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96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625"/>
      </w:tblGrid>
      <w:tr w:rsidR="00374DC6">
        <w:trPr>
          <w:trHeight w:val="311"/>
          <w:jc w:val="center"/>
        </w:trPr>
        <w:tc>
          <w:tcPr>
            <w:tcW w:w="9625" w:type="dxa"/>
            <w:tcBorders>
              <w:top w:val="nil"/>
              <w:left w:val="nil"/>
              <w:bottom w:val="nil"/>
              <w:right w:val="nil"/>
            </w:tcBorders>
            <w:shd w:val="clear" w:color="auto" w:fill="auto"/>
            <w:tcMar>
              <w:top w:w="80" w:type="dxa"/>
              <w:left w:w="1088" w:type="dxa"/>
              <w:bottom w:w="80" w:type="dxa"/>
              <w:right w:w="80" w:type="dxa"/>
            </w:tcMar>
          </w:tcPr>
          <w:p w:rsidR="00374DC6" w:rsidRDefault="000326D3">
            <w:pPr>
              <w:pStyle w:val="Titolo5"/>
              <w:spacing w:before="40"/>
            </w:pPr>
            <w:r>
              <w:rPr>
                <w:rFonts w:ascii="Arial" w:hAnsi="Arial"/>
                <w:i/>
                <w:iCs/>
                <w:sz w:val="28"/>
                <w:szCs w:val="28"/>
              </w:rPr>
              <w:t>Lega Navale Italiana Sez. di Castellammare di Stabia</w:t>
            </w:r>
          </w:p>
        </w:tc>
      </w:tr>
      <w:tr w:rsidR="00374DC6">
        <w:trPr>
          <w:trHeight w:val="173"/>
          <w:jc w:val="center"/>
        </w:trPr>
        <w:tc>
          <w:tcPr>
            <w:tcW w:w="9625" w:type="dxa"/>
            <w:tcBorders>
              <w:top w:val="nil"/>
              <w:left w:val="nil"/>
              <w:bottom w:val="nil"/>
              <w:right w:val="nil"/>
            </w:tcBorders>
            <w:shd w:val="clear" w:color="auto" w:fill="auto"/>
            <w:tcMar>
              <w:top w:w="80" w:type="dxa"/>
              <w:left w:w="1088" w:type="dxa"/>
              <w:bottom w:w="80" w:type="dxa"/>
              <w:right w:w="80" w:type="dxa"/>
            </w:tcMar>
          </w:tcPr>
          <w:p w:rsidR="00374DC6" w:rsidRDefault="00374DC6"/>
        </w:tc>
      </w:tr>
      <w:tr w:rsidR="00374DC6">
        <w:trPr>
          <w:trHeight w:val="506"/>
          <w:jc w:val="center"/>
        </w:trPr>
        <w:tc>
          <w:tcPr>
            <w:tcW w:w="9625" w:type="dxa"/>
            <w:tcBorders>
              <w:top w:val="nil"/>
              <w:left w:val="nil"/>
              <w:bottom w:val="nil"/>
              <w:right w:val="nil"/>
            </w:tcBorders>
            <w:shd w:val="clear" w:color="auto" w:fill="auto"/>
            <w:tcMar>
              <w:top w:w="80" w:type="dxa"/>
              <w:left w:w="1088" w:type="dxa"/>
              <w:bottom w:w="80" w:type="dxa"/>
              <w:right w:w="80" w:type="dxa"/>
            </w:tcMar>
          </w:tcPr>
          <w:p w:rsidR="00374DC6" w:rsidRDefault="000326D3">
            <w:pPr>
              <w:pStyle w:val="Titolo5"/>
            </w:pPr>
            <w:r>
              <w:rPr>
                <w:rFonts w:ascii="Arial" w:hAnsi="Arial"/>
                <w:b/>
                <w:bCs/>
                <w:color w:val="0000FF"/>
                <w:sz w:val="44"/>
                <w:szCs w:val="44"/>
                <w:u w:color="0000FF"/>
              </w:rPr>
              <w:t>CLASSE OPTIMIST</w:t>
            </w:r>
          </w:p>
        </w:tc>
      </w:tr>
    </w:tbl>
    <w:p w:rsidR="00374DC6" w:rsidRDefault="00374DC6">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374DC6" w:rsidRDefault="000326D3">
      <w:pPr>
        <w:pStyle w:val="Corpodeltesto"/>
        <w:jc w:val="center"/>
        <w:rPr>
          <w:rFonts w:ascii="Arial" w:eastAsia="Arial" w:hAnsi="Arial" w:cs="Arial"/>
          <w:b/>
          <w:bCs/>
          <w:color w:val="0000FF"/>
          <w:sz w:val="30"/>
          <w:szCs w:val="30"/>
          <w:u w:color="0000FF"/>
        </w:rPr>
      </w:pPr>
      <w:r>
        <w:rPr>
          <w:rFonts w:ascii="Arial" w:hAnsi="Arial"/>
          <w:b/>
          <w:bCs/>
          <w:color w:val="0000FF"/>
          <w:sz w:val="44"/>
          <w:szCs w:val="44"/>
          <w:u w:color="0000FF"/>
        </w:rPr>
        <w:t xml:space="preserve">SELEZIONE ZONALE DIVISIONE “A” UNDER 16 </w:t>
      </w:r>
    </w:p>
    <w:p w:rsidR="00374DC6" w:rsidRDefault="000326D3">
      <w:pPr>
        <w:pStyle w:val="Corpodeltesto"/>
        <w:jc w:val="center"/>
        <w:rPr>
          <w:color w:val="0000FF"/>
          <w:u w:color="0000FF"/>
        </w:rPr>
      </w:pPr>
      <w:r>
        <w:rPr>
          <w:rFonts w:ascii="Arial" w:hAnsi="Arial"/>
          <w:b/>
          <w:bCs/>
          <w:color w:val="0000FF"/>
          <w:sz w:val="30"/>
          <w:szCs w:val="30"/>
          <w:u w:color="0000FF"/>
        </w:rPr>
        <w:t>Per l'Accesso al Campionato Italiano e Coppa del Presidente 2022</w:t>
      </w:r>
    </w:p>
    <w:p w:rsidR="00374DC6" w:rsidRDefault="000326D3">
      <w:pPr>
        <w:pStyle w:val="Corpodeltesto"/>
        <w:jc w:val="center"/>
        <w:rPr>
          <w:rFonts w:ascii="Arial" w:eastAsia="Arial" w:hAnsi="Arial" w:cs="Arial"/>
          <w:b/>
          <w:bCs/>
          <w:color w:val="000099"/>
          <w:sz w:val="30"/>
          <w:szCs w:val="30"/>
          <w:u w:color="000099"/>
          <w:shd w:val="clear" w:color="auto" w:fill="FFFFFF"/>
        </w:rPr>
      </w:pPr>
      <w:r>
        <w:rPr>
          <w:rFonts w:ascii="Arial" w:hAnsi="Arial"/>
          <w:b/>
          <w:bCs/>
          <w:color w:val="0000FF"/>
          <w:sz w:val="44"/>
          <w:szCs w:val="44"/>
          <w:u w:color="0000FF"/>
        </w:rPr>
        <w:t xml:space="preserve">SELEZIONE ZONALE DIVISIONE “B”UNDER 11 </w:t>
      </w:r>
    </w:p>
    <w:p w:rsidR="00374DC6" w:rsidRDefault="000326D3">
      <w:pPr>
        <w:pStyle w:val="Corpodeltesto"/>
        <w:jc w:val="center"/>
        <w:rPr>
          <w:rFonts w:ascii="Arial" w:eastAsia="Arial" w:hAnsi="Arial" w:cs="Arial"/>
          <w:b/>
          <w:bCs/>
          <w:color w:val="0000FF"/>
          <w:sz w:val="44"/>
          <w:szCs w:val="44"/>
          <w:u w:color="0000FF"/>
          <w:shd w:val="clear" w:color="auto" w:fill="FFFF00"/>
        </w:rPr>
      </w:pPr>
      <w:r>
        <w:rPr>
          <w:rFonts w:ascii="Arial" w:hAnsi="Arial"/>
          <w:b/>
          <w:bCs/>
          <w:color w:val="0000FF"/>
          <w:sz w:val="30"/>
          <w:szCs w:val="30"/>
          <w:u w:color="0000FF"/>
          <w:shd w:val="clear" w:color="auto" w:fill="FFFFFF"/>
        </w:rPr>
        <w:t>Per l'Accesso alla Coppa Primavela e Coppa Cadetti 2022</w:t>
      </w:r>
    </w:p>
    <w:p w:rsidR="00374DC6" w:rsidRDefault="00374DC6">
      <w:pPr>
        <w:pStyle w:val="Corpodeltesto"/>
        <w:jc w:val="center"/>
        <w:rPr>
          <w:rFonts w:ascii="Arial" w:eastAsia="Arial" w:hAnsi="Arial" w:cs="Arial"/>
          <w:b/>
          <w:bCs/>
          <w:color w:val="000080"/>
          <w:sz w:val="44"/>
          <w:szCs w:val="44"/>
          <w:u w:color="000080"/>
          <w:shd w:val="clear" w:color="auto" w:fill="FFFF00"/>
        </w:rPr>
      </w:pPr>
    </w:p>
    <w:p w:rsidR="00374DC6" w:rsidRDefault="000326D3">
      <w:pPr>
        <w:pStyle w:val="Corpodeltesto"/>
        <w:shd w:val="clear" w:color="auto" w:fill="FFFFFF"/>
        <w:jc w:val="center"/>
        <w:rPr>
          <w:rFonts w:ascii="Arial" w:eastAsia="Arial" w:hAnsi="Arial" w:cs="Arial"/>
          <w:b/>
          <w:bCs/>
          <w:color w:val="0000FF"/>
          <w:sz w:val="30"/>
          <w:szCs w:val="30"/>
          <w:u w:color="0000FF"/>
          <w:shd w:val="clear" w:color="auto" w:fill="FFFFFF"/>
        </w:rPr>
      </w:pPr>
      <w:r>
        <w:rPr>
          <w:rFonts w:ascii="Arial" w:hAnsi="Arial"/>
          <w:b/>
          <w:bCs/>
          <w:color w:val="0000FF"/>
          <w:sz w:val="30"/>
          <w:szCs w:val="30"/>
          <w:u w:color="0000FF"/>
          <w:shd w:val="clear" w:color="auto" w:fill="FFFFFF"/>
        </w:rPr>
        <w:t xml:space="preserve">Valida come IV Tappa </w:t>
      </w:r>
    </w:p>
    <w:p w:rsidR="00374DC6" w:rsidRDefault="000326D3">
      <w:pPr>
        <w:pStyle w:val="Corpodeltesto"/>
        <w:jc w:val="center"/>
        <w:rPr>
          <w:rFonts w:ascii="Arial" w:eastAsia="Arial" w:hAnsi="Arial" w:cs="Arial"/>
          <w:b/>
          <w:bCs/>
          <w:color w:val="0000FF"/>
          <w:sz w:val="30"/>
          <w:szCs w:val="30"/>
          <w:u w:color="0000FF"/>
          <w:shd w:val="clear" w:color="auto" w:fill="FFFFFF"/>
        </w:rPr>
      </w:pPr>
      <w:r>
        <w:rPr>
          <w:rFonts w:ascii="Arial" w:hAnsi="Arial"/>
          <w:b/>
          <w:bCs/>
          <w:color w:val="0000FF"/>
          <w:sz w:val="30"/>
          <w:szCs w:val="30"/>
          <w:u w:color="0000FF"/>
          <w:shd w:val="clear" w:color="auto" w:fill="FFFFFF"/>
        </w:rPr>
        <w:t>del Campionato V ZONA 2022</w:t>
      </w:r>
    </w:p>
    <w:tbl>
      <w:tblPr>
        <w:tblStyle w:val="TableNormal"/>
        <w:tblW w:w="98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9885"/>
      </w:tblGrid>
      <w:tr w:rsidR="00374DC6">
        <w:trPr>
          <w:trHeight w:val="350"/>
          <w:jc w:val="center"/>
        </w:trPr>
        <w:tc>
          <w:tcPr>
            <w:tcW w:w="9885" w:type="dxa"/>
            <w:tcBorders>
              <w:top w:val="nil"/>
              <w:left w:val="nil"/>
              <w:bottom w:val="nil"/>
              <w:right w:val="nil"/>
            </w:tcBorders>
            <w:shd w:val="clear" w:color="auto" w:fill="auto"/>
            <w:tcMar>
              <w:top w:w="80" w:type="dxa"/>
              <w:left w:w="80" w:type="dxa"/>
              <w:bottom w:w="80" w:type="dxa"/>
              <w:right w:w="80" w:type="dxa"/>
            </w:tcMar>
          </w:tcPr>
          <w:p w:rsidR="00374DC6" w:rsidRDefault="000326D3">
            <w:pPr>
              <w:pStyle w:val="Titolo4"/>
              <w:spacing w:before="0" w:after="0"/>
              <w:ind w:left="0" w:firstLine="0"/>
              <w:jc w:val="center"/>
            </w:pPr>
            <w:r>
              <w:rPr>
                <w:rFonts w:ascii="Arial" w:hAnsi="Arial"/>
                <w:i/>
                <w:iCs/>
                <w:color w:val="000080"/>
                <w:sz w:val="32"/>
                <w:szCs w:val="32"/>
                <w:u w:color="000080"/>
              </w:rPr>
              <w:t>Castellammare di Stabia, 12 Giugno 2022</w:t>
            </w:r>
          </w:p>
        </w:tc>
      </w:tr>
    </w:tbl>
    <w:p w:rsidR="00374DC6" w:rsidRDefault="00374DC6">
      <w:pPr>
        <w:pStyle w:val="Corpodeltesto"/>
        <w:widowControl w:val="0"/>
        <w:jc w:val="center"/>
        <w:rPr>
          <w:rFonts w:ascii="Arial" w:eastAsia="Arial" w:hAnsi="Arial" w:cs="Arial"/>
          <w:b/>
          <w:bCs/>
          <w:color w:val="0000FF"/>
          <w:sz w:val="30"/>
          <w:szCs w:val="30"/>
          <w:u w:color="0000FF"/>
          <w:shd w:val="clear" w:color="auto" w:fill="FFFFFF"/>
        </w:rPr>
      </w:pPr>
    </w:p>
    <w:p w:rsidR="00374DC6" w:rsidRDefault="00374DC6">
      <w:pPr>
        <w:jc w:val="center"/>
        <w:rPr>
          <w:rFonts w:ascii="Arial" w:eastAsia="Arial" w:hAnsi="Arial" w:cs="Arial"/>
          <w:b/>
          <w:bCs/>
          <w:color w:val="003365"/>
          <w:sz w:val="16"/>
          <w:szCs w:val="16"/>
          <w:u w:color="003365"/>
        </w:rPr>
      </w:pPr>
    </w:p>
    <w:p w:rsidR="00374DC6" w:rsidRDefault="000326D3">
      <w:pPr>
        <w:jc w:val="center"/>
        <w:rPr>
          <w:rFonts w:ascii="Arial" w:eastAsia="Arial" w:hAnsi="Arial" w:cs="Arial"/>
          <w:b/>
          <w:bCs/>
          <w:color w:val="000080"/>
          <w:u w:color="000080"/>
        </w:rPr>
      </w:pPr>
      <w:r>
        <w:rPr>
          <w:rFonts w:ascii="Arial" w:hAnsi="Arial"/>
          <w:b/>
          <w:bCs/>
          <w:color w:val="FF0000"/>
          <w:sz w:val="44"/>
          <w:szCs w:val="44"/>
          <w:u w:color="FF0000"/>
        </w:rPr>
        <w:t>BANDO DI REGATA</w:t>
      </w:r>
    </w:p>
    <w:p w:rsidR="00374DC6" w:rsidRDefault="00374DC6">
      <w:pPr>
        <w:jc w:val="both"/>
        <w:rPr>
          <w:rFonts w:ascii="Arial" w:eastAsia="Arial" w:hAnsi="Arial" w:cs="Arial"/>
          <w:b/>
          <w:bCs/>
          <w:color w:val="000080"/>
          <w:u w:color="000080"/>
        </w:rPr>
      </w:pPr>
    </w:p>
    <w:p w:rsidR="00374DC6" w:rsidRDefault="00374DC6">
      <w:pPr>
        <w:rPr>
          <w:rFonts w:ascii="Arial" w:eastAsia="Arial" w:hAnsi="Arial" w:cs="Arial"/>
          <w:b/>
          <w:bCs/>
          <w:color w:val="000080"/>
          <w:sz w:val="22"/>
          <w:szCs w:val="22"/>
          <w:u w:color="000080"/>
        </w:rPr>
      </w:pPr>
    </w:p>
    <w:p w:rsidR="00374DC6" w:rsidRPr="00BA42BD" w:rsidRDefault="000326D3" w:rsidP="00BA42BD">
      <w:pPr>
        <w:rPr>
          <w:rFonts w:ascii="Arial" w:eastAsia="Arial" w:hAnsi="Arial" w:cs="Arial"/>
          <w:b/>
          <w:bCs/>
          <w:color w:val="000080"/>
          <w:sz w:val="22"/>
          <w:szCs w:val="22"/>
          <w:u w:color="000080"/>
          <w:shd w:val="clear" w:color="auto" w:fill="FFFF00"/>
        </w:rPr>
      </w:pPr>
      <w:r>
        <w:rPr>
          <w:rFonts w:ascii="Arial" w:hAnsi="Arial"/>
          <w:b/>
          <w:bCs/>
          <w:color w:val="000080"/>
          <w:sz w:val="22"/>
          <w:szCs w:val="22"/>
          <w:u w:color="000080"/>
        </w:rPr>
        <w:t>ENTE ORGANIZZATORE</w:t>
      </w:r>
      <w:r>
        <w:rPr>
          <w:rFonts w:ascii="Arial" w:hAnsi="Arial"/>
          <w:color w:val="000080"/>
          <w:sz w:val="22"/>
          <w:szCs w:val="22"/>
          <w:u w:color="000080"/>
        </w:rPr>
        <w:t>:</w:t>
      </w:r>
      <w:r>
        <w:rPr>
          <w:rFonts w:ascii="Arial" w:hAnsi="Arial"/>
          <w:sz w:val="22"/>
          <w:szCs w:val="22"/>
        </w:rPr>
        <w:t xml:space="preserve"> Su delega della Federazione Italiana Vela l’Affiliato: Lega Navale Italiana sez. Castellammare di stabia, Via Caio Duilio, 6, 80053 Castellammare di Stabia NA, email </w:t>
      </w:r>
      <w:hyperlink r:id="rId7" w:history="1">
        <w:r>
          <w:rPr>
            <w:rStyle w:val="Hyperlink0"/>
            <w:rFonts w:eastAsia="Arial Unicode MS" w:cs="Arial Unicode MS"/>
          </w:rPr>
          <w:t>segreteria@leganavalestabia.it</w:t>
        </w:r>
      </w:hyperlink>
      <w:r>
        <w:rPr>
          <w:rFonts w:ascii="Arial" w:hAnsi="Arial"/>
          <w:sz w:val="22"/>
          <w:szCs w:val="22"/>
        </w:rPr>
        <w:t xml:space="preserve">, tel. </w:t>
      </w:r>
      <w:r w:rsidR="00BA42BD">
        <w:rPr>
          <w:rStyle w:val="Hyperlink0"/>
        </w:rPr>
        <w:t>3396464956</w:t>
      </w:r>
    </w:p>
    <w:p w:rsidR="009D5B2B" w:rsidRDefault="009D5B2B">
      <w:pPr>
        <w:pStyle w:val="Corpodeltesto"/>
        <w:rPr>
          <w:rFonts w:ascii="Arial" w:hAnsi="Arial"/>
          <w:sz w:val="22"/>
          <w:szCs w:val="22"/>
        </w:rPr>
      </w:pPr>
    </w:p>
    <w:p w:rsidR="00374DC6" w:rsidRDefault="000326D3">
      <w:pPr>
        <w:pStyle w:val="Corpodeltesto"/>
        <w:rPr>
          <w:rFonts w:ascii="Arial" w:eastAsia="Arial" w:hAnsi="Arial" w:cs="Arial"/>
          <w:sz w:val="22"/>
          <w:szCs w:val="22"/>
        </w:rPr>
      </w:pPr>
      <w:r>
        <w:rPr>
          <w:rFonts w:ascii="Arial" w:hAnsi="Arial"/>
          <w:sz w:val="22"/>
          <w:szCs w:val="22"/>
        </w:rPr>
        <w:t>La notazione, in una regola del Bando di Regata:</w:t>
      </w:r>
    </w:p>
    <w:tbl>
      <w:tblPr>
        <w:tblStyle w:val="TableNormal"/>
        <w:tblW w:w="967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30"/>
        <w:gridCol w:w="9045"/>
      </w:tblGrid>
      <w:tr w:rsidR="00374DC6">
        <w:trPr>
          <w:trHeight w:val="493"/>
        </w:trPr>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374DC6" w:rsidRDefault="000326D3">
            <w:pPr>
              <w:pStyle w:val="LO-normal"/>
              <w:jc w:val="center"/>
            </w:pPr>
            <w:r>
              <w:rPr>
                <w:rFonts w:ascii="Arial" w:hAnsi="Arial"/>
                <w:b/>
                <w:bCs/>
                <w:sz w:val="22"/>
                <w:szCs w:val="22"/>
                <w:shd w:val="clear" w:color="auto" w:fill="FFFFFF"/>
              </w:rPr>
              <w:t>DP</w:t>
            </w:r>
          </w:p>
        </w:tc>
        <w:tc>
          <w:tcPr>
            <w:tcW w:w="90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227" w:type="dxa"/>
              <w:bottom w:w="80" w:type="dxa"/>
              <w:right w:w="237" w:type="dxa"/>
            </w:tcMar>
            <w:vAlign w:val="center"/>
          </w:tcPr>
          <w:p w:rsidR="00374DC6" w:rsidRDefault="00374DC6">
            <w:pPr>
              <w:pStyle w:val="LO-normal"/>
              <w:ind w:left="147" w:right="157"/>
              <w:jc w:val="both"/>
              <w:rPr>
                <w:rFonts w:ascii="Arial" w:eastAsia="Arial" w:hAnsi="Arial" w:cs="Arial"/>
                <w:sz w:val="22"/>
                <w:szCs w:val="22"/>
              </w:rPr>
            </w:pPr>
          </w:p>
          <w:p w:rsidR="00374DC6" w:rsidRDefault="000326D3">
            <w:pPr>
              <w:pStyle w:val="LO-normal"/>
              <w:ind w:left="147" w:right="157"/>
              <w:jc w:val="both"/>
            </w:pPr>
            <w:r>
              <w:rPr>
                <w:rFonts w:ascii="Arial" w:hAnsi="Arial"/>
                <w:sz w:val="22"/>
                <w:szCs w:val="22"/>
                <w:shd w:val="clear" w:color="auto" w:fill="FFFFFF"/>
              </w:rPr>
              <w:t>Regole per le quali le penalità sono a discrezione del Comitato delle Proteste.</w:t>
            </w:r>
          </w:p>
        </w:tc>
      </w:tr>
      <w:tr w:rsidR="00374DC6">
        <w:trPr>
          <w:trHeight w:val="493"/>
        </w:trPr>
        <w:tc>
          <w:tcPr>
            <w:tcW w:w="63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vAlign w:val="center"/>
          </w:tcPr>
          <w:p w:rsidR="00374DC6" w:rsidRDefault="000326D3">
            <w:pPr>
              <w:pStyle w:val="LO-normal"/>
              <w:jc w:val="center"/>
            </w:pPr>
            <w:r>
              <w:rPr>
                <w:rFonts w:ascii="Arial" w:hAnsi="Arial"/>
                <w:b/>
                <w:bCs/>
                <w:sz w:val="22"/>
                <w:szCs w:val="22"/>
                <w:shd w:val="clear" w:color="auto" w:fill="FFFFFF"/>
              </w:rPr>
              <w:t>NP</w:t>
            </w:r>
          </w:p>
        </w:tc>
        <w:tc>
          <w:tcPr>
            <w:tcW w:w="9045" w:type="dxa"/>
            <w:tcBorders>
              <w:top w:val="single" w:sz="8" w:space="0" w:color="000000"/>
              <w:left w:val="single" w:sz="8" w:space="0" w:color="000000"/>
              <w:bottom w:val="single" w:sz="8" w:space="0" w:color="000000"/>
              <w:right w:val="single" w:sz="8" w:space="0" w:color="000000"/>
            </w:tcBorders>
            <w:shd w:val="clear" w:color="auto" w:fill="FFFFFF"/>
            <w:tcMar>
              <w:top w:w="80" w:type="dxa"/>
              <w:left w:w="227" w:type="dxa"/>
              <w:bottom w:w="80" w:type="dxa"/>
              <w:right w:w="237" w:type="dxa"/>
            </w:tcMar>
            <w:vAlign w:val="center"/>
          </w:tcPr>
          <w:p w:rsidR="00374DC6" w:rsidRDefault="000326D3">
            <w:pPr>
              <w:pStyle w:val="LO-normal"/>
              <w:ind w:left="147" w:right="157"/>
              <w:jc w:val="both"/>
            </w:pPr>
            <w:r>
              <w:rPr>
                <w:rFonts w:ascii="Arial" w:hAnsi="Arial"/>
                <w:sz w:val="22"/>
                <w:szCs w:val="22"/>
                <w:shd w:val="clear" w:color="auto" w:fill="FFFFFF"/>
              </w:rPr>
              <w:t xml:space="preserve">Regole che non possono essere oggetto di protesta barca contro barca </w:t>
            </w:r>
            <w:r>
              <w:rPr>
                <w:rFonts w:ascii="Arial" w:hAnsi="Arial"/>
                <w:i/>
                <w:iCs/>
                <w:sz w:val="22"/>
                <w:szCs w:val="22"/>
                <w:shd w:val="clear" w:color="auto" w:fill="FFFFFF"/>
              </w:rPr>
              <w:t>(questo modifica la RRS 60.1(a).</w:t>
            </w:r>
          </w:p>
        </w:tc>
      </w:tr>
    </w:tbl>
    <w:p w:rsidR="00374DC6" w:rsidRDefault="00374DC6">
      <w:pPr>
        <w:pStyle w:val="Corpodeltesto"/>
        <w:rPr>
          <w:rFonts w:ascii="Arial" w:eastAsia="Arial" w:hAnsi="Arial" w:cs="Arial"/>
          <w:b/>
          <w:bCs/>
          <w:sz w:val="22"/>
          <w:szCs w:val="22"/>
          <w:shd w:val="clear" w:color="auto" w:fill="FFFFFF"/>
        </w:rPr>
      </w:pPr>
    </w:p>
    <w:p w:rsidR="00374DC6" w:rsidRDefault="000326D3">
      <w:pPr>
        <w:numPr>
          <w:ilvl w:val="0"/>
          <w:numId w:val="2"/>
        </w:numPr>
        <w:suppressAutoHyphens w:val="0"/>
        <w:jc w:val="both"/>
        <w:rPr>
          <w:rFonts w:ascii="Arial" w:hAnsi="Arial"/>
        </w:rPr>
      </w:pPr>
      <w:r>
        <w:rPr>
          <w:rStyle w:val="Collegamentoipertestuale"/>
          <w:rFonts w:ascii="Arial" w:hAnsi="Arial"/>
        </w:rPr>
        <w:t>CIS</w:t>
      </w:r>
      <w:r>
        <w:rPr>
          <w:rStyle w:val="Collegamentoipertestuale"/>
          <w:rFonts w:ascii="Arial" w:hAnsi="Arial"/>
        </w:rPr>
        <w:tab/>
        <w:t>- Codice internazionale dei segnali</w:t>
      </w:r>
    </w:p>
    <w:p w:rsidR="00374DC6" w:rsidRDefault="000326D3">
      <w:pPr>
        <w:numPr>
          <w:ilvl w:val="0"/>
          <w:numId w:val="2"/>
        </w:numPr>
        <w:suppressAutoHyphens w:val="0"/>
        <w:jc w:val="both"/>
        <w:rPr>
          <w:rFonts w:ascii="Arial" w:hAnsi="Arial"/>
        </w:rPr>
      </w:pPr>
      <w:r>
        <w:rPr>
          <w:rStyle w:val="Collegamentoipertestuale"/>
          <w:rFonts w:ascii="Arial" w:hAnsi="Arial"/>
        </w:rPr>
        <w:t>AUC</w:t>
      </w:r>
      <w:r>
        <w:rPr>
          <w:rStyle w:val="Collegamentoipertestuale"/>
          <w:rFonts w:ascii="Arial" w:hAnsi="Arial"/>
        </w:rPr>
        <w:tab/>
        <w:t>- Albo Ufficiale dei Comunicati</w:t>
      </w:r>
    </w:p>
    <w:p w:rsidR="00374DC6" w:rsidRDefault="000326D3">
      <w:pPr>
        <w:numPr>
          <w:ilvl w:val="0"/>
          <w:numId w:val="3"/>
        </w:numPr>
        <w:suppressAutoHyphens w:val="0"/>
        <w:jc w:val="both"/>
        <w:rPr>
          <w:rFonts w:ascii="Arial" w:hAnsi="Arial"/>
        </w:rPr>
      </w:pPr>
      <w:r>
        <w:rPr>
          <w:rStyle w:val="Collegamentoipertestuale"/>
          <w:rFonts w:ascii="Arial" w:hAnsi="Arial"/>
        </w:rPr>
        <w:t>CdR</w:t>
      </w:r>
      <w:r>
        <w:rPr>
          <w:rStyle w:val="Collegamentoipertestuale"/>
          <w:rFonts w:ascii="Arial" w:hAnsi="Arial"/>
        </w:rPr>
        <w:tab/>
        <w:t>- Comitato di Regata</w:t>
      </w:r>
    </w:p>
    <w:p w:rsidR="00374DC6" w:rsidRDefault="000326D3">
      <w:pPr>
        <w:numPr>
          <w:ilvl w:val="0"/>
          <w:numId w:val="3"/>
        </w:numPr>
        <w:suppressAutoHyphens w:val="0"/>
        <w:jc w:val="both"/>
        <w:rPr>
          <w:rFonts w:ascii="Arial" w:hAnsi="Arial"/>
        </w:rPr>
      </w:pPr>
      <w:r>
        <w:rPr>
          <w:rStyle w:val="Collegamentoipertestuale"/>
          <w:rFonts w:ascii="Arial" w:hAnsi="Arial"/>
        </w:rPr>
        <w:t>CdP</w:t>
      </w:r>
      <w:r>
        <w:rPr>
          <w:rStyle w:val="Collegamentoipertestuale"/>
          <w:rFonts w:ascii="Arial" w:hAnsi="Arial"/>
        </w:rPr>
        <w:tab/>
        <w:t>- Comitato delle Proteste</w:t>
      </w:r>
    </w:p>
    <w:p w:rsidR="00374DC6" w:rsidRDefault="000326D3">
      <w:pPr>
        <w:numPr>
          <w:ilvl w:val="0"/>
          <w:numId w:val="3"/>
        </w:numPr>
        <w:suppressAutoHyphens w:val="0"/>
        <w:jc w:val="both"/>
        <w:rPr>
          <w:rFonts w:ascii="Arial" w:hAnsi="Arial"/>
        </w:rPr>
      </w:pPr>
      <w:r>
        <w:rPr>
          <w:rStyle w:val="Collegamentoipertestuale"/>
          <w:rFonts w:ascii="Arial" w:hAnsi="Arial"/>
        </w:rPr>
        <w:t xml:space="preserve">CT </w:t>
      </w:r>
      <w:r>
        <w:rPr>
          <w:rStyle w:val="Collegamentoipertestuale"/>
          <w:rFonts w:ascii="Arial" w:hAnsi="Arial"/>
        </w:rPr>
        <w:tab/>
        <w:t>- Comitato Tecnico</w:t>
      </w:r>
    </w:p>
    <w:p w:rsidR="00374DC6" w:rsidRDefault="000326D3">
      <w:pPr>
        <w:numPr>
          <w:ilvl w:val="0"/>
          <w:numId w:val="3"/>
        </w:numPr>
        <w:suppressAutoHyphens w:val="0"/>
        <w:jc w:val="both"/>
        <w:rPr>
          <w:rFonts w:ascii="Arial" w:hAnsi="Arial"/>
        </w:rPr>
      </w:pPr>
      <w:r>
        <w:rPr>
          <w:rStyle w:val="Collegamentoipertestuale"/>
          <w:rFonts w:ascii="Arial" w:hAnsi="Arial"/>
        </w:rPr>
        <w:t>IdR</w:t>
      </w:r>
      <w:r>
        <w:rPr>
          <w:rStyle w:val="Collegamentoipertestuale"/>
          <w:rFonts w:ascii="Arial" w:hAnsi="Arial"/>
        </w:rPr>
        <w:tab/>
        <w:t>- Istruzioni di Regata</w:t>
      </w:r>
    </w:p>
    <w:p w:rsidR="00374DC6" w:rsidRDefault="000326D3">
      <w:pPr>
        <w:numPr>
          <w:ilvl w:val="0"/>
          <w:numId w:val="3"/>
        </w:numPr>
        <w:suppressAutoHyphens w:val="0"/>
        <w:jc w:val="both"/>
        <w:rPr>
          <w:rFonts w:ascii="Arial" w:hAnsi="Arial"/>
        </w:rPr>
      </w:pPr>
      <w:r>
        <w:rPr>
          <w:rStyle w:val="Collegamentoipertestuale"/>
          <w:rFonts w:ascii="Arial" w:hAnsi="Arial"/>
        </w:rPr>
        <w:t>RRS</w:t>
      </w:r>
      <w:r>
        <w:rPr>
          <w:rStyle w:val="Collegamentoipertestuale"/>
          <w:rFonts w:ascii="Arial" w:hAnsi="Arial"/>
        </w:rPr>
        <w:tab/>
        <w:t>- Regole di Regata della Vela World Sailing (WS) 2021-2024, Regola</w:t>
      </w:r>
    </w:p>
    <w:p w:rsidR="00374DC6" w:rsidRDefault="000326D3">
      <w:pPr>
        <w:numPr>
          <w:ilvl w:val="0"/>
          <w:numId w:val="3"/>
        </w:numPr>
        <w:suppressAutoHyphens w:val="0"/>
        <w:jc w:val="both"/>
        <w:rPr>
          <w:rFonts w:ascii="Arial" w:hAnsi="Arial"/>
        </w:rPr>
      </w:pPr>
      <w:r>
        <w:rPr>
          <w:rStyle w:val="Collegamentoipertestuale"/>
          <w:rFonts w:ascii="Arial" w:hAnsi="Arial"/>
        </w:rPr>
        <w:lastRenderedPageBreak/>
        <w:t>SR</w:t>
      </w:r>
      <w:r>
        <w:rPr>
          <w:rStyle w:val="Collegamentoipertestuale"/>
          <w:rFonts w:ascii="Arial" w:hAnsi="Arial"/>
        </w:rPr>
        <w:tab/>
        <w:t>- Segreteria di Regata</w:t>
      </w:r>
    </w:p>
    <w:p w:rsidR="00374DC6" w:rsidRDefault="000326D3">
      <w:pPr>
        <w:numPr>
          <w:ilvl w:val="0"/>
          <w:numId w:val="3"/>
        </w:numPr>
        <w:suppressAutoHyphens w:val="0"/>
        <w:jc w:val="both"/>
        <w:rPr>
          <w:rFonts w:ascii="Arial" w:hAnsi="Arial"/>
        </w:rPr>
      </w:pPr>
      <w:r>
        <w:rPr>
          <w:rStyle w:val="Collegamentoipertestuale"/>
          <w:rFonts w:ascii="Arial" w:hAnsi="Arial"/>
        </w:rPr>
        <w:t>RCO</w:t>
      </w:r>
      <w:r>
        <w:rPr>
          <w:rStyle w:val="Collegamentoipertestuale"/>
          <w:rFonts w:ascii="Arial" w:hAnsi="Arial"/>
        </w:rPr>
        <w:tab/>
        <w:t>- Regole di Classe Optimist</w:t>
      </w:r>
    </w:p>
    <w:p w:rsidR="00374DC6" w:rsidRDefault="000326D3">
      <w:pPr>
        <w:numPr>
          <w:ilvl w:val="0"/>
          <w:numId w:val="3"/>
        </w:numPr>
        <w:suppressAutoHyphens w:val="0"/>
        <w:spacing w:line="200" w:lineRule="exact"/>
        <w:jc w:val="both"/>
        <w:rPr>
          <w:rFonts w:ascii="Arial" w:hAnsi="Arial"/>
        </w:rPr>
      </w:pPr>
      <w:r>
        <w:rPr>
          <w:rStyle w:val="Collegamentoipertestuale"/>
          <w:rFonts w:ascii="Arial" w:hAnsi="Arial"/>
        </w:rPr>
        <w:t>AO</w:t>
      </w:r>
      <w:r>
        <w:rPr>
          <w:rStyle w:val="Collegamentoipertestuale"/>
          <w:rFonts w:ascii="Arial" w:hAnsi="Arial"/>
        </w:rPr>
        <w:tab/>
        <w:t>- Autorità Organizzatrice, Circolo Organizzatore</w:t>
      </w:r>
    </w:p>
    <w:p w:rsidR="00374DC6" w:rsidRDefault="00374DC6">
      <w:pPr>
        <w:pStyle w:val="Corpodeltesto"/>
        <w:rPr>
          <w:rFonts w:ascii="Arial" w:eastAsia="Arial" w:hAnsi="Arial" w:cs="Arial"/>
          <w:sz w:val="22"/>
          <w:szCs w:val="22"/>
        </w:rPr>
      </w:pPr>
    </w:p>
    <w:p w:rsidR="00374DC6" w:rsidRDefault="000326D3">
      <w:pPr>
        <w:jc w:val="both"/>
        <w:rPr>
          <w:rFonts w:ascii="Arial" w:eastAsia="Arial" w:hAnsi="Arial" w:cs="Arial"/>
          <w:b/>
          <w:bCs/>
        </w:rPr>
      </w:pPr>
      <w:r>
        <w:rPr>
          <w:rFonts w:ascii="Arial" w:hAnsi="Arial"/>
          <w:b/>
          <w:bCs/>
        </w:rPr>
        <w:t>1 REGOLE:</w:t>
      </w:r>
    </w:p>
    <w:p w:rsidR="00374DC6" w:rsidRDefault="000326D3">
      <w:pPr>
        <w:widowControl w:val="0"/>
        <w:numPr>
          <w:ilvl w:val="1"/>
          <w:numId w:val="5"/>
        </w:numPr>
        <w:suppressAutoHyphens w:val="0"/>
        <w:rPr>
          <w:rFonts w:ascii="Arial" w:hAnsi="Arial"/>
        </w:rPr>
      </w:pPr>
      <w:r>
        <w:rPr>
          <w:rFonts w:ascii="Arial" w:hAnsi="Arial"/>
        </w:rPr>
        <w:t>La manifestazione è governata dalle Regole” definite nelle RRS della Vela WS in vigore</w:t>
      </w:r>
      <w:r>
        <w:rPr>
          <w:rFonts w:ascii="Arial" w:hAnsi="Arial"/>
          <w:b/>
          <w:bCs/>
        </w:rPr>
        <w:t xml:space="preserve">. </w:t>
      </w:r>
    </w:p>
    <w:p w:rsidR="00374DC6" w:rsidRDefault="000326D3">
      <w:pPr>
        <w:tabs>
          <w:tab w:val="left" w:pos="840"/>
        </w:tabs>
        <w:ind w:left="840" w:hanging="675"/>
        <w:rPr>
          <w:rFonts w:ascii="Arial" w:eastAsia="Arial" w:hAnsi="Arial" w:cs="Arial"/>
        </w:rPr>
      </w:pPr>
      <w:r>
        <w:rPr>
          <w:rFonts w:ascii="Arial" w:hAnsi="Arial"/>
        </w:rPr>
        <w:t xml:space="preserve">1.2 </w:t>
      </w:r>
      <w:r>
        <w:rPr>
          <w:rFonts w:ascii="Arial" w:hAnsi="Arial"/>
        </w:rPr>
        <w:tab/>
        <w:t>La Normativa FIV per l’Attività Sportiva Nazionale Organizzata in Italia 2022 è da considerarsi Regola</w:t>
      </w:r>
      <w:r w:rsidR="00786564">
        <w:rPr>
          <w:rFonts w:ascii="Arial" w:hAnsi="Arial"/>
        </w:rPr>
        <w:t xml:space="preserve"> come anche il Regolamento del Campionato Zonale Optimist della V Zona</w:t>
      </w:r>
      <w:r>
        <w:rPr>
          <w:rFonts w:ascii="Arial" w:hAnsi="Arial"/>
        </w:rPr>
        <w:t>.</w:t>
      </w:r>
    </w:p>
    <w:p w:rsidR="00374DC6" w:rsidRDefault="000326D3">
      <w:pPr>
        <w:tabs>
          <w:tab w:val="left" w:pos="840"/>
        </w:tabs>
        <w:ind w:left="115"/>
        <w:rPr>
          <w:rFonts w:ascii="Arial" w:eastAsia="Arial" w:hAnsi="Arial" w:cs="Arial"/>
        </w:rPr>
      </w:pPr>
      <w:r>
        <w:rPr>
          <w:rFonts w:ascii="Arial" w:hAnsi="Arial"/>
        </w:rPr>
        <w:t>1.3</w:t>
      </w:r>
      <w:r>
        <w:rPr>
          <w:rFonts w:ascii="Arial" w:hAnsi="Arial"/>
        </w:rPr>
        <w:tab/>
        <w:t>La RRS 61.1 “Informare il Protestato” è integrata come segue:</w:t>
      </w:r>
    </w:p>
    <w:p w:rsidR="00374DC6" w:rsidRDefault="000326D3">
      <w:pPr>
        <w:tabs>
          <w:tab w:val="left" w:pos="2260"/>
        </w:tabs>
        <w:ind w:left="835" w:right="302"/>
        <w:rPr>
          <w:rFonts w:ascii="Arial" w:eastAsia="Arial" w:hAnsi="Arial" w:cs="Arial"/>
        </w:rPr>
      </w:pPr>
      <w:r>
        <w:rPr>
          <w:rFonts w:ascii="Arial" w:hAnsi="Arial"/>
        </w:rPr>
        <w:t xml:space="preserve">“Immediatamente dopo essere arrivata la barca protestante </w:t>
      </w:r>
      <w:r>
        <w:rPr>
          <w:rFonts w:ascii="Arial" w:hAnsi="Arial"/>
          <w:b/>
          <w:bCs/>
        </w:rPr>
        <w:t>dovrà</w:t>
      </w:r>
      <w:r>
        <w:rPr>
          <w:rFonts w:ascii="Arial" w:hAnsi="Arial"/>
        </w:rPr>
        <w:t xml:space="preserve"> notificare al CdR la sua eventuale intenzione di protestare comunicando il numero della/e barca/barche che intende protestare”.</w:t>
      </w:r>
    </w:p>
    <w:p w:rsidR="00374DC6" w:rsidRDefault="000326D3">
      <w:pPr>
        <w:tabs>
          <w:tab w:val="left" w:pos="780"/>
        </w:tabs>
        <w:ind w:left="851" w:hanging="736"/>
        <w:rPr>
          <w:rFonts w:ascii="Arial" w:eastAsia="Arial" w:hAnsi="Arial" w:cs="Arial"/>
        </w:rPr>
      </w:pPr>
      <w:r>
        <w:rPr>
          <w:rFonts w:ascii="Arial" w:hAnsi="Arial"/>
        </w:rPr>
        <w:t>1.4</w:t>
      </w:r>
      <w:r>
        <w:rPr>
          <w:rFonts w:ascii="Arial" w:hAnsi="Arial"/>
        </w:rPr>
        <w:tab/>
      </w:r>
      <w:r>
        <w:rPr>
          <w:rFonts w:ascii="Arial" w:hAnsi="Arial"/>
          <w:shd w:val="clear" w:color="auto" w:fill="FFFFFF"/>
        </w:rPr>
        <w:t>La RRS 40 e il preambolo alla Parte 4 sono modificate come segue:</w:t>
      </w:r>
    </w:p>
    <w:p w:rsidR="00374DC6" w:rsidRDefault="000326D3">
      <w:pPr>
        <w:tabs>
          <w:tab w:val="left" w:pos="780"/>
        </w:tabs>
        <w:ind w:left="851" w:hanging="736"/>
        <w:rPr>
          <w:rFonts w:ascii="Arial" w:eastAsia="Arial" w:hAnsi="Arial" w:cs="Arial"/>
        </w:rPr>
      </w:pPr>
      <w:r>
        <w:rPr>
          <w:rFonts w:ascii="Arial" w:eastAsia="Arial" w:hAnsi="Arial" w:cs="Arial"/>
        </w:rPr>
        <w:tab/>
      </w:r>
      <w:r>
        <w:rPr>
          <w:rFonts w:ascii="Arial" w:hAnsi="Arial"/>
        </w:rPr>
        <w:t>a) La prima frase della RRS 40,1 è cancellata e sostituita con "Quando è in acqua ogni concorrente dovrà indossare sempre un dispositivo personale di galleggiamento (PFD) che sia conforme a quanto previsto dalla RCO 4.2.(a), eccetto per breve tempo mentre si cambia o sistema indumenti o equipaggiamenti personali. Le mute da sommozzatore o le tute stagne non sono dispositivi personali di galleggiamento".</w:t>
      </w:r>
    </w:p>
    <w:p w:rsidR="00374DC6" w:rsidRDefault="000326D3">
      <w:pPr>
        <w:tabs>
          <w:tab w:val="left" w:pos="780"/>
        </w:tabs>
        <w:ind w:left="851" w:hanging="736"/>
        <w:rPr>
          <w:rFonts w:ascii="Arial" w:eastAsia="Arial" w:hAnsi="Arial" w:cs="Arial"/>
        </w:rPr>
      </w:pPr>
      <w:r>
        <w:rPr>
          <w:rFonts w:ascii="Arial" w:eastAsia="Arial" w:hAnsi="Arial" w:cs="Arial"/>
        </w:rPr>
        <w:tab/>
      </w:r>
      <w:r>
        <w:rPr>
          <w:rFonts w:ascii="Arial" w:eastAsia="Arial" w:hAnsi="Arial" w:cs="Arial"/>
        </w:rPr>
        <w:tab/>
        <w:t xml:space="preserve">b)  Aggiungere al preambolo della Parte 4 dopo </w:t>
      </w:r>
      <w:r>
        <w:rPr>
          <w:rFonts w:ascii="Arial" w:hAnsi="Arial"/>
        </w:rPr>
        <w:t xml:space="preserve">“in regata”: “eccettuata la RRS 40.1 come  </w:t>
      </w:r>
    </w:p>
    <w:p w:rsidR="00374DC6" w:rsidRPr="008B6F59" w:rsidRDefault="000326D3">
      <w:pPr>
        <w:tabs>
          <w:tab w:val="left" w:pos="780"/>
        </w:tabs>
        <w:ind w:left="851" w:hanging="736"/>
        <w:rPr>
          <w:rFonts w:ascii="Arial" w:eastAsia="Arial" w:hAnsi="Arial" w:cs="Arial"/>
        </w:rPr>
      </w:pPr>
      <w:r>
        <w:rPr>
          <w:rFonts w:ascii="Arial" w:hAnsi="Arial"/>
        </w:rPr>
        <w:t xml:space="preserve">             modificata al punto 1.</w:t>
      </w:r>
      <w:r w:rsidR="008B6F59">
        <w:rPr>
          <w:rFonts w:ascii="Arial" w:hAnsi="Arial"/>
        </w:rPr>
        <w:t>4</w:t>
      </w:r>
      <w:r>
        <w:rPr>
          <w:rFonts w:ascii="Arial" w:hAnsi="Arial"/>
        </w:rPr>
        <w:t>.a."</w:t>
      </w:r>
    </w:p>
    <w:p w:rsidR="00374DC6" w:rsidRPr="008B6F59" w:rsidRDefault="000326D3" w:rsidP="008B6F59">
      <w:pPr>
        <w:pStyle w:val="Paragrafoelenco"/>
        <w:numPr>
          <w:ilvl w:val="1"/>
          <w:numId w:val="15"/>
        </w:numPr>
        <w:suppressAutoHyphens w:val="0"/>
        <w:spacing w:after="0"/>
        <w:ind w:left="851" w:hanging="709"/>
        <w:rPr>
          <w:rFonts w:ascii="Arial" w:hAnsi="Arial"/>
          <w:sz w:val="20"/>
          <w:szCs w:val="20"/>
          <w:lang w:val="it-IT"/>
        </w:rPr>
      </w:pPr>
      <w:r w:rsidRPr="008B6F59">
        <w:rPr>
          <w:rFonts w:ascii="Arial" w:hAnsi="Arial"/>
          <w:sz w:val="20"/>
          <w:szCs w:val="20"/>
          <w:lang w:val="it-IT"/>
        </w:rPr>
        <w:t>Sarà in vigore l’Appendice “P” del RRS (Speciali Procedure per la Regola 42).</w:t>
      </w:r>
    </w:p>
    <w:p w:rsidR="00374DC6" w:rsidRPr="008B6F59" w:rsidRDefault="000326D3" w:rsidP="008B6F59">
      <w:pPr>
        <w:pStyle w:val="Paragrafoelenco"/>
        <w:numPr>
          <w:ilvl w:val="1"/>
          <w:numId w:val="15"/>
        </w:numPr>
        <w:suppressAutoHyphens w:val="0"/>
        <w:spacing w:after="0"/>
        <w:ind w:left="851" w:hanging="643"/>
        <w:rPr>
          <w:rStyle w:val="Collegamentoipertestuale"/>
          <w:rFonts w:ascii="Arial" w:hAnsi="Arial"/>
          <w:sz w:val="20"/>
          <w:szCs w:val="20"/>
          <w:lang w:val="en-US"/>
        </w:rPr>
      </w:pPr>
      <w:r w:rsidRPr="008B6F59">
        <w:rPr>
          <w:rStyle w:val="Collegamentoipertestuale"/>
          <w:rFonts w:ascii="Arial" w:hAnsi="Arial"/>
          <w:sz w:val="20"/>
          <w:szCs w:val="20"/>
        </w:rPr>
        <w:t>In caso di contrasto fra BdR e IdR queste ultime, e i successivi Comunicati Ufficiali, prevarranno. Ciò modifica la RRS 63.7.</w:t>
      </w:r>
    </w:p>
    <w:p w:rsidR="008B6F59" w:rsidRPr="00786564" w:rsidRDefault="00786564" w:rsidP="008B6F59">
      <w:pPr>
        <w:pStyle w:val="Paragrafoelenco"/>
        <w:numPr>
          <w:ilvl w:val="1"/>
          <w:numId w:val="15"/>
        </w:numPr>
        <w:suppressAutoHyphens w:val="0"/>
        <w:spacing w:after="0"/>
        <w:ind w:left="851" w:hanging="643"/>
        <w:rPr>
          <w:rFonts w:ascii="Arial" w:hAnsi="Arial"/>
          <w:sz w:val="20"/>
          <w:szCs w:val="20"/>
          <w:lang w:val="it-IT"/>
        </w:rPr>
      </w:pPr>
      <w:r w:rsidRPr="00786564">
        <w:rPr>
          <w:rFonts w:ascii="Arial" w:hAnsi="Arial"/>
          <w:sz w:val="20"/>
          <w:szCs w:val="20"/>
          <w:lang w:val="it-IT"/>
        </w:rPr>
        <w:t>Si applica la RRS 90.3(e</w:t>
      </w:r>
      <w:r>
        <w:rPr>
          <w:rFonts w:ascii="Arial" w:hAnsi="Arial"/>
          <w:sz w:val="20"/>
          <w:szCs w:val="20"/>
          <w:lang w:val="it-IT"/>
        </w:rPr>
        <w:t>)</w:t>
      </w:r>
    </w:p>
    <w:p w:rsidR="00374DC6" w:rsidRDefault="00374DC6">
      <w:pPr>
        <w:suppressAutoHyphens w:val="0"/>
        <w:ind w:left="142"/>
        <w:rPr>
          <w:rFonts w:ascii="Arial" w:eastAsia="Arial" w:hAnsi="Arial" w:cs="Arial"/>
        </w:rPr>
      </w:pPr>
    </w:p>
    <w:p w:rsidR="00374DC6" w:rsidRDefault="000326D3">
      <w:pPr>
        <w:tabs>
          <w:tab w:val="left" w:leader="underscore" w:pos="3780"/>
        </w:tabs>
        <w:spacing w:before="120"/>
        <w:jc w:val="both"/>
        <w:rPr>
          <w:rFonts w:ascii="Arial" w:eastAsia="Arial" w:hAnsi="Arial" w:cs="Arial"/>
          <w:b/>
          <w:bCs/>
          <w:color w:val="000080"/>
          <w:sz w:val="22"/>
          <w:szCs w:val="22"/>
          <w:u w:color="000080"/>
        </w:rPr>
      </w:pPr>
      <w:r>
        <w:rPr>
          <w:rFonts w:ascii="Arial" w:hAnsi="Arial"/>
          <w:b/>
          <w:bCs/>
          <w:color w:val="000080"/>
          <w:sz w:val="22"/>
          <w:szCs w:val="22"/>
          <w:u w:color="000080"/>
        </w:rPr>
        <w:t>2 ISTRUZIONI DI REGATA</w:t>
      </w:r>
    </w:p>
    <w:p w:rsidR="00374DC6" w:rsidRPr="009D5B2B" w:rsidRDefault="000326D3">
      <w:r>
        <w:rPr>
          <w:rFonts w:ascii="Arial" w:hAnsi="Arial"/>
        </w:rPr>
        <w:t>Le Istruzioni di Regata saranno disponibili sul sito:</w:t>
      </w:r>
      <w:hyperlink r:id="rId8" w:history="1">
        <w:r w:rsidR="008B6F59" w:rsidRPr="009D5B2B">
          <w:rPr>
            <w:rFonts w:ascii="Arial" w:hAnsi="Arial"/>
          </w:rPr>
          <w:t>https://www.racingrulesofsailing.org/documents/4061/event?name=4-tappa-campionato-zonale-optimist</w:t>
        </w:r>
      </w:hyperlink>
      <w:r w:rsidRPr="009D5B2B">
        <w:t xml:space="preserve"> a partire dalle ore 12:00 del 11/06/2022.</w:t>
      </w:r>
    </w:p>
    <w:p w:rsidR="00374DC6" w:rsidRDefault="000326D3">
      <w:pPr>
        <w:tabs>
          <w:tab w:val="left" w:leader="underscore" w:pos="3780"/>
        </w:tabs>
        <w:spacing w:before="120"/>
        <w:jc w:val="both"/>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 xml:space="preserve">3 COMUNICATI </w:t>
      </w:r>
    </w:p>
    <w:p w:rsidR="00374DC6" w:rsidRDefault="000326D3">
      <w:pPr>
        <w:rPr>
          <w:rStyle w:val="Nessuno"/>
          <w:rFonts w:ascii="Arial" w:eastAsia="Arial" w:hAnsi="Arial" w:cs="Arial"/>
        </w:rPr>
      </w:pPr>
      <w:r>
        <w:rPr>
          <w:rStyle w:val="Nessuno"/>
          <w:rFonts w:ascii="Arial" w:hAnsi="Arial"/>
        </w:rPr>
        <w:t xml:space="preserve">L’Albo Ufficiale dei Comunicati (AUC) sarà solo ON-LINE al seguente link: </w:t>
      </w:r>
    </w:p>
    <w:p w:rsidR="00374DC6" w:rsidRDefault="000326D3">
      <w:pPr>
        <w:rPr>
          <w:rStyle w:val="Nessuno"/>
          <w:rFonts w:ascii="Arial" w:eastAsia="Arial" w:hAnsi="Arial" w:cs="Arial"/>
        </w:rPr>
      </w:pPr>
      <w:r>
        <w:rPr>
          <w:rStyle w:val="Nessuno"/>
          <w:rFonts w:ascii="Arial" w:eastAsia="Arial" w:hAnsi="Arial" w:cs="Arial"/>
        </w:rPr>
        <w:tab/>
      </w:r>
      <w:hyperlink r:id="rId9" w:history="1">
        <w:r>
          <w:rPr>
            <w:rStyle w:val="Hyperlink0"/>
            <w:rFonts w:eastAsia="Arial Unicode MS" w:cs="Arial Unicode MS"/>
          </w:rPr>
          <w:t>https://www.racingrulesofsailing.org/documents/4061/event?name=4-tappa-campionato-zonale-optimist</w:t>
        </w:r>
      </w:hyperlink>
    </w:p>
    <w:p w:rsidR="00374DC6" w:rsidRDefault="00374DC6">
      <w:pPr>
        <w:rPr>
          <w:rStyle w:val="Nessuno"/>
          <w:rFonts w:ascii="Arial" w:eastAsia="Arial" w:hAnsi="Arial" w:cs="Arial"/>
          <w:b/>
          <w:bCs/>
        </w:rPr>
      </w:pPr>
    </w:p>
    <w:p w:rsidR="00374DC6" w:rsidRDefault="000326D3">
      <w:pPr>
        <w:tabs>
          <w:tab w:val="left" w:pos="142"/>
        </w:tabs>
        <w:ind w:left="816" w:hanging="703"/>
        <w:rPr>
          <w:rStyle w:val="Nessuno"/>
          <w:rFonts w:ascii="Arial" w:eastAsia="Arial" w:hAnsi="Arial" w:cs="Arial"/>
        </w:rPr>
      </w:pPr>
      <w:r>
        <w:rPr>
          <w:rStyle w:val="Nessuno"/>
          <w:rFonts w:ascii="Arial" w:hAnsi="Arial"/>
        </w:rPr>
        <w:t>3.1     Eventuali modifiche alle IdR, apportate dal CdR, dal CT e/o CdP, ed altri Comunicati per i concorrenti potranno essere fatte sino a 2 ore prima dal segnale di avviso della prima prova in programma per la giornata. Modifiche al programma dovranno essere fatte entro le ore 18:00 del giorno precedente a quello in cui avranno effetto.</w:t>
      </w:r>
    </w:p>
    <w:p w:rsidR="00374DC6" w:rsidRDefault="000326D3">
      <w:pPr>
        <w:tabs>
          <w:tab w:val="left" w:pos="820"/>
        </w:tabs>
        <w:ind w:left="816" w:hanging="703"/>
        <w:rPr>
          <w:rStyle w:val="Nessuno"/>
          <w:rFonts w:ascii="Arial" w:eastAsia="Arial" w:hAnsi="Arial" w:cs="Arial"/>
        </w:rPr>
      </w:pPr>
      <w:r>
        <w:rPr>
          <w:rStyle w:val="Nessuno"/>
          <w:rFonts w:ascii="Arial" w:hAnsi="Arial"/>
        </w:rPr>
        <w:t xml:space="preserve">3.2 </w:t>
      </w:r>
      <w:r>
        <w:rPr>
          <w:rStyle w:val="Nessuno"/>
          <w:rFonts w:ascii="Arial" w:eastAsia="Arial" w:hAnsi="Arial" w:cs="Arial"/>
        </w:rPr>
        <w:tab/>
      </w:r>
      <w:r>
        <w:rPr>
          <w:rStyle w:val="Nessuno"/>
          <w:rFonts w:ascii="Arial" w:hAnsi="Arial"/>
        </w:rPr>
        <w:t xml:space="preserve">I segnali fatti a terra saranno esposti all’albero dei segnali posto presso la base nautica del circolo ospitante </w:t>
      </w:r>
    </w:p>
    <w:p w:rsidR="00374DC6" w:rsidRDefault="000326D3">
      <w:pPr>
        <w:tabs>
          <w:tab w:val="left" w:pos="820"/>
        </w:tabs>
        <w:ind w:left="816" w:hanging="703"/>
        <w:rPr>
          <w:rStyle w:val="Nessuno"/>
          <w:rFonts w:ascii="Arial" w:eastAsia="Arial" w:hAnsi="Arial" w:cs="Arial"/>
        </w:rPr>
      </w:pPr>
      <w:r>
        <w:rPr>
          <w:rStyle w:val="Nessuno"/>
          <w:rFonts w:ascii="Arial" w:hAnsi="Arial"/>
        </w:rPr>
        <w:t>3.3</w:t>
      </w:r>
      <w:r>
        <w:rPr>
          <w:rStyle w:val="Nessuno"/>
          <w:rFonts w:ascii="Arial" w:hAnsi="Arial"/>
        </w:rPr>
        <w:tab/>
      </w:r>
      <w:r>
        <w:rPr>
          <w:rStyle w:val="Nessuno"/>
          <w:rFonts w:ascii="Arial" w:hAnsi="Arial"/>
          <w:b/>
          <w:bCs/>
        </w:rPr>
        <w:t>[DP][NP]</w:t>
      </w:r>
      <w:r>
        <w:rPr>
          <w:rStyle w:val="Nessuno"/>
          <w:rFonts w:ascii="Arial" w:hAnsi="Arial"/>
        </w:rPr>
        <w:t xml:space="preserve"> Nei giorni della manifestazione in cui sono in programma delle prove, le barche non dovranno lasciare l’Area loro assegnata finché non viene esposta la bandiera </w:t>
      </w:r>
      <w:r>
        <w:rPr>
          <w:rStyle w:val="Nessuno"/>
          <w:rFonts w:ascii="Arial" w:hAnsi="Arial"/>
          <w:b/>
          <w:bCs/>
        </w:rPr>
        <w:t>“D”</w:t>
      </w:r>
      <w:r>
        <w:rPr>
          <w:rStyle w:val="Nessuno"/>
          <w:rFonts w:ascii="Arial" w:hAnsi="Arial"/>
        </w:rPr>
        <w:t xml:space="preserve"> (Delta del CIS). Se la bandiera D viene esposta con l’identificativo di una batteria, solo le barche di quella batteria potranno lasciare i posti loro assegnati e andare in acqua Il segnale di avviso o un altro segnale sarà esposto non prima di </w:t>
      </w:r>
      <w:r>
        <w:rPr>
          <w:rStyle w:val="Nessuno"/>
          <w:rFonts w:ascii="Arial" w:hAnsi="Arial"/>
          <w:b/>
          <w:bCs/>
        </w:rPr>
        <w:t xml:space="preserve">40 </w:t>
      </w:r>
      <w:r>
        <w:rPr>
          <w:rStyle w:val="Nessuno"/>
          <w:rFonts w:ascii="Arial" w:hAnsi="Arial"/>
        </w:rPr>
        <w:t>minuti dall’esposizione della bandiera D e comunque non prima dell’orario programmato o differito quale dei tre sia il più tardivo.(Ciò integra i Segnali di Regata)</w:t>
      </w:r>
    </w:p>
    <w:p w:rsidR="00374DC6" w:rsidRDefault="00374DC6">
      <w:pPr>
        <w:tabs>
          <w:tab w:val="left" w:pos="820"/>
        </w:tabs>
        <w:ind w:left="816" w:hanging="703"/>
        <w:rPr>
          <w:rStyle w:val="Nessuno"/>
          <w:rFonts w:ascii="Arial" w:eastAsia="Arial" w:hAnsi="Arial" w:cs="Arial"/>
          <w:b/>
          <w:bCs/>
          <w:u w:val="single"/>
        </w:rPr>
      </w:pPr>
    </w:p>
    <w:p w:rsidR="00374DC6" w:rsidRDefault="000326D3">
      <w:pPr>
        <w:tabs>
          <w:tab w:val="left" w:leader="underscore" w:pos="9000"/>
        </w:tabs>
        <w:spacing w:before="120"/>
        <w:jc w:val="both"/>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4. AMMISSIONE</w:t>
      </w:r>
    </w:p>
    <w:p w:rsidR="00374DC6" w:rsidRDefault="000326D3">
      <w:pPr>
        <w:tabs>
          <w:tab w:val="left" w:leader="underscore" w:pos="9000"/>
        </w:tabs>
        <w:spacing w:before="120"/>
        <w:jc w:val="both"/>
        <w:rPr>
          <w:rStyle w:val="Nessuno"/>
          <w:rFonts w:ascii="Arial" w:hAnsi="Arial"/>
          <w:sz w:val="22"/>
          <w:szCs w:val="22"/>
        </w:rPr>
      </w:pPr>
      <w:r>
        <w:rPr>
          <w:rStyle w:val="Nessuno"/>
          <w:rFonts w:ascii="Arial" w:hAnsi="Arial"/>
        </w:rPr>
        <w:t xml:space="preserve">Potranno partecipare alla Selezione Zonale Under 16 i Timonieri tesserati FIV degli Affiliati appartenenti alla </w:t>
      </w:r>
      <w:r w:rsidR="008B6F59">
        <w:rPr>
          <w:rStyle w:val="Nessuno"/>
          <w:rFonts w:ascii="Arial" w:hAnsi="Arial"/>
        </w:rPr>
        <w:t xml:space="preserve">V </w:t>
      </w:r>
      <w:r>
        <w:rPr>
          <w:rStyle w:val="Nessuno"/>
          <w:rFonts w:ascii="Arial" w:hAnsi="Arial"/>
        </w:rPr>
        <w:t xml:space="preserve">Zona nati negli anni: 2007-2008-2009-2010-2011 e alla Selezione Zonale Under 11 i Timonieri tesserati FIV degli Affiliati appartenenti alla </w:t>
      </w:r>
      <w:r w:rsidR="008B6F59">
        <w:rPr>
          <w:rStyle w:val="Nessuno"/>
          <w:rFonts w:ascii="Arial" w:hAnsi="Arial"/>
        </w:rPr>
        <w:t xml:space="preserve">V </w:t>
      </w:r>
      <w:r>
        <w:rPr>
          <w:rStyle w:val="Nessuno"/>
          <w:rFonts w:ascii="Arial" w:hAnsi="Arial"/>
        </w:rPr>
        <w:t>Zona nati negli anni: 2012-2013, secondo quanto previsto dalla Scheda di Classe Optimist 2022</w:t>
      </w:r>
      <w:r>
        <w:rPr>
          <w:rStyle w:val="Nessuno"/>
          <w:rFonts w:ascii="Arial" w:hAnsi="Arial"/>
          <w:sz w:val="22"/>
          <w:szCs w:val="22"/>
        </w:rPr>
        <w:t>.</w:t>
      </w:r>
    </w:p>
    <w:p w:rsidR="009D5B2B" w:rsidRDefault="009D5B2B">
      <w:pPr>
        <w:tabs>
          <w:tab w:val="left" w:leader="underscore" w:pos="9000"/>
        </w:tabs>
        <w:spacing w:before="120"/>
        <w:jc w:val="both"/>
        <w:rPr>
          <w:rStyle w:val="Nessuno"/>
          <w:rFonts w:ascii="Arial" w:eastAsia="Arial" w:hAnsi="Arial" w:cs="Arial"/>
          <w:b/>
          <w:bCs/>
          <w:color w:val="000080"/>
          <w:sz w:val="22"/>
          <w:szCs w:val="22"/>
          <w:u w:color="000080"/>
        </w:rPr>
      </w:pPr>
    </w:p>
    <w:p w:rsidR="00374DC6" w:rsidRDefault="000326D3">
      <w:pPr>
        <w:spacing w:before="120"/>
        <w:jc w:val="both"/>
        <w:rPr>
          <w:rStyle w:val="Nessuno"/>
          <w:rFonts w:ascii="Arial" w:eastAsia="Arial" w:hAnsi="Arial" w:cs="Arial"/>
          <w:sz w:val="22"/>
          <w:szCs w:val="22"/>
        </w:rPr>
      </w:pPr>
      <w:r>
        <w:rPr>
          <w:rStyle w:val="Nessuno"/>
          <w:rFonts w:ascii="Arial" w:hAnsi="Arial"/>
          <w:b/>
          <w:bCs/>
          <w:color w:val="000080"/>
          <w:sz w:val="22"/>
          <w:szCs w:val="22"/>
          <w:u w:color="000080"/>
        </w:rPr>
        <w:lastRenderedPageBreak/>
        <w:t>5. ISCRIZIONI</w:t>
      </w:r>
    </w:p>
    <w:p w:rsidR="00374DC6" w:rsidRDefault="000326D3">
      <w:pPr>
        <w:pStyle w:val="Corpodeltesto"/>
        <w:rPr>
          <w:rStyle w:val="Nessuno"/>
          <w:rFonts w:ascii="Arial" w:eastAsia="Arial" w:hAnsi="Arial" w:cs="Arial"/>
        </w:rPr>
      </w:pPr>
      <w:r>
        <w:rPr>
          <w:rStyle w:val="Nessuno"/>
          <w:rFonts w:ascii="Arial" w:hAnsi="Arial"/>
        </w:rPr>
        <w:t xml:space="preserve">Le iscrizioni dovranno essere effettuate unicamente tramite la Piattaforma Elettronica FIV in uso entro e non oltre </w:t>
      </w:r>
      <w:r>
        <w:rPr>
          <w:rStyle w:val="Nessuno"/>
          <w:rFonts w:ascii="Arial" w:hAnsi="Arial"/>
          <w:b/>
          <w:bCs/>
        </w:rPr>
        <w:t>9 giugno 2022</w:t>
      </w:r>
      <w:r>
        <w:rPr>
          <w:rStyle w:val="Nessuno"/>
          <w:rFonts w:ascii="Arial" w:hAnsi="Arial"/>
        </w:rPr>
        <w:t>.</w:t>
      </w:r>
    </w:p>
    <w:p w:rsidR="00374DC6" w:rsidRPr="009D5B2B" w:rsidRDefault="000326D3">
      <w:pPr>
        <w:pStyle w:val="Corpodeltesto"/>
        <w:rPr>
          <w:rStyle w:val="Nessuno"/>
          <w:rFonts w:ascii="Arial" w:hAnsi="Arial"/>
        </w:rPr>
      </w:pPr>
      <w:r>
        <w:rPr>
          <w:rStyle w:val="Nessuno"/>
          <w:rFonts w:ascii="Arial" w:hAnsi="Arial"/>
        </w:rPr>
        <w:t xml:space="preserve">Entro tale data gli equipaggi dovranno versare la relativa tassa d’iscrizione di € 30 al Comitato Organizzatore a mezzo di bonifico bancario intestato a Lega Navale Castellammare di Stabia </w:t>
      </w:r>
      <w:r w:rsidRPr="009D5B2B">
        <w:rPr>
          <w:rStyle w:val="Nessuno"/>
          <w:rFonts w:ascii="Arial" w:hAnsi="Arial"/>
        </w:rPr>
        <w:t> IBAN Banco Stabiese</w:t>
      </w:r>
      <w:r w:rsidR="00BA42BD" w:rsidRPr="009D5B2B">
        <w:rPr>
          <w:rStyle w:val="Nessuno"/>
          <w:rFonts w:ascii="Arial" w:hAnsi="Arial"/>
        </w:rPr>
        <w:t xml:space="preserve">: </w:t>
      </w:r>
      <w:r w:rsidRPr="009D5B2B">
        <w:rPr>
          <w:rStyle w:val="Nessuno"/>
          <w:rFonts w:ascii="Arial" w:hAnsi="Arial"/>
        </w:rPr>
        <w:br/>
        <w:t>IT46 Z033 8822 1010 0000 0015 898</w:t>
      </w:r>
      <w:r>
        <w:rPr>
          <w:rStyle w:val="Nessuno"/>
          <w:rFonts w:ascii="Arial" w:hAnsi="Arial"/>
        </w:rPr>
        <w:t xml:space="preserve">indicando in causale  </w:t>
      </w:r>
      <w:r w:rsidR="008B6F59">
        <w:rPr>
          <w:rStyle w:val="Nessuno"/>
          <w:rFonts w:ascii="Arial" w:hAnsi="Arial"/>
        </w:rPr>
        <w:t>“</w:t>
      </w:r>
      <w:r>
        <w:rPr>
          <w:rStyle w:val="Nessuno"/>
          <w:rFonts w:ascii="Arial" w:hAnsi="Arial"/>
        </w:rPr>
        <w:t>IV Tappa Optimist</w:t>
      </w:r>
      <w:r w:rsidR="008B6F59">
        <w:rPr>
          <w:rStyle w:val="Nessuno"/>
          <w:rFonts w:ascii="Arial" w:hAnsi="Arial"/>
        </w:rPr>
        <w:t>” aggiungendo il n</w:t>
      </w:r>
      <w:r>
        <w:rPr>
          <w:rStyle w:val="Nessuno"/>
          <w:rFonts w:ascii="Arial" w:hAnsi="Arial"/>
        </w:rPr>
        <w:t xml:space="preserve">umero </w:t>
      </w:r>
      <w:r w:rsidR="008B6F59">
        <w:rPr>
          <w:rStyle w:val="Nessuno"/>
          <w:rFonts w:ascii="Arial" w:hAnsi="Arial"/>
        </w:rPr>
        <w:t>v</w:t>
      </w:r>
      <w:r>
        <w:rPr>
          <w:rStyle w:val="Nessuno"/>
          <w:rFonts w:ascii="Arial" w:hAnsi="Arial"/>
        </w:rPr>
        <w:t>elico.</w:t>
      </w:r>
    </w:p>
    <w:p w:rsidR="00374DC6" w:rsidRDefault="000326D3" w:rsidP="009D5B2B">
      <w:pPr>
        <w:pStyle w:val="Corpodeltesto"/>
        <w:rPr>
          <w:rStyle w:val="Nessuno"/>
          <w:rFonts w:ascii="Arial" w:eastAsia="Arial" w:hAnsi="Arial" w:cs="Arial"/>
        </w:rPr>
      </w:pPr>
      <w:r>
        <w:rPr>
          <w:rStyle w:val="Nessuno"/>
          <w:rFonts w:ascii="Arial" w:hAnsi="Arial"/>
        </w:rPr>
        <w:t>In caso di un unico Bonifico per più imbarcazioni indicare la manifestazione e i numeri velici di tutte le imbarcazioni da iscrivere.</w:t>
      </w:r>
    </w:p>
    <w:p w:rsidR="00374DC6" w:rsidRDefault="000326D3">
      <w:pPr>
        <w:shd w:val="clear" w:color="auto" w:fill="FFFFFF"/>
        <w:rPr>
          <w:rStyle w:val="Nessuno"/>
          <w:rFonts w:ascii="Arial" w:eastAsia="Arial" w:hAnsi="Arial" w:cs="Arial"/>
        </w:rPr>
      </w:pPr>
      <w:r>
        <w:rPr>
          <w:rStyle w:val="Nessuno"/>
          <w:rFonts w:ascii="Arial" w:hAnsi="Arial"/>
        </w:rPr>
        <w:t xml:space="preserve">Entro il 10 Giugno 2022 dovrà essere inviata un’unica e-mail al seguente indirizzo: </w:t>
      </w:r>
      <w:hyperlink r:id="rId10" w:history="1">
        <w:r>
          <w:rPr>
            <w:rStyle w:val="Hyperlink0"/>
          </w:rPr>
          <w:t>segreteria@leganavalestabia.it</w:t>
        </w:r>
      </w:hyperlink>
      <w:r>
        <w:rPr>
          <w:rStyle w:val="Nessuno"/>
          <w:rFonts w:ascii="Arial" w:hAnsi="Arial"/>
        </w:rPr>
        <w:t xml:space="preserve"> indicando in oggetto </w:t>
      </w:r>
      <w:r w:rsidR="008B6F59">
        <w:rPr>
          <w:rStyle w:val="Nessuno"/>
          <w:rFonts w:ascii="Arial" w:hAnsi="Arial"/>
        </w:rPr>
        <w:t>“</w:t>
      </w:r>
      <w:r>
        <w:rPr>
          <w:rStyle w:val="Nessuno"/>
          <w:rFonts w:ascii="Arial" w:hAnsi="Arial"/>
        </w:rPr>
        <w:t>IV Tappa Optimist</w:t>
      </w:r>
      <w:r w:rsidR="008B6F59">
        <w:rPr>
          <w:rStyle w:val="Nessuno"/>
          <w:rFonts w:ascii="Arial" w:hAnsi="Arial"/>
        </w:rPr>
        <w:t>” seguito dal numero velico</w:t>
      </w:r>
      <w:r>
        <w:rPr>
          <w:rStyle w:val="Nessuno"/>
          <w:rFonts w:ascii="Arial" w:hAnsi="Arial"/>
        </w:rPr>
        <w:t>. Tale mail dovrà contenere la sotto elencata documentazione:</w:t>
      </w:r>
    </w:p>
    <w:p w:rsidR="00374DC6" w:rsidRDefault="000326D3">
      <w:pPr>
        <w:shd w:val="clear" w:color="auto" w:fill="FFFFFF"/>
        <w:spacing w:line="100" w:lineRule="atLeast"/>
        <w:rPr>
          <w:rStyle w:val="Nessuno"/>
          <w:rFonts w:ascii="Arial" w:eastAsia="Arial" w:hAnsi="Arial" w:cs="Arial"/>
        </w:rPr>
      </w:pPr>
      <w:r>
        <w:rPr>
          <w:rStyle w:val="Nessuno"/>
          <w:rFonts w:ascii="Arial" w:hAnsi="Arial"/>
        </w:rPr>
        <w:t>-Ricevuta della tassa di iscrizione</w:t>
      </w:r>
      <w:r>
        <w:rPr>
          <w:rStyle w:val="Nessuno"/>
          <w:rFonts w:ascii="Arial" w:eastAsia="Arial" w:hAnsi="Arial" w:cs="Arial"/>
        </w:rPr>
        <w:br/>
      </w:r>
      <w:r>
        <w:rPr>
          <w:rStyle w:val="Nessuno"/>
          <w:rFonts w:ascii="Arial" w:hAnsi="Arial"/>
        </w:rPr>
        <w:t>-Certificato di stazza o di conformità (ove ricorra);</w:t>
      </w:r>
      <w:r>
        <w:rPr>
          <w:rStyle w:val="Nessuno"/>
          <w:rFonts w:ascii="Arial" w:eastAsia="Arial" w:hAnsi="Arial" w:cs="Arial"/>
        </w:rPr>
        <w:br/>
      </w:r>
      <w:r>
        <w:rPr>
          <w:rStyle w:val="Nessuno"/>
          <w:rFonts w:ascii="Arial" w:hAnsi="Arial"/>
        </w:rPr>
        <w:t>-Assicurazione RC con copertura minima come da Normativa FIV per l’Attività Sportiva Nazionale Organizzata in Italia 2022 (non necessaria per chi in possesso di tessera FIV Plus);</w:t>
      </w:r>
    </w:p>
    <w:p w:rsidR="00374DC6" w:rsidRDefault="000326D3">
      <w:pPr>
        <w:shd w:val="clear" w:color="auto" w:fill="FFFFFF"/>
        <w:spacing w:line="100" w:lineRule="atLeast"/>
        <w:rPr>
          <w:rStyle w:val="Nessuno"/>
          <w:rFonts w:ascii="Arial" w:eastAsia="Arial" w:hAnsi="Arial" w:cs="Arial"/>
          <w:b/>
          <w:bCs/>
          <w:u w:val="single"/>
          <w:shd w:val="clear" w:color="auto" w:fill="FFFFFF"/>
        </w:rPr>
      </w:pPr>
      <w:r>
        <w:rPr>
          <w:rStyle w:val="Nessuno"/>
          <w:rFonts w:ascii="Arial" w:hAnsi="Arial"/>
        </w:rPr>
        <w:t>Non saranno accettate iscrizioni fatte diversamente.</w:t>
      </w:r>
    </w:p>
    <w:p w:rsidR="00374DC6" w:rsidRDefault="000326D3">
      <w:pPr>
        <w:shd w:val="clear" w:color="auto" w:fill="FFFFFF"/>
        <w:spacing w:line="100" w:lineRule="atLeast"/>
        <w:jc w:val="both"/>
        <w:rPr>
          <w:rStyle w:val="Nessuno"/>
          <w:rFonts w:ascii="Arial" w:eastAsia="Arial" w:hAnsi="Arial" w:cs="Arial"/>
          <w:b/>
          <w:bCs/>
          <w:u w:val="single"/>
          <w:shd w:val="clear" w:color="auto" w:fill="FFFFFF"/>
        </w:rPr>
      </w:pPr>
      <w:r>
        <w:rPr>
          <w:rStyle w:val="Nessuno"/>
          <w:rFonts w:ascii="Arial" w:hAnsi="Arial"/>
          <w:b/>
          <w:bCs/>
          <w:u w:val="single"/>
          <w:shd w:val="clear" w:color="auto" w:fill="FFFFFF"/>
        </w:rPr>
        <w:t>Chi avrà effettuato l'iscrizione tramite la Pia</w:t>
      </w:r>
      <w:r w:rsidR="008B6F59">
        <w:rPr>
          <w:rStyle w:val="Nessuno"/>
          <w:rFonts w:ascii="Arial" w:hAnsi="Arial"/>
          <w:b/>
          <w:bCs/>
          <w:u w:val="single"/>
          <w:shd w:val="clear" w:color="auto" w:fill="FFFFFF"/>
        </w:rPr>
        <w:t>t</w:t>
      </w:r>
      <w:r>
        <w:rPr>
          <w:rStyle w:val="Nessuno"/>
          <w:rFonts w:ascii="Arial" w:hAnsi="Arial"/>
          <w:b/>
          <w:bCs/>
          <w:u w:val="single"/>
          <w:shd w:val="clear" w:color="auto" w:fill="FFFFFF"/>
        </w:rPr>
        <w:t>taforma Elettronica FIV in uso correttamente e inviato tutta la documentazione richiesta in una unica mail all’indirizzo sopra citato, non avrà altra documentazione da presentare. Non sarà inoltre necessario firmare il modulo di liberatoria, accettazione informativa privacy e cessione diritti foto e video della manifestazione</w:t>
      </w:r>
    </w:p>
    <w:p w:rsidR="00374DC6" w:rsidRDefault="00374DC6">
      <w:pPr>
        <w:shd w:val="clear" w:color="auto" w:fill="FFFFFF"/>
        <w:spacing w:line="100" w:lineRule="atLeast"/>
        <w:jc w:val="both"/>
        <w:rPr>
          <w:rStyle w:val="Nessuno"/>
          <w:rFonts w:ascii="Arial" w:eastAsia="Arial" w:hAnsi="Arial" w:cs="Arial"/>
          <w:b/>
          <w:bCs/>
          <w:sz w:val="22"/>
          <w:szCs w:val="22"/>
          <w:u w:val="single"/>
          <w:shd w:val="clear" w:color="auto" w:fill="FFFFFF"/>
        </w:rPr>
      </w:pPr>
    </w:p>
    <w:p w:rsidR="00374DC6" w:rsidRDefault="000326D3">
      <w:pPr>
        <w:shd w:val="clear" w:color="auto" w:fill="FFFFFF"/>
        <w:spacing w:line="100" w:lineRule="atLeast"/>
        <w:jc w:val="both"/>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6 PUBBLICITÀ</w:t>
      </w:r>
    </w:p>
    <w:p w:rsidR="00374DC6" w:rsidRDefault="000326D3">
      <w:pPr>
        <w:jc w:val="both"/>
        <w:rPr>
          <w:rStyle w:val="Nessuno"/>
          <w:rFonts w:ascii="Arial" w:eastAsia="Arial" w:hAnsi="Arial" w:cs="Arial"/>
        </w:rPr>
      </w:pPr>
      <w:r>
        <w:rPr>
          <w:rStyle w:val="Nessuno"/>
          <w:rFonts w:ascii="Arial" w:hAnsi="Arial"/>
        </w:rPr>
        <w:t>Nella manifestazione non è ammesso alcun genere di pubblicità individuale. Ai Concorrenti potrà essere richiesto di esporre la pubblicità scelta e fornita dall’AO nei limiti previsti dalla Regulation 20 di WS.</w:t>
      </w:r>
    </w:p>
    <w:p w:rsidR="00374DC6" w:rsidRDefault="000326D3">
      <w:pPr>
        <w:spacing w:before="120"/>
        <w:rPr>
          <w:rStyle w:val="Nessuno"/>
          <w:rFonts w:ascii="Arial" w:eastAsia="Arial" w:hAnsi="Arial" w:cs="Arial"/>
          <w:sz w:val="22"/>
          <w:szCs w:val="22"/>
        </w:rPr>
      </w:pPr>
      <w:r>
        <w:rPr>
          <w:rStyle w:val="Nessuno"/>
          <w:rFonts w:ascii="Arial" w:hAnsi="Arial"/>
          <w:b/>
          <w:bCs/>
          <w:color w:val="000080"/>
          <w:sz w:val="22"/>
          <w:szCs w:val="22"/>
          <w:u w:color="000080"/>
        </w:rPr>
        <w:t xml:space="preserve">7. NORME DI SVOLGIMENTO </w:t>
      </w:r>
    </w:p>
    <w:p w:rsidR="00374DC6" w:rsidRDefault="000326D3">
      <w:pPr>
        <w:jc w:val="both"/>
        <w:rPr>
          <w:rStyle w:val="Nessuno"/>
          <w:rFonts w:ascii="Arial" w:eastAsia="Arial" w:hAnsi="Arial" w:cs="Arial"/>
          <w:b/>
          <w:bCs/>
          <w:color w:val="000080"/>
          <w:u w:color="000080"/>
        </w:rPr>
      </w:pPr>
      <w:r>
        <w:rPr>
          <w:rStyle w:val="Nessuno"/>
          <w:rFonts w:ascii="Arial" w:hAnsi="Arial"/>
        </w:rPr>
        <w:t>Le Selezioni Zonali, si svolgeranno con il formato previsto dalle Norme FIV per l'Attività Sportiva Nazionale Organizzata in Italia 2022 – Scheda Attivit</w:t>
      </w:r>
      <w:r w:rsidR="00BA42BD">
        <w:rPr>
          <w:rStyle w:val="Nessuno"/>
          <w:rFonts w:ascii="Arial" w:hAnsi="Arial"/>
        </w:rPr>
        <w:t xml:space="preserve">à </w:t>
      </w:r>
      <w:r>
        <w:rPr>
          <w:rStyle w:val="Nessuno"/>
          <w:rFonts w:ascii="Arial" w:hAnsi="Arial"/>
        </w:rPr>
        <w:t>Optimist</w:t>
      </w:r>
      <w:r>
        <w:rPr>
          <w:rStyle w:val="Nessuno"/>
          <w:rFonts w:ascii="Arial" w:hAnsi="Arial"/>
          <w:i/>
          <w:iCs/>
        </w:rPr>
        <w:t>.</w:t>
      </w:r>
    </w:p>
    <w:p w:rsidR="00374DC6" w:rsidRDefault="000326D3">
      <w:pPr>
        <w:jc w:val="both"/>
        <w:rPr>
          <w:rStyle w:val="Nessuno"/>
          <w:rFonts w:ascii="Arial" w:hAnsi="Arial"/>
          <w:sz w:val="22"/>
          <w:szCs w:val="22"/>
        </w:rPr>
      </w:pPr>
      <w:r>
        <w:rPr>
          <w:rStyle w:val="Nessuno"/>
          <w:rFonts w:ascii="Arial" w:hAnsi="Arial"/>
        </w:rPr>
        <w:t>Entrambe le regate di Selezione Zonale, dovranno essere disputate con lo stesso formato (Flotta o Batteria</w:t>
      </w:r>
      <w:r>
        <w:rPr>
          <w:rStyle w:val="Nessuno"/>
          <w:rFonts w:ascii="Arial" w:hAnsi="Arial"/>
          <w:sz w:val="22"/>
          <w:szCs w:val="22"/>
        </w:rPr>
        <w:t xml:space="preserve">). </w:t>
      </w:r>
    </w:p>
    <w:p w:rsidR="00374DC6" w:rsidRDefault="000326D3">
      <w:pPr>
        <w:tabs>
          <w:tab w:val="left" w:leader="underscore" w:pos="3780"/>
        </w:tabs>
        <w:spacing w:before="120"/>
        <w:jc w:val="both"/>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8. PROGRAMMA DELLA REGATA</w:t>
      </w:r>
    </w:p>
    <w:p w:rsidR="00374DC6" w:rsidRDefault="000326D3">
      <w:pPr>
        <w:shd w:val="clear" w:color="auto" w:fill="FFFFFF"/>
        <w:spacing w:line="100" w:lineRule="atLeast"/>
        <w:rPr>
          <w:rStyle w:val="Nessuno"/>
          <w:rFonts w:ascii="Arial" w:eastAsia="Arial" w:hAnsi="Arial" w:cs="Arial"/>
        </w:rPr>
      </w:pPr>
      <w:r>
        <w:rPr>
          <w:rStyle w:val="Nessuno"/>
          <w:rFonts w:ascii="Arial" w:hAnsi="Arial"/>
        </w:rPr>
        <w:t>In ottemperanza alla Normativa FIV per l’Attività Sportiva Organizzata in Italia 2022 per la “Classe Optimist”, se la regata sarà svolta con il sistema a batterie si applicheranno le Regole aggiuntive descritte nell’ ADDENDUM  “A” di questo Bando.</w:t>
      </w:r>
    </w:p>
    <w:p w:rsidR="00374DC6" w:rsidRDefault="00BA42BD">
      <w:pPr>
        <w:shd w:val="clear" w:color="auto" w:fill="FFFFFF"/>
        <w:spacing w:line="100" w:lineRule="atLeast"/>
        <w:rPr>
          <w:rStyle w:val="Nessuno"/>
          <w:rFonts w:ascii="Arial" w:eastAsia="Arial" w:hAnsi="Arial" w:cs="Arial"/>
        </w:rPr>
      </w:pPr>
      <w:r>
        <w:rPr>
          <w:rStyle w:val="Nessuno"/>
          <w:rFonts w:ascii="Arial" w:hAnsi="Arial"/>
        </w:rPr>
        <w:t>8</w:t>
      </w:r>
      <w:r w:rsidR="000326D3">
        <w:rPr>
          <w:rStyle w:val="Nessuno"/>
          <w:rFonts w:ascii="Arial" w:hAnsi="Arial"/>
        </w:rPr>
        <w:t>.1</w:t>
      </w:r>
      <w:r w:rsidR="000326D3">
        <w:rPr>
          <w:rStyle w:val="Nessuno"/>
          <w:rFonts w:ascii="Arial" w:eastAsia="Arial" w:hAnsi="Arial" w:cs="Arial"/>
        </w:rPr>
        <w:tab/>
      </w:r>
      <w:r w:rsidR="000326D3">
        <w:rPr>
          <w:rStyle w:val="Nessuno"/>
          <w:rFonts w:ascii="Arial" w:hAnsi="Arial"/>
        </w:rPr>
        <w:t>La manifestazione si svolgerà con il seguente programma:</w:t>
      </w:r>
    </w:p>
    <w:p w:rsidR="00374DC6" w:rsidRDefault="000326D3">
      <w:pPr>
        <w:shd w:val="clear" w:color="auto" w:fill="FFFFFF"/>
        <w:spacing w:line="100" w:lineRule="atLeast"/>
        <w:rPr>
          <w:rStyle w:val="Nessuno"/>
          <w:rFonts w:ascii="Arial" w:eastAsia="Arial" w:hAnsi="Arial" w:cs="Arial"/>
        </w:rPr>
      </w:pPr>
      <w:r>
        <w:rPr>
          <w:rStyle w:val="Nessuno"/>
          <w:rFonts w:ascii="Arial" w:hAnsi="Arial"/>
        </w:rPr>
        <w:t xml:space="preserve">             12/06/2022 - Ore 10:00 Coach Meeting;</w:t>
      </w:r>
    </w:p>
    <w:p w:rsidR="00374DC6" w:rsidRDefault="000326D3">
      <w:pPr>
        <w:shd w:val="clear" w:color="auto" w:fill="FFFFFF"/>
        <w:spacing w:line="100" w:lineRule="atLeast"/>
        <w:rPr>
          <w:rStyle w:val="Nessuno"/>
          <w:rFonts w:ascii="Arial" w:eastAsia="Arial" w:hAnsi="Arial" w:cs="Arial"/>
        </w:rPr>
      </w:pPr>
      <w:r>
        <w:rPr>
          <w:rStyle w:val="Nessuno"/>
          <w:rFonts w:ascii="Arial" w:hAnsi="Arial"/>
        </w:rPr>
        <w:t xml:space="preserve">             12/06/2022 - Ore 11:00 segnale di avviso della prima prova;</w:t>
      </w:r>
    </w:p>
    <w:p w:rsidR="00374DC6" w:rsidRDefault="00BA42BD">
      <w:pPr>
        <w:shd w:val="clear" w:color="auto" w:fill="FFFFFF"/>
        <w:spacing w:line="100" w:lineRule="atLeast"/>
        <w:rPr>
          <w:rStyle w:val="Nessuno"/>
          <w:rFonts w:ascii="Arial" w:eastAsia="Arial" w:hAnsi="Arial" w:cs="Arial"/>
        </w:rPr>
      </w:pPr>
      <w:r>
        <w:rPr>
          <w:rStyle w:val="Nessuno"/>
          <w:rFonts w:ascii="Arial" w:hAnsi="Arial"/>
        </w:rPr>
        <w:t>8</w:t>
      </w:r>
      <w:r w:rsidR="000326D3">
        <w:rPr>
          <w:rStyle w:val="Nessuno"/>
          <w:rFonts w:ascii="Arial" w:hAnsi="Arial"/>
        </w:rPr>
        <w:t xml:space="preserve">.2 </w:t>
      </w:r>
      <w:r w:rsidR="000326D3">
        <w:rPr>
          <w:rStyle w:val="Nessuno"/>
          <w:rFonts w:ascii="Arial" w:hAnsi="Arial"/>
        </w:rPr>
        <w:tab/>
        <w:t>Il Segnale di Avviso di ogni prova successiva della giornata sarà dato non appena possibile.</w:t>
      </w:r>
    </w:p>
    <w:p w:rsidR="00374DC6" w:rsidRDefault="00BA42BD">
      <w:pPr>
        <w:shd w:val="clear" w:color="auto" w:fill="FFFFFF"/>
        <w:spacing w:line="100" w:lineRule="atLeast"/>
        <w:rPr>
          <w:rStyle w:val="Nessuno"/>
          <w:rFonts w:ascii="Arial" w:eastAsia="Arial" w:hAnsi="Arial" w:cs="Arial"/>
        </w:rPr>
      </w:pPr>
      <w:r>
        <w:rPr>
          <w:rStyle w:val="Nessuno"/>
          <w:rFonts w:ascii="Arial" w:hAnsi="Arial"/>
        </w:rPr>
        <w:t>8</w:t>
      </w:r>
      <w:r w:rsidR="000326D3">
        <w:rPr>
          <w:rStyle w:val="Nessuno"/>
          <w:rFonts w:ascii="Arial" w:hAnsi="Arial"/>
        </w:rPr>
        <w:t xml:space="preserve">.3 </w:t>
      </w:r>
      <w:r w:rsidR="000326D3">
        <w:rPr>
          <w:rStyle w:val="Nessuno"/>
          <w:rFonts w:ascii="Arial" w:hAnsi="Arial"/>
        </w:rPr>
        <w:tab/>
        <w:t>La premiazione sarà effettuata appena possibile al termine della manifestazione.</w:t>
      </w:r>
    </w:p>
    <w:p w:rsidR="00374DC6" w:rsidRDefault="00BA42BD">
      <w:pPr>
        <w:shd w:val="clear" w:color="auto" w:fill="FFFFFF"/>
        <w:spacing w:line="100" w:lineRule="atLeast"/>
        <w:rPr>
          <w:rStyle w:val="Nessuno"/>
          <w:rFonts w:ascii="Arial" w:eastAsia="Arial" w:hAnsi="Arial" w:cs="Arial"/>
        </w:rPr>
      </w:pPr>
      <w:r>
        <w:rPr>
          <w:rStyle w:val="Nessuno"/>
          <w:rFonts w:ascii="Arial" w:hAnsi="Arial"/>
        </w:rPr>
        <w:t>8</w:t>
      </w:r>
      <w:r w:rsidR="000326D3">
        <w:rPr>
          <w:rStyle w:val="Nessuno"/>
          <w:rFonts w:ascii="Arial" w:hAnsi="Arial"/>
        </w:rPr>
        <w:t xml:space="preserve">.4 </w:t>
      </w:r>
      <w:r w:rsidR="000326D3">
        <w:rPr>
          <w:rStyle w:val="Nessuno"/>
          <w:rFonts w:ascii="Arial" w:hAnsi="Arial"/>
        </w:rPr>
        <w:tab/>
        <w:t xml:space="preserve">Verranno disputate un massimo di 3 prove </w:t>
      </w:r>
    </w:p>
    <w:p w:rsidR="00374DC6" w:rsidRDefault="00BA42BD">
      <w:pPr>
        <w:shd w:val="clear" w:color="auto" w:fill="FFFFFF"/>
        <w:spacing w:line="100" w:lineRule="atLeast"/>
        <w:rPr>
          <w:rStyle w:val="Nessuno"/>
          <w:rFonts w:ascii="Arial" w:eastAsia="Arial" w:hAnsi="Arial" w:cs="Arial"/>
        </w:rPr>
      </w:pPr>
      <w:r>
        <w:rPr>
          <w:rStyle w:val="Nessuno"/>
          <w:rFonts w:ascii="Arial" w:hAnsi="Arial"/>
        </w:rPr>
        <w:t>8</w:t>
      </w:r>
      <w:r w:rsidR="000326D3">
        <w:rPr>
          <w:rStyle w:val="Nessuno"/>
          <w:rFonts w:ascii="Arial" w:hAnsi="Arial"/>
        </w:rPr>
        <w:t xml:space="preserve">.5 </w:t>
      </w:r>
      <w:r w:rsidR="000326D3">
        <w:rPr>
          <w:rStyle w:val="Nessuno"/>
          <w:rFonts w:ascii="Arial" w:hAnsi="Arial"/>
        </w:rPr>
        <w:tab/>
        <w:t>Le Selezioni Zonali saranno valide con quattro prove portate a termine.</w:t>
      </w:r>
    </w:p>
    <w:p w:rsidR="00374DC6" w:rsidRDefault="00BA42BD" w:rsidP="00786564">
      <w:pPr>
        <w:shd w:val="clear" w:color="auto" w:fill="FFFFFF"/>
        <w:spacing w:line="100" w:lineRule="atLeast"/>
        <w:ind w:left="709" w:hanging="709"/>
        <w:rPr>
          <w:rStyle w:val="Nessuno"/>
          <w:rFonts w:ascii="Arial" w:eastAsia="Arial" w:hAnsi="Arial" w:cs="Arial"/>
        </w:rPr>
      </w:pPr>
      <w:r>
        <w:rPr>
          <w:rStyle w:val="Nessuno"/>
          <w:rFonts w:ascii="Arial" w:hAnsi="Arial"/>
        </w:rPr>
        <w:t>8</w:t>
      </w:r>
      <w:r w:rsidR="000326D3">
        <w:rPr>
          <w:rStyle w:val="Nessuno"/>
          <w:rFonts w:ascii="Arial" w:hAnsi="Arial"/>
        </w:rPr>
        <w:t xml:space="preserve">.6 </w:t>
      </w:r>
      <w:r w:rsidR="000326D3">
        <w:rPr>
          <w:rStyle w:val="Nessuno"/>
          <w:rFonts w:ascii="Arial" w:hAnsi="Arial"/>
        </w:rPr>
        <w:tab/>
        <w:t>E’ previsto un solo scarto al completamento della quarta prova complessiva tra le due regate.</w:t>
      </w:r>
      <w:r w:rsidR="00786564">
        <w:rPr>
          <w:rStyle w:val="Nessuno"/>
          <w:rFonts w:ascii="Arial" w:hAnsi="Arial"/>
        </w:rPr>
        <w:t xml:space="preserve"> Gli scarti per il campionato zonale sono invece stabiliti dal relativo regolamento.</w:t>
      </w:r>
    </w:p>
    <w:p w:rsidR="00374DC6" w:rsidRDefault="00374DC6">
      <w:pPr>
        <w:shd w:val="clear" w:color="auto" w:fill="FFFFFF"/>
        <w:spacing w:line="100" w:lineRule="atLeast"/>
        <w:rPr>
          <w:rStyle w:val="Nessuno"/>
          <w:rFonts w:ascii="Arial" w:eastAsia="Arial" w:hAnsi="Arial" w:cs="Arial"/>
        </w:rPr>
      </w:pPr>
    </w:p>
    <w:p w:rsidR="00374DC6" w:rsidRDefault="000326D3">
      <w:pPr>
        <w:spacing w:before="120"/>
        <w:jc w:val="both"/>
        <w:rPr>
          <w:rStyle w:val="Nessuno"/>
          <w:rFonts w:ascii="Arial" w:eastAsia="Arial" w:hAnsi="Arial" w:cs="Arial"/>
          <w:color w:val="000080"/>
          <w:sz w:val="22"/>
          <w:szCs w:val="22"/>
          <w:u w:color="000080"/>
        </w:rPr>
      </w:pPr>
      <w:r>
        <w:rPr>
          <w:rStyle w:val="Nessuno"/>
          <w:rFonts w:ascii="Arial" w:hAnsi="Arial"/>
          <w:b/>
          <w:bCs/>
          <w:color w:val="000080"/>
          <w:sz w:val="22"/>
          <w:szCs w:val="22"/>
          <w:u w:color="000080"/>
        </w:rPr>
        <w:t>9. CERTIFICATI DI STAZZA [DP] [NP]</w:t>
      </w:r>
    </w:p>
    <w:p w:rsidR="00374DC6" w:rsidRDefault="000326D3">
      <w:pPr>
        <w:spacing w:before="120"/>
        <w:jc w:val="both"/>
        <w:rPr>
          <w:rStyle w:val="Nessuno"/>
          <w:rFonts w:ascii="Arial" w:eastAsia="Arial" w:hAnsi="Arial" w:cs="Arial"/>
        </w:rPr>
      </w:pPr>
      <w:r>
        <w:rPr>
          <w:rStyle w:val="Nessuno"/>
          <w:rFonts w:ascii="Arial" w:hAnsi="Arial"/>
        </w:rPr>
        <w:t>Tutte le imbarcazioni dovranno avere un valido certificato di stazza o di conformità.</w:t>
      </w:r>
    </w:p>
    <w:p w:rsidR="00374DC6" w:rsidRDefault="000326D3">
      <w:pPr>
        <w:spacing w:before="120"/>
        <w:jc w:val="both"/>
        <w:rPr>
          <w:rStyle w:val="Nessuno"/>
          <w:rFonts w:ascii="Arial" w:eastAsia="Arial" w:hAnsi="Arial" w:cs="Arial"/>
          <w:u w:val="single"/>
        </w:rPr>
      </w:pPr>
      <w:r>
        <w:rPr>
          <w:rStyle w:val="Nessuno"/>
          <w:rFonts w:ascii="Arial" w:hAnsi="Arial"/>
        </w:rPr>
        <w:t xml:space="preserve">I concorrenti dovranno gareggiare con imbarcazioni, vele ed attrezzatura regolarmente stazzate e non si potrà sostituire la vela o altraattrezzature senza autorizzazione del CT o, qualora questo non venga nominato, dal CdR. </w:t>
      </w:r>
    </w:p>
    <w:p w:rsidR="00374DC6" w:rsidRDefault="000326D3">
      <w:pPr>
        <w:jc w:val="both"/>
        <w:rPr>
          <w:rStyle w:val="Nessuno"/>
          <w:rFonts w:ascii="Arial" w:eastAsia="Arial" w:hAnsi="Arial" w:cs="Arial"/>
          <w:b/>
          <w:bCs/>
          <w:color w:val="000080"/>
          <w:u w:color="000080"/>
        </w:rPr>
      </w:pPr>
      <w:r>
        <w:rPr>
          <w:rStyle w:val="Nessuno"/>
          <w:rFonts w:ascii="Arial" w:hAnsi="Arial"/>
          <w:b/>
          <w:bCs/>
          <w:u w:val="single"/>
        </w:rPr>
        <w:t>Tutte le barche dovranno regatare con il numero velico riportato sul certificato di stazza</w:t>
      </w:r>
      <w:r>
        <w:rPr>
          <w:rStyle w:val="Nessuno"/>
          <w:rFonts w:ascii="Arial" w:hAnsi="Arial"/>
        </w:rPr>
        <w:t>. Eventuali cambiamenti potranno essere autorizzati dal CT o, in sua assenza, dal C.d.R. o C.d.P.  solo per rotture o danni previa verifica del danno da parte dello stesso CT o dal C.d.R. o C.d.P..</w:t>
      </w:r>
    </w:p>
    <w:p w:rsidR="00374DC6" w:rsidRDefault="000326D3">
      <w:pPr>
        <w:spacing w:before="120"/>
        <w:jc w:val="both"/>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10 CONTROLLI DI STAZZA</w:t>
      </w:r>
    </w:p>
    <w:p w:rsidR="00374DC6" w:rsidRDefault="000326D3">
      <w:pPr>
        <w:jc w:val="both"/>
        <w:rPr>
          <w:rStyle w:val="Nessuno"/>
          <w:rFonts w:ascii="Arial" w:eastAsia="Arial" w:hAnsi="Arial" w:cs="Arial"/>
          <w:sz w:val="22"/>
          <w:szCs w:val="22"/>
        </w:rPr>
      </w:pPr>
      <w:r>
        <w:rPr>
          <w:rStyle w:val="Nessuno"/>
          <w:rFonts w:ascii="Arial" w:hAnsi="Arial"/>
        </w:rPr>
        <w:lastRenderedPageBreak/>
        <w:t>Controlli preventivi di stazza potranno essere effettuati anche durante i giorni di regata oppure prima o dopo le singole prove, a discrezione del CT, del CdR. o del CdP</w:t>
      </w:r>
      <w:r>
        <w:rPr>
          <w:rStyle w:val="Nessuno"/>
          <w:rFonts w:ascii="Arial" w:hAnsi="Arial"/>
          <w:sz w:val="22"/>
          <w:szCs w:val="22"/>
        </w:rPr>
        <w:t>.</w:t>
      </w:r>
    </w:p>
    <w:p w:rsidR="00374DC6" w:rsidRDefault="000326D3">
      <w:pPr>
        <w:spacing w:before="120"/>
        <w:jc w:val="both"/>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 xml:space="preserve">11 SEDE DELL’EVENTO </w:t>
      </w:r>
    </w:p>
    <w:p w:rsidR="00374DC6" w:rsidRDefault="000326D3">
      <w:pPr>
        <w:spacing w:before="120"/>
        <w:jc w:val="both"/>
        <w:rPr>
          <w:rStyle w:val="Nessuno"/>
          <w:rFonts w:ascii="Arial" w:eastAsia="Arial" w:hAnsi="Arial" w:cs="Arial"/>
        </w:rPr>
      </w:pPr>
      <w:r>
        <w:rPr>
          <w:rStyle w:val="Nessuno"/>
          <w:rFonts w:ascii="Arial" w:hAnsi="Arial"/>
        </w:rPr>
        <w:t>La regata si svolgerà nello specchio acqueo antistante Castellammare di Stabia</w:t>
      </w:r>
    </w:p>
    <w:p w:rsidR="00374DC6" w:rsidRDefault="000326D3">
      <w:pPr>
        <w:spacing w:before="120"/>
        <w:jc w:val="both"/>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12 PERCORSO</w:t>
      </w:r>
    </w:p>
    <w:p w:rsidR="00374DC6" w:rsidRDefault="000326D3">
      <w:pPr>
        <w:spacing w:before="120"/>
        <w:jc w:val="both"/>
        <w:rPr>
          <w:rStyle w:val="Nessuno"/>
          <w:rFonts w:ascii="Arial" w:eastAsia="Arial" w:hAnsi="Arial" w:cs="Arial"/>
        </w:rPr>
      </w:pPr>
      <w:r>
        <w:rPr>
          <w:rStyle w:val="Nessuno"/>
          <w:rFonts w:ascii="Arial" w:hAnsi="Arial"/>
        </w:rPr>
        <w:t>Il diagramma del percorso sarà indicato nell’ Appendice 1 delle IdR.</w:t>
      </w:r>
    </w:p>
    <w:p w:rsidR="00374DC6" w:rsidRDefault="000326D3">
      <w:pPr>
        <w:spacing w:before="120"/>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13 SISTEMA DELLE PENALITA’</w:t>
      </w:r>
    </w:p>
    <w:p w:rsidR="00374DC6" w:rsidRDefault="000326D3">
      <w:pPr>
        <w:spacing w:before="120"/>
        <w:jc w:val="both"/>
        <w:rPr>
          <w:rStyle w:val="Hyperlink2"/>
        </w:rPr>
      </w:pPr>
      <w:r>
        <w:rPr>
          <w:rStyle w:val="Nessuno"/>
          <w:rFonts w:ascii="Arial" w:hAnsi="Arial"/>
        </w:rPr>
        <w:t xml:space="preserve">13.1 </w:t>
      </w:r>
      <w:r>
        <w:rPr>
          <w:rStyle w:val="Nessuno"/>
          <w:rFonts w:ascii="Arial" w:hAnsi="Arial"/>
        </w:rPr>
        <w:tab/>
        <w:t>[DP][NP] Una barca che si sia auto-penalizzata o ritirata dovrà compilare modulo di auto-penalizzazione o di ritiro nella piattaforma online (</w:t>
      </w:r>
      <w:hyperlink r:id="rId11" w:history="1">
        <w:r>
          <w:rPr>
            <w:rStyle w:val="Hyperlink2"/>
          </w:rPr>
          <w:t>www.racingrulesofsailing.org</w:t>
        </w:r>
      </w:hyperlink>
      <w:r>
        <w:rPr>
          <w:rStyle w:val="Hyperlink2"/>
        </w:rPr>
        <w:t xml:space="preserve">) entro il tempo limite per le proteste. </w:t>
      </w:r>
    </w:p>
    <w:p w:rsidR="00374DC6" w:rsidRDefault="000326D3">
      <w:pPr>
        <w:spacing w:before="120"/>
        <w:jc w:val="both"/>
        <w:rPr>
          <w:rStyle w:val="Hyperlink2"/>
        </w:rPr>
      </w:pPr>
      <w:r>
        <w:rPr>
          <w:rStyle w:val="Hyperlink2"/>
        </w:rPr>
        <w:t xml:space="preserve">13.2 </w:t>
      </w:r>
      <w:r>
        <w:rPr>
          <w:rStyle w:val="Hyperlink2"/>
        </w:rPr>
        <w:tab/>
        <w:t>La penalità per infrazioni alle RCO sarà una penalità discrezionale (vedasi [DP]).</w:t>
      </w:r>
    </w:p>
    <w:p w:rsidR="00374DC6" w:rsidRDefault="000326D3">
      <w:pPr>
        <w:spacing w:before="120"/>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 xml:space="preserve">14 PUNTEGGIO </w:t>
      </w:r>
    </w:p>
    <w:p w:rsidR="00374DC6" w:rsidRDefault="000326D3">
      <w:pPr>
        <w:spacing w:before="120"/>
        <w:jc w:val="both"/>
        <w:rPr>
          <w:rStyle w:val="Hyperlink2"/>
        </w:rPr>
      </w:pPr>
      <w:r>
        <w:rPr>
          <w:rStyle w:val="Hyperlink2"/>
        </w:rPr>
        <w:t xml:space="preserve">14.1   </w:t>
      </w:r>
      <w:r>
        <w:rPr>
          <w:rStyle w:val="Hyperlink2"/>
        </w:rPr>
        <w:tab/>
        <w:t>La classifica sarà stilata in applicazione della RRS A4 (punteggio minimo) e della Normativa FIV per l’Attività Sportiva Organizzata in Italia 2022.</w:t>
      </w:r>
    </w:p>
    <w:p w:rsidR="00374DC6" w:rsidRDefault="000326D3">
      <w:pPr>
        <w:spacing w:before="120"/>
        <w:jc w:val="both"/>
        <w:rPr>
          <w:rStyle w:val="Hyperlink2"/>
        </w:rPr>
      </w:pPr>
      <w:r>
        <w:rPr>
          <w:rStyle w:val="Hyperlink2"/>
        </w:rPr>
        <w:t>14.2</w:t>
      </w:r>
      <w:r>
        <w:rPr>
          <w:rStyle w:val="Hyperlink2"/>
        </w:rPr>
        <w:tab/>
        <w:t>Qualora le regate siano corse a batterie la RRS A5.2 è modificata così che I punteggi siano basati sul numero di barche assegnate alla flotta più numerosa. Se alla fine dell’ultimo giorno di regata alcune barche dovessero aver corso un numero di prove maggiore delle altre, i risultati della regata più recente saranno esclusi in modo tale che il risultato per tutte le barche sia basato sullo stesso numero di regate. Ciò, a modifica della RRS 60.1(b), non potrà costituire motivo di richiesta di riparazione.</w:t>
      </w:r>
    </w:p>
    <w:p w:rsidR="009D3562" w:rsidRDefault="000326D3" w:rsidP="009D3562">
      <w:pPr>
        <w:spacing w:before="120"/>
        <w:jc w:val="both"/>
        <w:rPr>
          <w:rStyle w:val="Hyperlink2"/>
        </w:rPr>
      </w:pPr>
      <w:r>
        <w:rPr>
          <w:rStyle w:val="Hyperlink2"/>
        </w:rPr>
        <w:t xml:space="preserve">14.3   Le Selezioni Zonali sono considerate una manifestazione unica anche se organizzata da due Affiliati  diversi. Pertanto il Punteggio minimo dovrà essere modificato per le sigle DSQ, UFD, DNF ecc. , esso sarà pari a quello assegnato ad un timoniere analogamente classificato nella prova più numerosa. </w:t>
      </w:r>
    </w:p>
    <w:p w:rsidR="00374DC6" w:rsidRPr="009D3562" w:rsidRDefault="000326D3" w:rsidP="009D3562">
      <w:pPr>
        <w:spacing w:before="120"/>
        <w:jc w:val="both"/>
        <w:rPr>
          <w:rStyle w:val="Nessuno"/>
          <w:rFonts w:ascii="Arial" w:eastAsia="Arial" w:hAnsi="Arial" w:cs="Arial"/>
        </w:rPr>
      </w:pPr>
      <w:r>
        <w:rPr>
          <w:rStyle w:val="Nessuno"/>
          <w:rFonts w:ascii="Arial" w:hAnsi="Arial"/>
          <w:b/>
          <w:bCs/>
          <w:color w:val="000080"/>
          <w:sz w:val="22"/>
          <w:szCs w:val="22"/>
          <w:u w:color="000080"/>
        </w:rPr>
        <w:t xml:space="preserve">15 PERSONE DI SUPPORTO </w:t>
      </w:r>
    </w:p>
    <w:p w:rsidR="00374DC6" w:rsidRDefault="000326D3">
      <w:pPr>
        <w:pStyle w:val="Paragrafoelenco"/>
        <w:tabs>
          <w:tab w:val="left" w:pos="509"/>
        </w:tabs>
        <w:suppressAutoHyphens w:val="0"/>
        <w:spacing w:after="0" w:line="240" w:lineRule="auto"/>
        <w:ind w:left="0"/>
        <w:rPr>
          <w:rStyle w:val="Nessuno"/>
          <w:rFonts w:ascii="Arial" w:eastAsia="Arial" w:hAnsi="Arial" w:cs="Arial"/>
          <w:sz w:val="20"/>
          <w:szCs w:val="20"/>
          <w:lang w:val="it-IT"/>
        </w:rPr>
      </w:pPr>
      <w:r>
        <w:rPr>
          <w:rStyle w:val="Nessuno"/>
          <w:rFonts w:ascii="Arial" w:hAnsi="Arial"/>
          <w:sz w:val="20"/>
          <w:szCs w:val="20"/>
          <w:lang w:val="it-IT"/>
        </w:rPr>
        <w:t>Tutte le Persone di Supporto (allenatori/genitori/accompagnatori) dovranno accreditarsi compilando il modulo di registrazione disponibile al seguentelink:</w:t>
      </w:r>
      <w:hyperlink r:id="rId12" w:history="1">
        <w:r>
          <w:rPr>
            <w:rStyle w:val="Hyperlink0"/>
          </w:rPr>
          <w:t>https://www.racingrulesofsailing.org/documents/4061/event</w:t>
        </w:r>
      </w:hyperlink>
    </w:p>
    <w:p w:rsidR="00374DC6" w:rsidRDefault="00374DC6">
      <w:pPr>
        <w:pStyle w:val="Paragrafoelenco"/>
        <w:tabs>
          <w:tab w:val="left" w:pos="509"/>
        </w:tabs>
        <w:suppressAutoHyphens w:val="0"/>
        <w:spacing w:after="0" w:line="240" w:lineRule="auto"/>
        <w:ind w:left="0"/>
        <w:rPr>
          <w:rStyle w:val="Nessuno"/>
          <w:rFonts w:ascii="Arial" w:eastAsia="Arial" w:hAnsi="Arial" w:cs="Arial"/>
          <w:sz w:val="20"/>
          <w:szCs w:val="20"/>
          <w:lang w:val="it-IT"/>
        </w:rPr>
      </w:pPr>
    </w:p>
    <w:p w:rsidR="00374DC6" w:rsidRDefault="000326D3">
      <w:pPr>
        <w:pStyle w:val="Paragrafoelenco"/>
        <w:numPr>
          <w:ilvl w:val="1"/>
          <w:numId w:val="11"/>
        </w:numPr>
        <w:suppressAutoHyphens w:val="0"/>
        <w:spacing w:after="0" w:line="240" w:lineRule="auto"/>
        <w:rPr>
          <w:rFonts w:ascii="Arial" w:hAnsi="Arial"/>
          <w:sz w:val="20"/>
          <w:szCs w:val="20"/>
          <w:lang w:val="it-IT"/>
        </w:rPr>
      </w:pPr>
      <w:r>
        <w:rPr>
          <w:rStyle w:val="Nessuno"/>
          <w:rFonts w:ascii="Arial" w:hAnsi="Arial"/>
          <w:sz w:val="20"/>
          <w:szCs w:val="20"/>
          <w:lang w:val="it-IT"/>
        </w:rPr>
        <w:t>le caratteristiche del proprio mezzo diassistenza;</w:t>
      </w:r>
    </w:p>
    <w:p w:rsidR="00374DC6" w:rsidRDefault="000326D3">
      <w:pPr>
        <w:pStyle w:val="Paragrafoelenco"/>
        <w:numPr>
          <w:ilvl w:val="1"/>
          <w:numId w:val="11"/>
        </w:numPr>
        <w:suppressAutoHyphens w:val="0"/>
        <w:spacing w:before="5" w:after="0" w:line="240" w:lineRule="auto"/>
        <w:ind w:right="136"/>
        <w:rPr>
          <w:rFonts w:ascii="Arial" w:hAnsi="Arial"/>
          <w:sz w:val="20"/>
          <w:szCs w:val="20"/>
          <w:lang w:val="it-IT"/>
        </w:rPr>
      </w:pPr>
      <w:r>
        <w:rPr>
          <w:rStyle w:val="Nessuno"/>
          <w:rFonts w:ascii="Arial" w:hAnsi="Arial"/>
          <w:sz w:val="20"/>
          <w:szCs w:val="20"/>
          <w:lang w:val="it-IT"/>
        </w:rPr>
        <w:t>l’accettazione delle “regole per le barche di assistenza delle Persone di Supporto” descritte nell’ADDENDUM B di questo Bando;</w:t>
      </w:r>
    </w:p>
    <w:p w:rsidR="00374DC6" w:rsidRDefault="000326D3">
      <w:pPr>
        <w:pStyle w:val="Paragrafoelenco"/>
        <w:numPr>
          <w:ilvl w:val="1"/>
          <w:numId w:val="11"/>
        </w:numPr>
        <w:suppressAutoHyphens w:val="0"/>
        <w:spacing w:before="2" w:after="0" w:line="240" w:lineRule="auto"/>
        <w:rPr>
          <w:rFonts w:ascii="Arial" w:hAnsi="Arial"/>
          <w:sz w:val="20"/>
          <w:szCs w:val="20"/>
          <w:lang w:val="it-IT"/>
        </w:rPr>
      </w:pPr>
      <w:r>
        <w:rPr>
          <w:rStyle w:val="Nessuno"/>
          <w:rFonts w:ascii="Arial" w:hAnsi="Arial"/>
          <w:sz w:val="20"/>
          <w:szCs w:val="20"/>
          <w:lang w:val="it-IT"/>
        </w:rPr>
        <w:t>i numeri velici e i nominativi dei concorrentiaccompagnati;</w:t>
      </w:r>
    </w:p>
    <w:p w:rsidR="00374DC6" w:rsidRDefault="000326D3">
      <w:pPr>
        <w:pStyle w:val="Paragrafoelenco"/>
        <w:numPr>
          <w:ilvl w:val="1"/>
          <w:numId w:val="11"/>
        </w:numPr>
        <w:suppressAutoHyphens w:val="0"/>
        <w:spacing w:after="0" w:line="240" w:lineRule="auto"/>
        <w:rPr>
          <w:rFonts w:ascii="Arial" w:hAnsi="Arial"/>
          <w:sz w:val="20"/>
          <w:szCs w:val="20"/>
          <w:lang w:val="it-IT"/>
        </w:rPr>
      </w:pPr>
      <w:r>
        <w:rPr>
          <w:rStyle w:val="Nessuno"/>
          <w:rFonts w:ascii="Arial" w:hAnsi="Arial"/>
          <w:sz w:val="20"/>
          <w:szCs w:val="20"/>
          <w:lang w:val="it-IT"/>
        </w:rPr>
        <w:t>di essere in possesso diVHF.</w:t>
      </w:r>
    </w:p>
    <w:p w:rsidR="00374DC6" w:rsidRDefault="000326D3">
      <w:pPr>
        <w:pStyle w:val="Corpodeltesto"/>
        <w:spacing w:after="0"/>
        <w:rPr>
          <w:rStyle w:val="Hyperlink2"/>
        </w:rPr>
      </w:pPr>
      <w:r>
        <w:rPr>
          <w:rStyle w:val="Hyperlink2"/>
        </w:rPr>
        <w:t>Le persone di supporto accreditate saranno soggette alle direttive tecniche del CdR e della Giuria.</w:t>
      </w:r>
    </w:p>
    <w:p w:rsidR="00374DC6" w:rsidRDefault="000326D3">
      <w:pPr>
        <w:pStyle w:val="Paragrafoelenco"/>
        <w:tabs>
          <w:tab w:val="left" w:pos="509"/>
        </w:tabs>
        <w:suppressAutoHyphens w:val="0"/>
        <w:spacing w:after="120" w:line="240" w:lineRule="auto"/>
        <w:ind w:left="0"/>
        <w:rPr>
          <w:rStyle w:val="Nessuno"/>
          <w:rFonts w:ascii="Arial" w:eastAsia="Arial" w:hAnsi="Arial" w:cs="Arial"/>
          <w:sz w:val="20"/>
          <w:szCs w:val="20"/>
          <w:lang w:val="it-IT"/>
        </w:rPr>
      </w:pPr>
      <w:r>
        <w:rPr>
          <w:rStyle w:val="Nessuno"/>
          <w:rFonts w:ascii="Arial" w:hAnsi="Arial"/>
          <w:sz w:val="20"/>
          <w:szCs w:val="20"/>
          <w:lang w:val="it-IT"/>
        </w:rPr>
        <w:t>Firmando questo modulo di registrazione la persona di supporto si assume automaticamente la responsabilità di far scendere in acqua a regatare per l’intera durata della manifestazione gli atleti da lei accompagnati.</w:t>
      </w:r>
    </w:p>
    <w:p w:rsidR="00374DC6" w:rsidRDefault="000326D3">
      <w:pPr>
        <w:spacing w:before="120"/>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17 RESPONSABILITA’ AMBIENTALE</w:t>
      </w:r>
    </w:p>
    <w:p w:rsidR="00374DC6" w:rsidRDefault="000326D3">
      <w:pPr>
        <w:pStyle w:val="Paragrafoelenco"/>
        <w:tabs>
          <w:tab w:val="left" w:pos="509"/>
        </w:tabs>
        <w:suppressAutoHyphens w:val="0"/>
        <w:spacing w:line="240" w:lineRule="auto"/>
        <w:ind w:left="0"/>
        <w:jc w:val="both"/>
        <w:rPr>
          <w:rStyle w:val="Hyperlink2"/>
          <w:sz w:val="20"/>
          <w:szCs w:val="20"/>
          <w:lang w:val="it-IT"/>
        </w:rPr>
      </w:pPr>
      <w:r>
        <w:rPr>
          <w:rStyle w:val="Nessuno"/>
          <w:rFonts w:ascii="Arial" w:hAnsi="Arial"/>
          <w:sz w:val="20"/>
          <w:szCs w:val="20"/>
          <w:lang w:val="it-IT"/>
        </w:rPr>
        <w:t>Richiamando il Principio Base che cita: “I partecipanti sono incoraggiati a minimizzare qualsiasi impatto ambientale negativo dello sport della vela”, si raccomanda la massima attenzione per la salvaguardia ambientale in tutti i momenti che accompagnano la pratica dello sport della vela prima, durante e dopo la manifestazione. In particolare si richiama l’attenzione alla RRS 47 –Smaltimento dei Rifiuti– che testualmente cita: “I concorrenti e le persone di supporto non devono gettare deliberatamente rifiuti in acqua. Questa regola si applica sempre quando in acqua. La penalità per un’infrazione a questa regola può essere inferiore alla squalifica”.</w:t>
      </w:r>
    </w:p>
    <w:p w:rsidR="00374DC6" w:rsidRDefault="000326D3">
      <w:pPr>
        <w:spacing w:before="120"/>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18 DICHIARAZIONE DI RISCHIO RESPONSABILITÀ</w:t>
      </w:r>
    </w:p>
    <w:p w:rsidR="00374DC6" w:rsidRDefault="000326D3">
      <w:pPr>
        <w:rPr>
          <w:rStyle w:val="Hyperlink2"/>
        </w:rPr>
      </w:pPr>
      <w:r>
        <w:rPr>
          <w:rStyle w:val="Hyperlink2"/>
          <w:rFonts w:eastAsia="Arial Unicode MS" w:cs="Arial Unicode MS"/>
        </w:rPr>
        <w:t>La RRS 3 cita: "La responsabilità della decisione di una barca di partecipare a una prova o di rimanere in regata è solo sua." Pertanto: partecipando a questo evento ogni regatante concorda e riconosce che la vela è un'attività potenzialmente pericolosa che comporta dei rischi. Questi rischi includono la possibilità di affrontare forti venti e mare mosso, improvvisi cambiamenti del meteo, guasti/danni alle attrezzature, errori di manovra della barca, scarsa marineria da parte di altre barche, perdita di equilibrio dovuta all’instabilità del mezzo e affaticamento con conseguente aumento del rischio di lesioni. E’ insito nello sport della vela il rischio di lesioni permanenti e gravi o la morte per annegamento, trauma, ipotermia o altre cause</w:t>
      </w:r>
      <w:r>
        <w:rPr>
          <w:rStyle w:val="Nessuno"/>
          <w:rFonts w:ascii="Arial" w:hAnsi="Arial"/>
          <w:b/>
          <w:bCs/>
        </w:rPr>
        <w:t>.</w:t>
      </w:r>
    </w:p>
    <w:p w:rsidR="00374DC6" w:rsidRDefault="000326D3">
      <w:pPr>
        <w:spacing w:before="120"/>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lastRenderedPageBreak/>
        <w:t xml:space="preserve">19 ASSICURAZIONE </w:t>
      </w:r>
    </w:p>
    <w:p w:rsidR="00374DC6" w:rsidRDefault="000326D3">
      <w:pPr>
        <w:rPr>
          <w:rStyle w:val="Hyperlink2"/>
        </w:rPr>
      </w:pPr>
      <w:r>
        <w:rPr>
          <w:rStyle w:val="Hyperlink2"/>
          <w:rFonts w:eastAsia="Arial Unicode MS" w:cs="Arial Unicode MS"/>
        </w:rPr>
        <w:t>Tutte le imbarcazioni dovranno essere assicurate per Responsabilità Civile con il massimale minimo previsto dalla normativa FIV (€ 1.500.000,00), Il certificato di Assicurazione può essere sostituito dalla tessera FIV PLUS</w:t>
      </w:r>
    </w:p>
    <w:p w:rsidR="00374DC6" w:rsidRDefault="000326D3">
      <w:pPr>
        <w:spacing w:before="120"/>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20 PREMI</w:t>
      </w:r>
    </w:p>
    <w:p w:rsidR="00374DC6" w:rsidRDefault="000326D3">
      <w:pPr>
        <w:rPr>
          <w:rStyle w:val="Hyperlink2"/>
        </w:rPr>
      </w:pPr>
      <w:r>
        <w:rPr>
          <w:rStyle w:val="Hyperlink2"/>
          <w:rFonts w:eastAsia="Arial Unicode MS" w:cs="Arial Unicode MS"/>
        </w:rPr>
        <w:t>Saranno premiati:</w:t>
      </w:r>
    </w:p>
    <w:p w:rsidR="00374DC6" w:rsidRDefault="000326D3">
      <w:pPr>
        <w:rPr>
          <w:rStyle w:val="Hyperlink2"/>
        </w:rPr>
      </w:pPr>
      <w:r>
        <w:rPr>
          <w:rStyle w:val="Hyperlink2"/>
          <w:rFonts w:eastAsia="Arial Unicode MS" w:cs="Arial Unicode MS"/>
        </w:rPr>
        <w:tab/>
        <w:t>a) i primi 5 della classifica generale</w:t>
      </w:r>
      <w:r w:rsidR="005E51B7">
        <w:rPr>
          <w:rStyle w:val="Hyperlink2"/>
          <w:rFonts w:eastAsia="Arial Unicode MS" w:cs="Arial Unicode MS"/>
        </w:rPr>
        <w:t xml:space="preserve"> e la</w:t>
      </w:r>
      <w:r>
        <w:rPr>
          <w:rStyle w:val="Hyperlink2"/>
          <w:rFonts w:eastAsia="Arial Unicode MS" w:cs="Arial Unicode MS"/>
        </w:rPr>
        <w:t xml:space="preserve"> prima classificata Femminile per gli Under 16</w:t>
      </w:r>
    </w:p>
    <w:p w:rsidR="00374DC6" w:rsidRDefault="000326D3">
      <w:pPr>
        <w:rPr>
          <w:rStyle w:val="Hyperlink2"/>
        </w:rPr>
      </w:pPr>
      <w:r>
        <w:rPr>
          <w:rStyle w:val="Hyperlink2"/>
          <w:rFonts w:eastAsia="Arial Unicode MS" w:cs="Arial Unicode MS"/>
        </w:rPr>
        <w:tab/>
        <w:t>b) i primi 5 della Classifica generale per gli Under 11</w:t>
      </w:r>
    </w:p>
    <w:p w:rsidR="00374DC6" w:rsidRDefault="000326D3">
      <w:pPr>
        <w:rPr>
          <w:rStyle w:val="Hyperlink2"/>
        </w:rPr>
      </w:pPr>
      <w:r>
        <w:rPr>
          <w:rStyle w:val="Hyperlink2"/>
          <w:rFonts w:eastAsia="Arial Unicode MS" w:cs="Arial Unicode MS"/>
        </w:rPr>
        <w:t>L’AO si riserva di assegnare ulteriori premi speciali.</w:t>
      </w:r>
    </w:p>
    <w:p w:rsidR="00374DC6" w:rsidRDefault="000326D3">
      <w:pPr>
        <w:rPr>
          <w:rStyle w:val="Hyperlink2"/>
        </w:rPr>
      </w:pPr>
      <w:r>
        <w:rPr>
          <w:rStyle w:val="Hyperlink2"/>
          <w:rFonts w:eastAsia="Arial Unicode MS" w:cs="Arial Unicode MS"/>
        </w:rPr>
        <w:t>Potranno essere sorteggiati anche altri gadgets offerti da partners della Classe o del Circolo.</w:t>
      </w:r>
    </w:p>
    <w:p w:rsidR="00374DC6" w:rsidRDefault="000326D3">
      <w:pPr>
        <w:spacing w:before="120"/>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 xml:space="preserve">21 DIRITTI FOTOGRAFICI E/O TELEVISIVI </w:t>
      </w:r>
    </w:p>
    <w:p w:rsidR="00374DC6" w:rsidRDefault="000326D3">
      <w:pPr>
        <w:rPr>
          <w:rStyle w:val="Hyperlink2"/>
        </w:rPr>
      </w:pPr>
      <w:r>
        <w:rPr>
          <w:rStyle w:val="Hyperlink2"/>
          <w:rFonts w:eastAsia="Arial Unicode MS" w:cs="Arial Unicode MS"/>
        </w:rPr>
        <w:t>I Concorrenti concedono pieno diritto e permesso all’AO di pubblicare e/o trasmettere tramite qualsiasi mezzo mediatico, ogni fotografia o ripresa filmata di persone o barche durante l’evento, inclusi spot pubblicitari televisivi e tutto quanto possa essere usato per i propri scopi editoriali o pubblicitari o per informazioni stampate.</w:t>
      </w:r>
    </w:p>
    <w:p w:rsidR="00374DC6" w:rsidRDefault="000326D3">
      <w:pPr>
        <w:spacing w:before="120"/>
        <w:rPr>
          <w:rStyle w:val="Nessuno"/>
          <w:rFonts w:ascii="Arial" w:eastAsia="Arial" w:hAnsi="Arial" w:cs="Arial"/>
          <w:b/>
          <w:bCs/>
          <w:color w:val="000080"/>
          <w:sz w:val="22"/>
          <w:szCs w:val="22"/>
          <w:u w:color="000080"/>
        </w:rPr>
      </w:pPr>
      <w:r>
        <w:rPr>
          <w:rStyle w:val="Nessuno"/>
          <w:rFonts w:ascii="Arial" w:hAnsi="Arial"/>
          <w:b/>
          <w:bCs/>
          <w:color w:val="000080"/>
          <w:sz w:val="22"/>
          <w:szCs w:val="22"/>
          <w:u w:color="000080"/>
        </w:rPr>
        <w:t>22 [DP][NP] TELECAMERE E APPARECCHIATURE ELETTRONICHE</w:t>
      </w:r>
    </w:p>
    <w:p w:rsidR="00374DC6" w:rsidRDefault="000326D3">
      <w:pPr>
        <w:rPr>
          <w:rStyle w:val="Hyperlink2"/>
        </w:rPr>
      </w:pPr>
      <w:r>
        <w:rPr>
          <w:rStyle w:val="Hyperlink2"/>
          <w:rFonts w:eastAsia="Arial Unicode MS" w:cs="Arial Unicode MS"/>
        </w:rPr>
        <w:t>22.1</w:t>
      </w:r>
      <w:r>
        <w:rPr>
          <w:rStyle w:val="Hyperlink2"/>
          <w:rFonts w:eastAsia="Arial Unicode MS" w:cs="Arial Unicode MS"/>
        </w:rPr>
        <w:tab/>
        <w:t>L’AO potrà richiedere alle barche di avere a bordo telecamere, apparecchiature sonore o apparecchiature per registrare la posizione. Informazioni derivanti dalla presenza di queste apparecchiature non potranno essere usate da una barca come evidenza nel corso di un’udienza (modifica la RRS 63.6).</w:t>
      </w:r>
    </w:p>
    <w:p w:rsidR="00374DC6" w:rsidRDefault="000326D3">
      <w:pPr>
        <w:rPr>
          <w:rStyle w:val="Hyperlink2"/>
        </w:rPr>
      </w:pPr>
      <w:r>
        <w:rPr>
          <w:rStyle w:val="Hyperlink2"/>
          <w:rFonts w:eastAsia="Arial Unicode MS" w:cs="Arial Unicode MS"/>
        </w:rPr>
        <w:t>22.2</w:t>
      </w:r>
      <w:r>
        <w:rPr>
          <w:rStyle w:val="Hyperlink2"/>
          <w:rFonts w:eastAsia="Arial Unicode MS" w:cs="Arial Unicode MS"/>
        </w:rPr>
        <w:tab/>
        <w:t>Le apparecchiature fornite, una volta installate a bordo secondo le istruzioni dell’AO, non dovranno essere manipolate in alcun modo dal concorrente o da una persona di supporto, a meno che questo non venga richiesto dalla stessa AO.</w:t>
      </w:r>
      <w:bookmarkStart w:id="0" w:name="_Hlk85387631"/>
    </w:p>
    <w:bookmarkEnd w:id="0"/>
    <w:p w:rsidR="00374DC6" w:rsidRPr="009D5B2B" w:rsidRDefault="000326D3">
      <w:pPr>
        <w:spacing w:before="120"/>
        <w:rPr>
          <w:rStyle w:val="Nessuno"/>
          <w:rFonts w:ascii="Arial" w:hAnsi="Arial"/>
          <w:b/>
          <w:bCs/>
          <w:color w:val="000080"/>
          <w:sz w:val="22"/>
          <w:szCs w:val="22"/>
          <w:u w:color="000080"/>
        </w:rPr>
      </w:pPr>
      <w:r w:rsidRPr="009D5B2B">
        <w:rPr>
          <w:rStyle w:val="Nessuno"/>
          <w:rFonts w:ascii="Arial" w:hAnsi="Arial"/>
          <w:b/>
          <w:bCs/>
          <w:color w:val="000080"/>
          <w:sz w:val="22"/>
          <w:szCs w:val="22"/>
          <w:u w:color="000080"/>
        </w:rPr>
        <w:t>23 LOGISTICA - INFORMAZIONI UTILI - ALBERGHI CONVENZIONATI</w:t>
      </w:r>
    </w:p>
    <w:p w:rsidR="00374DC6" w:rsidRPr="009D5B2B" w:rsidRDefault="000326D3">
      <w:pPr>
        <w:rPr>
          <w:rStyle w:val="Hyperlink2"/>
          <w:rFonts w:eastAsia="Arial Unicode MS" w:cs="Arial Unicode MS"/>
        </w:rPr>
      </w:pPr>
      <w:r w:rsidRPr="009D5B2B">
        <w:rPr>
          <w:rStyle w:val="Hyperlink2"/>
          <w:rFonts w:eastAsia="Arial Unicode MS" w:cs="Arial Unicode MS"/>
        </w:rPr>
        <w:t xml:space="preserve">Tutte le indicazioni sulla logistica a terra, convenzioni, servizi ed eventi collaterali per atleti, allenatori ed accompagnatori saranno fornite tramite il sito internet </w:t>
      </w:r>
      <w:bookmarkStart w:id="1" w:name="_GoBack"/>
      <w:bookmarkEnd w:id="1"/>
      <w:r w:rsidR="009D5B2B">
        <w:rPr>
          <w:rStyle w:val="Hyperlink2"/>
          <w:rFonts w:eastAsia="Arial Unicode MS" w:cs="Arial Unicode MS"/>
        </w:rPr>
        <w:fldChar w:fldCharType="begin"/>
      </w:r>
      <w:r w:rsidR="009D5B2B">
        <w:rPr>
          <w:rStyle w:val="Hyperlink2"/>
          <w:rFonts w:eastAsia="Arial Unicode MS" w:cs="Arial Unicode MS"/>
        </w:rPr>
        <w:instrText xml:space="preserve"> HYPERLINK "</w:instrText>
      </w:r>
      <w:r w:rsidR="009D5B2B" w:rsidRPr="009D5B2B">
        <w:rPr>
          <w:rStyle w:val="Hyperlink2"/>
          <w:rFonts w:eastAsia="Arial Unicode MS" w:cs="Arial Unicode MS"/>
        </w:rPr>
        <w:instrText>http://www.leganavalestabia.it/</w:instrText>
      </w:r>
      <w:r w:rsidR="009D5B2B">
        <w:rPr>
          <w:rStyle w:val="Hyperlink2"/>
          <w:rFonts w:eastAsia="Arial Unicode MS" w:cs="Arial Unicode MS"/>
        </w:rPr>
        <w:instrText xml:space="preserve">" </w:instrText>
      </w:r>
      <w:r w:rsidR="009D5B2B">
        <w:rPr>
          <w:rStyle w:val="Hyperlink2"/>
          <w:rFonts w:eastAsia="Arial Unicode MS" w:cs="Arial Unicode MS"/>
        </w:rPr>
        <w:fldChar w:fldCharType="separate"/>
      </w:r>
      <w:r w:rsidR="009D5B2B" w:rsidRPr="009D5B2B">
        <w:rPr>
          <w:rStyle w:val="Hyperlink2"/>
          <w:rFonts w:eastAsia="Arial Unicode MS" w:cs="Arial Unicode MS"/>
        </w:rPr>
        <w:t>http://www.leganavalestabia.it/</w:t>
      </w:r>
      <w:r w:rsidR="009D5B2B">
        <w:rPr>
          <w:rStyle w:val="Hyperlink2"/>
          <w:rFonts w:eastAsia="Arial Unicode MS" w:cs="Arial Unicode MS"/>
        </w:rPr>
        <w:fldChar w:fldCharType="end"/>
      </w:r>
      <w:r w:rsidR="009D5B2B">
        <w:rPr>
          <w:rStyle w:val="Hyperlink2"/>
          <w:rFonts w:eastAsia="Arial Unicode MS" w:cs="Arial Unicode MS"/>
        </w:rPr>
        <w:t xml:space="preserve"> e www.velaincampania.it</w:t>
      </w:r>
    </w:p>
    <w:tbl>
      <w:tblPr>
        <w:tblStyle w:val="TableNormal"/>
        <w:tblW w:w="5506" w:type="dxa"/>
        <w:tblInd w:w="46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5506"/>
      </w:tblGrid>
      <w:tr w:rsidR="00374DC6">
        <w:trPr>
          <w:trHeight w:val="233"/>
        </w:trPr>
        <w:tc>
          <w:tcPr>
            <w:tcW w:w="5506" w:type="dxa"/>
            <w:tcBorders>
              <w:top w:val="nil"/>
              <w:left w:val="nil"/>
              <w:bottom w:val="nil"/>
              <w:right w:val="nil"/>
            </w:tcBorders>
            <w:shd w:val="clear" w:color="auto" w:fill="auto"/>
            <w:tcMar>
              <w:top w:w="80" w:type="dxa"/>
              <w:left w:w="80" w:type="dxa"/>
              <w:bottom w:w="80" w:type="dxa"/>
              <w:right w:w="80" w:type="dxa"/>
            </w:tcMar>
          </w:tcPr>
          <w:p w:rsidR="00374DC6" w:rsidRDefault="000326D3">
            <w:r>
              <w:rPr>
                <w:rStyle w:val="Nessuno"/>
                <w:rFonts w:ascii="Arial" w:hAnsi="Arial"/>
                <w:sz w:val="22"/>
                <w:szCs w:val="22"/>
              </w:rPr>
              <w:t>Il Comitato Organizzatore</w:t>
            </w:r>
          </w:p>
        </w:tc>
      </w:tr>
    </w:tbl>
    <w:p w:rsidR="00374DC6" w:rsidRDefault="00374DC6">
      <w:pPr>
        <w:widowControl w:val="0"/>
        <w:ind w:left="4502" w:hanging="4502"/>
        <w:rPr>
          <w:rStyle w:val="Hyperlink2"/>
          <w:sz w:val="22"/>
          <w:szCs w:val="22"/>
        </w:rPr>
      </w:pPr>
    </w:p>
    <w:p w:rsidR="00374DC6" w:rsidRDefault="00374DC6">
      <w:pPr>
        <w:tabs>
          <w:tab w:val="left" w:pos="-9968"/>
        </w:tabs>
        <w:ind w:left="4500" w:right="972"/>
      </w:pPr>
    </w:p>
    <w:p w:rsidR="00374DC6" w:rsidRDefault="00374DC6">
      <w:pPr>
        <w:ind w:left="720"/>
        <w:jc w:val="center"/>
        <w:rPr>
          <w:rStyle w:val="Nessuno"/>
          <w:b/>
          <w:bCs/>
          <w:sz w:val="32"/>
          <w:szCs w:val="32"/>
        </w:rPr>
      </w:pPr>
    </w:p>
    <w:p w:rsidR="00374DC6" w:rsidRDefault="000326D3">
      <w:pPr>
        <w:ind w:left="720"/>
        <w:jc w:val="center"/>
      </w:pPr>
      <w:r>
        <w:rPr>
          <w:rStyle w:val="Nessuno"/>
          <w:rFonts w:ascii="Arial Unicode MS" w:eastAsia="Arial Unicode MS" w:hAnsi="Arial Unicode MS" w:cs="Arial Unicode MS"/>
          <w:sz w:val="32"/>
          <w:szCs w:val="32"/>
        </w:rPr>
        <w:br w:type="page"/>
      </w:r>
    </w:p>
    <w:p w:rsidR="00374DC6" w:rsidRDefault="00374DC6">
      <w:pPr>
        <w:ind w:left="720"/>
        <w:jc w:val="center"/>
        <w:rPr>
          <w:rStyle w:val="Nessuno"/>
          <w:b/>
          <w:bCs/>
          <w:sz w:val="32"/>
          <w:szCs w:val="32"/>
        </w:rPr>
      </w:pPr>
    </w:p>
    <w:p w:rsidR="00374DC6" w:rsidRDefault="000326D3">
      <w:pPr>
        <w:ind w:left="720"/>
        <w:jc w:val="center"/>
        <w:rPr>
          <w:rStyle w:val="Nessuno"/>
          <w:b/>
          <w:bCs/>
          <w:sz w:val="32"/>
          <w:szCs w:val="32"/>
        </w:rPr>
      </w:pPr>
      <w:r>
        <w:rPr>
          <w:rStyle w:val="Nessuno"/>
          <w:b/>
          <w:bCs/>
          <w:sz w:val="32"/>
          <w:szCs w:val="32"/>
        </w:rPr>
        <w:t>ADDENDUM - A</w:t>
      </w:r>
    </w:p>
    <w:p w:rsidR="00374DC6" w:rsidRDefault="000326D3">
      <w:pPr>
        <w:ind w:left="155"/>
        <w:jc w:val="center"/>
        <w:rPr>
          <w:rStyle w:val="Nessuno"/>
          <w:rFonts w:ascii="Arial" w:eastAsia="Arial" w:hAnsi="Arial" w:cs="Arial"/>
          <w:b/>
          <w:bCs/>
        </w:rPr>
      </w:pPr>
      <w:r>
        <w:rPr>
          <w:rStyle w:val="Nessuno"/>
          <w:rFonts w:ascii="Arial" w:hAnsi="Arial"/>
          <w:b/>
          <w:bCs/>
        </w:rPr>
        <w:t>Istruzioni Speciali per le Regate e Batterie</w:t>
      </w:r>
    </w:p>
    <w:p w:rsidR="00374DC6" w:rsidRDefault="000326D3">
      <w:pPr>
        <w:jc w:val="both"/>
        <w:rPr>
          <w:rStyle w:val="Nessuno"/>
          <w:rFonts w:ascii="Arial" w:eastAsia="Arial" w:hAnsi="Arial" w:cs="Arial"/>
          <w:i/>
          <w:iCs/>
          <w:color w:val="333333"/>
          <w:u w:color="333333"/>
        </w:rPr>
      </w:pPr>
      <w:r>
        <w:rPr>
          <w:rStyle w:val="Nessuno"/>
          <w:rFonts w:ascii="Arial" w:hAnsi="Arial"/>
          <w:i/>
          <w:iCs/>
          <w:color w:val="333333"/>
          <w:u w:color="333333"/>
        </w:rPr>
        <w:t>Quando la regata viene svolta con il sistema a batterie si applicano le seguenti IdR aggiuntive.</w:t>
      </w:r>
    </w:p>
    <w:p w:rsidR="00374DC6" w:rsidRDefault="000326D3">
      <w:pPr>
        <w:ind w:left="155" w:right="35"/>
        <w:jc w:val="both"/>
        <w:rPr>
          <w:rStyle w:val="Nessuno"/>
          <w:rFonts w:ascii="Arial" w:eastAsia="Arial" w:hAnsi="Arial" w:cs="Arial"/>
          <w:b/>
          <w:bCs/>
        </w:rPr>
      </w:pPr>
      <w:r>
        <w:rPr>
          <w:rStyle w:val="Nessuno"/>
          <w:rFonts w:ascii="Arial" w:hAnsi="Arial"/>
          <w:b/>
          <w:bCs/>
        </w:rPr>
        <w:t>A1 - SVOLGIMENTO</w:t>
      </w:r>
    </w:p>
    <w:p w:rsidR="00374DC6" w:rsidRDefault="000326D3">
      <w:pPr>
        <w:numPr>
          <w:ilvl w:val="0"/>
          <w:numId w:val="13"/>
        </w:numPr>
        <w:suppressAutoHyphens w:val="0"/>
        <w:jc w:val="both"/>
        <w:rPr>
          <w:rFonts w:ascii="Arial" w:hAnsi="Arial"/>
        </w:rPr>
      </w:pPr>
      <w:r>
        <w:rPr>
          <w:rStyle w:val="Collegamentoipertestuale"/>
          <w:rFonts w:ascii="Arial" w:hAnsi="Arial"/>
        </w:rPr>
        <w:t>La regata si svolgerà con il Sistema a batterie “A” (due colori) previsto dalla Normativa FIV.</w:t>
      </w:r>
    </w:p>
    <w:p w:rsidR="00374DC6" w:rsidRDefault="000326D3">
      <w:pPr>
        <w:numPr>
          <w:ilvl w:val="0"/>
          <w:numId w:val="13"/>
        </w:numPr>
        <w:suppressAutoHyphens w:val="0"/>
        <w:jc w:val="both"/>
        <w:rPr>
          <w:rFonts w:ascii="Arial" w:hAnsi="Arial"/>
        </w:rPr>
      </w:pPr>
      <w:r>
        <w:rPr>
          <w:rStyle w:val="Collegamentoipertestuale"/>
          <w:rFonts w:ascii="Arial" w:hAnsi="Arial"/>
        </w:rPr>
        <w:t>I concorrenti iscritti verranno suddivisi in due batterie a sorteggio (se i programmi, come ZW, hanno il sistema di suddivisione casuale questo è accettato come sorteggio).</w:t>
      </w:r>
    </w:p>
    <w:p w:rsidR="00374DC6" w:rsidRDefault="000326D3">
      <w:pPr>
        <w:numPr>
          <w:ilvl w:val="0"/>
          <w:numId w:val="13"/>
        </w:numPr>
        <w:suppressAutoHyphens w:val="0"/>
        <w:jc w:val="both"/>
        <w:rPr>
          <w:rFonts w:ascii="Arial" w:hAnsi="Arial"/>
        </w:rPr>
      </w:pPr>
      <w:r>
        <w:rPr>
          <w:rStyle w:val="Collegamentoipertestuale"/>
          <w:rFonts w:ascii="Arial" w:hAnsi="Arial"/>
        </w:rPr>
        <w:t>Il CdR assistito da Tecnici Federali o da Allenatori all’uopo nominati potrà spostare d’ufficio i concorrenti se il sistema porta ad una presenza squilibrata di atleti dello stesso Circolo o della stessa Zona o per qualsiasi altro motivo tecnico. Qualsiasi situazione originata da quanto precede non potrà essere oggetto di richiesta di riparazione (modifica alla RRS 60.1(b)).</w:t>
      </w:r>
    </w:p>
    <w:p w:rsidR="00374DC6" w:rsidRDefault="000326D3">
      <w:pPr>
        <w:numPr>
          <w:ilvl w:val="0"/>
          <w:numId w:val="13"/>
        </w:numPr>
        <w:suppressAutoHyphens w:val="0"/>
        <w:jc w:val="both"/>
        <w:rPr>
          <w:rFonts w:ascii="Arial" w:hAnsi="Arial"/>
        </w:rPr>
      </w:pPr>
      <w:r>
        <w:rPr>
          <w:rStyle w:val="Collegamentoipertestuale"/>
          <w:rFonts w:ascii="Arial" w:hAnsi="Arial"/>
        </w:rPr>
        <w:t>Ai fini della classifica ogni prova è composta da due batterie. Perché la prova sia valida entrambe le batterie dovranno risultare con una regata regolarmente disputata e classificata. Se non fosse possibile completare una delle due batterie la prova verrà automaticamente interrotta anche per l’altra batteria. Ciò non potrà essere oggetto di richiesta di riparazione (modifica alla RRS 60.1(b))..</w:t>
      </w:r>
    </w:p>
    <w:p w:rsidR="00374DC6" w:rsidRDefault="000326D3">
      <w:pPr>
        <w:numPr>
          <w:ilvl w:val="0"/>
          <w:numId w:val="13"/>
        </w:numPr>
        <w:suppressAutoHyphens w:val="0"/>
        <w:jc w:val="both"/>
        <w:rPr>
          <w:rFonts w:ascii="Arial" w:hAnsi="Arial"/>
        </w:rPr>
      </w:pPr>
      <w:r>
        <w:rPr>
          <w:rStyle w:val="Collegamentoipertestuale"/>
          <w:rFonts w:ascii="Arial" w:hAnsi="Arial"/>
        </w:rPr>
        <w:t>Le barche saranno ri-assegnate nei gruppi dopo ogni giorno di regata seguendo lo schema sotto descritto, usando la Classifica provvisoria disponibile alle ore 20.00, senza tener conto di proteste o richieste di riparazione decise o modificate dopo tale orario. Qualora il numero di prove non sia uguale, i gruppi verranno rifatti in base a una classifica provvisoria calcolata sino all’ultima prova completata da entrambi i gruppi.</w:t>
      </w:r>
    </w:p>
    <w:p w:rsidR="00374DC6" w:rsidRDefault="00374DC6">
      <w:pPr>
        <w:numPr>
          <w:ilvl w:val="0"/>
          <w:numId w:val="13"/>
        </w:numPr>
        <w:suppressAutoHyphens w:val="0"/>
        <w:jc w:val="both"/>
        <w:rPr>
          <w:rFonts w:ascii="Arial" w:eastAsia="Arial" w:hAnsi="Arial" w:cs="Arial"/>
        </w:rPr>
      </w:pPr>
    </w:p>
    <w:tbl>
      <w:tblPr>
        <w:tblStyle w:val="TableNormal"/>
        <w:tblW w:w="4175" w:type="dxa"/>
        <w:tblInd w:w="322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20"/>
        <w:gridCol w:w="1142"/>
        <w:gridCol w:w="1113"/>
      </w:tblGrid>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4DC6" w:rsidRDefault="000326D3">
            <w:pPr>
              <w:spacing w:before="120" w:after="120" w:line="304" w:lineRule="exact"/>
              <w:jc w:val="center"/>
            </w:pPr>
            <w:r>
              <w:rPr>
                <w:rStyle w:val="Nessuno"/>
                <w:rFonts w:ascii="Arial" w:hAnsi="Arial"/>
                <w:b/>
                <w:bCs/>
                <w:position w:val="-2"/>
              </w:rPr>
              <w:t>GRUPPO</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4DC6" w:rsidRDefault="000326D3">
            <w:pPr>
              <w:spacing w:before="120" w:after="120" w:line="304" w:lineRule="exact"/>
              <w:jc w:val="center"/>
            </w:pPr>
            <w:r>
              <w:rPr>
                <w:rStyle w:val="Nessuno"/>
                <w:rFonts w:ascii="Arial" w:hAnsi="Arial"/>
                <w:b/>
                <w:bCs/>
                <w:position w:val="-2"/>
              </w:rPr>
              <w:t>A</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74DC6" w:rsidRDefault="000326D3">
            <w:pPr>
              <w:spacing w:before="120" w:after="120" w:line="304" w:lineRule="exact"/>
              <w:jc w:val="center"/>
            </w:pPr>
            <w:r>
              <w:rPr>
                <w:rStyle w:val="Nessuno"/>
                <w:rFonts w:ascii="Arial" w:hAnsi="Arial"/>
                <w:b/>
                <w:bCs/>
                <w:position w:val="-2"/>
              </w:rPr>
              <w:t>B</w:t>
            </w:r>
          </w:p>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after="120" w:line="304" w:lineRule="exact"/>
              <w:jc w:val="center"/>
            </w:pPr>
            <w:r>
              <w:rPr>
                <w:rStyle w:val="Nessuno"/>
                <w:rFonts w:ascii="Arial" w:hAnsi="Arial"/>
                <w:b/>
                <w:bCs/>
                <w:position w:val="-2"/>
              </w:rPr>
              <w:t>NASTRO</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after="120" w:line="304" w:lineRule="exact"/>
              <w:jc w:val="center"/>
            </w:pPr>
            <w:r>
              <w:rPr>
                <w:rStyle w:val="Nessuno"/>
                <w:rFonts w:ascii="Arial" w:hAnsi="Arial"/>
                <w:b/>
                <w:bCs/>
                <w:position w:val="-2"/>
              </w:rPr>
              <w:t>BLU</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after="120" w:line="304" w:lineRule="exact"/>
              <w:jc w:val="center"/>
            </w:pPr>
            <w:r>
              <w:rPr>
                <w:rStyle w:val="Nessuno"/>
                <w:rFonts w:ascii="Arial" w:hAnsi="Arial"/>
                <w:b/>
                <w:bCs/>
                <w:position w:val="-2"/>
              </w:rPr>
              <w:t>GIALLO</w:t>
            </w:r>
          </w:p>
        </w:tc>
      </w:tr>
      <w:tr w:rsidR="00374DC6">
        <w:trPr>
          <w:trHeight w:val="620"/>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both"/>
            </w:pPr>
            <w:r>
              <w:rPr>
                <w:rStyle w:val="Nessuno"/>
                <w:rFonts w:ascii="Arial" w:hAnsi="Arial"/>
                <w:b/>
                <w:bCs/>
                <w:position w:val="-2"/>
              </w:rPr>
              <w:t>Classifica Provvisoria</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2</w:t>
            </w:r>
          </w:p>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3</w:t>
            </w:r>
          </w:p>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4</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5</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6</w:t>
            </w:r>
          </w:p>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7</w:t>
            </w:r>
          </w:p>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8</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9</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10</w:t>
            </w:r>
          </w:p>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11</w:t>
            </w:r>
          </w:p>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12</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r>
      <w:tr w:rsidR="00374DC6">
        <w:trPr>
          <w:trHeight w:val="316"/>
        </w:trPr>
        <w:tc>
          <w:tcPr>
            <w:tcW w:w="19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0326D3">
            <w:pPr>
              <w:spacing w:line="304" w:lineRule="exact"/>
              <w:jc w:val="center"/>
            </w:pPr>
            <w:r>
              <w:rPr>
                <w:rStyle w:val="Nessuno"/>
                <w:rFonts w:ascii="Arial" w:hAnsi="Arial"/>
                <w:b/>
                <w:bCs/>
                <w:position w:val="-2"/>
              </w:rPr>
              <w:t>e così via</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DC6" w:rsidRDefault="00374DC6"/>
        </w:tc>
      </w:tr>
    </w:tbl>
    <w:p w:rsidR="00374DC6" w:rsidRDefault="00374DC6">
      <w:pPr>
        <w:widowControl w:val="0"/>
        <w:numPr>
          <w:ilvl w:val="0"/>
          <w:numId w:val="14"/>
        </w:numPr>
        <w:suppressAutoHyphens w:val="0"/>
        <w:jc w:val="both"/>
        <w:rPr>
          <w:rFonts w:ascii="Arial" w:eastAsia="Arial" w:hAnsi="Arial" w:cs="Arial"/>
        </w:rPr>
      </w:pPr>
    </w:p>
    <w:p w:rsidR="00374DC6" w:rsidRDefault="00374DC6">
      <w:pPr>
        <w:ind w:left="720"/>
        <w:jc w:val="both"/>
        <w:rPr>
          <w:rStyle w:val="Hyperlink2"/>
        </w:rPr>
      </w:pPr>
    </w:p>
    <w:p w:rsidR="00374DC6" w:rsidRDefault="000326D3">
      <w:pPr>
        <w:numPr>
          <w:ilvl w:val="0"/>
          <w:numId w:val="13"/>
        </w:numPr>
        <w:suppressAutoHyphens w:val="0"/>
        <w:jc w:val="both"/>
        <w:rPr>
          <w:rFonts w:ascii="Arial" w:hAnsi="Arial"/>
        </w:rPr>
      </w:pPr>
      <w:r>
        <w:rPr>
          <w:rStyle w:val="Collegamentoipertestuale"/>
          <w:rFonts w:ascii="Arial" w:hAnsi="Arial"/>
        </w:rPr>
        <w:t>In pratica le batterie saranno ri-ordinate assegnando il primo della classifica al gruppo A, il secondo al gruppo B, il terzo al gruppo B, il quarto ed il quinto al gruppo A, il sesto e settimo al gruppo B, e così via.</w:t>
      </w:r>
    </w:p>
    <w:p w:rsidR="00374DC6" w:rsidRDefault="000326D3">
      <w:pPr>
        <w:numPr>
          <w:ilvl w:val="0"/>
          <w:numId w:val="13"/>
        </w:numPr>
        <w:suppressAutoHyphens w:val="0"/>
        <w:jc w:val="both"/>
        <w:rPr>
          <w:rFonts w:ascii="Arial" w:hAnsi="Arial"/>
        </w:rPr>
      </w:pPr>
      <w:r>
        <w:rPr>
          <w:rStyle w:val="Collegamentoipertestuale"/>
          <w:rFonts w:ascii="Arial" w:hAnsi="Arial"/>
        </w:rPr>
        <w:t>Se il numero di regate per batteria non dovesse essere uguale, il giorno seguente si comincerà con il completare le regate mancanti recuperando la batteria in arretrato. Si continuerà poi con i nuovi gruppi cambiando i nastri in mare.</w:t>
      </w:r>
    </w:p>
    <w:p w:rsidR="00374DC6" w:rsidRDefault="000326D3">
      <w:pPr>
        <w:numPr>
          <w:ilvl w:val="0"/>
          <w:numId w:val="13"/>
        </w:numPr>
        <w:suppressAutoHyphens w:val="0"/>
        <w:jc w:val="both"/>
        <w:rPr>
          <w:rFonts w:ascii="Arial" w:hAnsi="Arial"/>
        </w:rPr>
      </w:pPr>
      <w:r>
        <w:rPr>
          <w:rStyle w:val="Collegamentoipertestuale"/>
          <w:rFonts w:ascii="Arial" w:hAnsi="Arial"/>
        </w:rPr>
        <w:t>In caso di una sola prova nella prima giornata, i concorrenti saranno riassegnati in modo casuale.</w:t>
      </w:r>
    </w:p>
    <w:p w:rsidR="00374DC6" w:rsidRDefault="000326D3">
      <w:pPr>
        <w:numPr>
          <w:ilvl w:val="0"/>
          <w:numId w:val="13"/>
        </w:numPr>
        <w:suppressAutoHyphens w:val="0"/>
        <w:jc w:val="both"/>
        <w:rPr>
          <w:rFonts w:ascii="Arial" w:hAnsi="Arial"/>
        </w:rPr>
      </w:pPr>
      <w:r>
        <w:rPr>
          <w:rStyle w:val="Collegamentoipertestuale"/>
          <w:rFonts w:ascii="Arial" w:hAnsi="Arial"/>
        </w:rPr>
        <w:t>Una imbarcazione dichiarata BFD in una prova non portata a termine, per qualsiasi ragione, non sarà ammessa a partire nella prova seguente anche qualora i colori venissero ri-assegnati.</w:t>
      </w:r>
    </w:p>
    <w:p w:rsidR="00374DC6" w:rsidRDefault="000326D3">
      <w:pPr>
        <w:numPr>
          <w:ilvl w:val="0"/>
          <w:numId w:val="13"/>
        </w:numPr>
        <w:suppressAutoHyphens w:val="0"/>
        <w:jc w:val="both"/>
        <w:rPr>
          <w:rFonts w:ascii="Arial" w:hAnsi="Arial"/>
        </w:rPr>
      </w:pPr>
      <w:r>
        <w:rPr>
          <w:rStyle w:val="Collegamentoipertestuale"/>
          <w:rFonts w:ascii="Arial" w:hAnsi="Arial"/>
        </w:rPr>
        <w:t>Qualora una batteria non concluda la serie, il giorno successivo sarà recuperata la prova della batteria mancante. Il recupero non è da considerarsi fra le tre prove in programma.</w:t>
      </w:r>
    </w:p>
    <w:p w:rsidR="00374DC6" w:rsidRDefault="00374DC6">
      <w:pPr>
        <w:jc w:val="both"/>
        <w:rPr>
          <w:rStyle w:val="Hyperlink2"/>
        </w:rPr>
      </w:pPr>
    </w:p>
    <w:p w:rsidR="00374DC6" w:rsidRDefault="000326D3">
      <w:pPr>
        <w:ind w:left="153" w:right="34"/>
        <w:jc w:val="both"/>
        <w:rPr>
          <w:rStyle w:val="Nessuno"/>
          <w:rFonts w:ascii="Arial" w:eastAsia="Arial" w:hAnsi="Arial" w:cs="Arial"/>
          <w:b/>
          <w:bCs/>
          <w:i/>
          <w:iCs/>
        </w:rPr>
      </w:pPr>
      <w:r>
        <w:rPr>
          <w:rStyle w:val="Nessuno"/>
          <w:rFonts w:ascii="Arial" w:hAnsi="Arial"/>
          <w:b/>
          <w:bCs/>
        </w:rPr>
        <w:t xml:space="preserve">A2 - SEGNALI DI PARTENZA </w:t>
      </w:r>
    </w:p>
    <w:p w:rsidR="00374DC6" w:rsidRDefault="000326D3">
      <w:pPr>
        <w:numPr>
          <w:ilvl w:val="0"/>
          <w:numId w:val="13"/>
        </w:numPr>
        <w:suppressAutoHyphens w:val="0"/>
        <w:jc w:val="both"/>
        <w:rPr>
          <w:rFonts w:ascii="Arial" w:hAnsi="Arial"/>
        </w:rPr>
      </w:pPr>
      <w:r>
        <w:rPr>
          <w:rStyle w:val="Collegamentoipertestuale"/>
          <w:rFonts w:ascii="Arial" w:hAnsi="Arial"/>
        </w:rPr>
        <w:t>Il segnale di AVVISO della 2a batteria (della prova) verrà issato appena possibile dopo la partenza valida della 1a batteria (della prova); le imbarcazioni partenti dovranno pertanto tenersi nelle vicinanze della zona di partenza.</w:t>
      </w:r>
    </w:p>
    <w:p w:rsidR="00374DC6" w:rsidRDefault="000326D3">
      <w:pPr>
        <w:numPr>
          <w:ilvl w:val="0"/>
          <w:numId w:val="13"/>
        </w:numPr>
        <w:suppressAutoHyphens w:val="0"/>
        <w:jc w:val="both"/>
        <w:rPr>
          <w:rFonts w:ascii="Arial" w:hAnsi="Arial"/>
        </w:rPr>
      </w:pPr>
      <w:r>
        <w:rPr>
          <w:rStyle w:val="Collegamentoipertestuale"/>
          <w:rFonts w:ascii="Arial" w:hAnsi="Arial"/>
        </w:rPr>
        <w:t>Si invita a prestare attenzione ai segnali perché il CdR potrà invertire l’ordine di partenza.</w:t>
      </w:r>
    </w:p>
    <w:p w:rsidR="00374DC6" w:rsidRDefault="00374DC6">
      <w:pPr>
        <w:jc w:val="both"/>
        <w:rPr>
          <w:rStyle w:val="Hyperlink2"/>
        </w:rPr>
      </w:pPr>
    </w:p>
    <w:p w:rsidR="00374DC6" w:rsidRDefault="000326D3">
      <w:pPr>
        <w:ind w:left="153" w:right="34"/>
        <w:jc w:val="both"/>
        <w:rPr>
          <w:rStyle w:val="Nessuno"/>
          <w:rFonts w:ascii="Arial" w:eastAsia="Arial" w:hAnsi="Arial" w:cs="Arial"/>
          <w:b/>
          <w:bCs/>
        </w:rPr>
      </w:pPr>
      <w:r>
        <w:rPr>
          <w:rStyle w:val="Nessuno"/>
          <w:rFonts w:ascii="Arial" w:hAnsi="Arial"/>
          <w:b/>
          <w:bCs/>
        </w:rPr>
        <w:t xml:space="preserve">A3 - BANDIERE DISTINTIVE DELLE BATTERIE (l'AO potrà cambiare i colori) </w:t>
      </w:r>
    </w:p>
    <w:p w:rsidR="00374DC6" w:rsidRDefault="000326D3">
      <w:pPr>
        <w:ind w:left="720"/>
        <w:rPr>
          <w:rStyle w:val="Nessuno"/>
          <w:rFonts w:ascii="Arial" w:eastAsia="Arial" w:hAnsi="Arial" w:cs="Arial"/>
          <w:b/>
          <w:bCs/>
        </w:rPr>
      </w:pPr>
      <w:r>
        <w:rPr>
          <w:rStyle w:val="Hyperlink2"/>
        </w:rPr>
        <w:t xml:space="preserve">Le batterie saranno così contraddistinte: </w:t>
      </w:r>
      <w:r>
        <w:rPr>
          <w:rStyle w:val="Nessuno"/>
          <w:rFonts w:ascii="Arial" w:hAnsi="Arial"/>
          <w:b/>
          <w:bCs/>
        </w:rPr>
        <w:t xml:space="preserve">Gruppo “A” </w:t>
      </w:r>
    </w:p>
    <w:p w:rsidR="00374DC6" w:rsidRDefault="000326D3">
      <w:pPr>
        <w:numPr>
          <w:ilvl w:val="0"/>
          <w:numId w:val="13"/>
        </w:numPr>
        <w:suppressAutoHyphens w:val="0"/>
        <w:rPr>
          <w:rFonts w:ascii="Arial" w:hAnsi="Arial"/>
        </w:rPr>
      </w:pPr>
      <w:r>
        <w:rPr>
          <w:rStyle w:val="Collegamentoipertestuale"/>
          <w:rFonts w:ascii="Arial" w:hAnsi="Arial"/>
        </w:rPr>
        <w:t xml:space="preserve">bandiera rettangolare BLU come Segnale di Avviso; nastro di colore BLU che dovrà essere </w:t>
      </w:r>
      <w:r>
        <w:rPr>
          <w:rStyle w:val="Nessuno"/>
          <w:rFonts w:ascii="Arial" w:hAnsi="Arial"/>
          <w:b/>
          <w:bCs/>
        </w:rPr>
        <w:t>applicato sulla parte posteriore del picco</w:t>
      </w:r>
      <w:r>
        <w:rPr>
          <w:rStyle w:val="Collegamentoipertestuale"/>
          <w:rFonts w:ascii="Arial" w:hAnsi="Arial"/>
        </w:rPr>
        <w:t xml:space="preserve"> come identificativo della batteria.</w:t>
      </w:r>
    </w:p>
    <w:p w:rsidR="00374DC6" w:rsidRDefault="000326D3">
      <w:pPr>
        <w:numPr>
          <w:ilvl w:val="0"/>
          <w:numId w:val="13"/>
        </w:numPr>
        <w:suppressAutoHyphens w:val="0"/>
        <w:rPr>
          <w:rFonts w:ascii="Arial" w:hAnsi="Arial"/>
          <w:b/>
          <w:bCs/>
        </w:rPr>
      </w:pPr>
      <w:r>
        <w:rPr>
          <w:rStyle w:val="Collegamentoipertestuale"/>
          <w:rFonts w:ascii="Arial" w:hAnsi="Arial"/>
          <w:b/>
          <w:bCs/>
        </w:rPr>
        <w:t xml:space="preserve">Gruppo “B” </w:t>
      </w:r>
    </w:p>
    <w:p w:rsidR="00374DC6" w:rsidRDefault="000326D3">
      <w:pPr>
        <w:numPr>
          <w:ilvl w:val="0"/>
          <w:numId w:val="13"/>
        </w:numPr>
        <w:suppressAutoHyphens w:val="0"/>
        <w:rPr>
          <w:rFonts w:ascii="Arial" w:hAnsi="Arial"/>
        </w:rPr>
      </w:pPr>
      <w:r>
        <w:rPr>
          <w:rStyle w:val="Collegamentoipertestuale"/>
          <w:rFonts w:ascii="Arial" w:hAnsi="Arial"/>
        </w:rPr>
        <w:t xml:space="preserve">bandiera rettangolare GIALLA come Segnale di Avviso; nastro di colore GIALLO che dovrà essere </w:t>
      </w:r>
      <w:r>
        <w:rPr>
          <w:rStyle w:val="Nessuno"/>
          <w:rFonts w:ascii="Arial" w:hAnsi="Arial"/>
          <w:b/>
          <w:bCs/>
        </w:rPr>
        <w:t>applicato sulla parte posteriore del picco</w:t>
      </w:r>
      <w:r>
        <w:rPr>
          <w:rStyle w:val="Collegamentoipertestuale"/>
          <w:rFonts w:ascii="Arial" w:hAnsi="Arial"/>
        </w:rPr>
        <w:t xml:space="preserve"> come identificativo della batteria.  </w:t>
      </w:r>
    </w:p>
    <w:p w:rsidR="00374DC6" w:rsidRDefault="00374DC6">
      <w:pPr>
        <w:rPr>
          <w:rStyle w:val="Hyperlink2"/>
        </w:rPr>
      </w:pPr>
    </w:p>
    <w:p w:rsidR="00374DC6" w:rsidRDefault="000326D3">
      <w:pPr>
        <w:ind w:left="720"/>
        <w:jc w:val="center"/>
      </w:pPr>
      <w:r>
        <w:rPr>
          <w:rStyle w:val="Hyperlink2"/>
          <w:rFonts w:ascii="Arial Unicode MS" w:eastAsia="Arial Unicode MS" w:hAnsi="Arial Unicode MS" w:cs="Arial Unicode MS"/>
        </w:rPr>
        <w:br w:type="page"/>
      </w:r>
    </w:p>
    <w:p w:rsidR="00374DC6" w:rsidRDefault="00374DC6">
      <w:pPr>
        <w:ind w:left="720"/>
        <w:jc w:val="center"/>
        <w:rPr>
          <w:rStyle w:val="Nessuno"/>
        </w:rPr>
      </w:pPr>
    </w:p>
    <w:p w:rsidR="00374DC6" w:rsidRDefault="00374DC6">
      <w:pPr>
        <w:ind w:left="720"/>
        <w:jc w:val="center"/>
        <w:rPr>
          <w:rStyle w:val="Nessuno"/>
          <w:b/>
          <w:bCs/>
          <w:sz w:val="32"/>
          <w:szCs w:val="32"/>
        </w:rPr>
      </w:pPr>
    </w:p>
    <w:p w:rsidR="00374DC6" w:rsidRDefault="000326D3">
      <w:pPr>
        <w:ind w:left="720"/>
        <w:jc w:val="center"/>
        <w:rPr>
          <w:rStyle w:val="Nessuno"/>
          <w:b/>
          <w:bCs/>
          <w:sz w:val="32"/>
          <w:szCs w:val="32"/>
        </w:rPr>
      </w:pPr>
      <w:r>
        <w:rPr>
          <w:rStyle w:val="Nessuno"/>
          <w:b/>
          <w:bCs/>
          <w:sz w:val="32"/>
          <w:szCs w:val="32"/>
        </w:rPr>
        <w:t>ADDENDUM - B</w:t>
      </w:r>
    </w:p>
    <w:p w:rsidR="00374DC6" w:rsidRDefault="000326D3">
      <w:pPr>
        <w:jc w:val="both"/>
        <w:rPr>
          <w:rStyle w:val="Nessuno"/>
          <w:rFonts w:ascii="Arial" w:eastAsia="Arial" w:hAnsi="Arial" w:cs="Arial"/>
          <w:b/>
          <w:bCs/>
        </w:rPr>
      </w:pPr>
      <w:r>
        <w:rPr>
          <w:rStyle w:val="Nessuno"/>
          <w:rFonts w:ascii="Arial" w:hAnsi="Arial"/>
          <w:b/>
          <w:bCs/>
        </w:rPr>
        <w:t>REGOLE PER LE BARCHE DI ASSISTENZA DEL PERSONALE DI SUPPORTO</w:t>
      </w:r>
    </w:p>
    <w:p w:rsidR="00374DC6" w:rsidRDefault="000326D3">
      <w:pPr>
        <w:pBdr>
          <w:top w:val="single" w:sz="4" w:space="0" w:color="000000"/>
          <w:left w:val="single" w:sz="4" w:space="0" w:color="000000"/>
          <w:bottom w:val="single" w:sz="4" w:space="0" w:color="000000"/>
          <w:right w:val="single" w:sz="4" w:space="0" w:color="000000"/>
        </w:pBdr>
        <w:shd w:val="clear" w:color="auto" w:fill="0C0C0C"/>
        <w:spacing w:after="60"/>
        <w:jc w:val="center"/>
        <w:rPr>
          <w:rStyle w:val="Nessuno"/>
          <w:rFonts w:ascii="Arial" w:eastAsia="Arial" w:hAnsi="Arial" w:cs="Arial"/>
          <w:b/>
          <w:bCs/>
          <w:color w:val="FFFFFF"/>
          <w:u w:color="FFFFFF"/>
        </w:rPr>
      </w:pPr>
      <w:r>
        <w:rPr>
          <w:rStyle w:val="Nessuno"/>
          <w:rFonts w:ascii="Arial" w:hAnsi="Arial"/>
          <w:color w:val="FFFFFF"/>
          <w:u w:color="FFFFFF"/>
        </w:rPr>
        <w:t>PREMESSA PER GLI ACCOMPAGNATORI DEI CONCORRENTI</w:t>
      </w:r>
    </w:p>
    <w:p w:rsidR="00374DC6" w:rsidRDefault="000326D3">
      <w:pPr>
        <w:pBdr>
          <w:top w:val="single" w:sz="4" w:space="0" w:color="000000"/>
          <w:left w:val="single" w:sz="4" w:space="0" w:color="000000"/>
          <w:bottom w:val="single" w:sz="4" w:space="0" w:color="000000"/>
          <w:right w:val="single" w:sz="4" w:space="0" w:color="000000"/>
        </w:pBdr>
        <w:spacing w:after="60"/>
        <w:rPr>
          <w:rStyle w:val="Nessuno"/>
          <w:rFonts w:ascii="Arial" w:eastAsia="Arial" w:hAnsi="Arial" w:cs="Arial"/>
          <w:b/>
          <w:bCs/>
          <w:u w:val="single"/>
        </w:rPr>
      </w:pPr>
      <w:r>
        <w:rPr>
          <w:rStyle w:val="Nessuno"/>
          <w:rFonts w:ascii="Arial" w:hAnsi="Arial"/>
          <w:b/>
          <w:bCs/>
          <w:u w:val="single"/>
        </w:rPr>
        <w:t>PRINCIPIO DI BASE:</w:t>
      </w:r>
    </w:p>
    <w:p w:rsidR="00374DC6" w:rsidRDefault="000326D3">
      <w:pPr>
        <w:pBdr>
          <w:top w:val="single" w:sz="4" w:space="0" w:color="000000"/>
          <w:left w:val="single" w:sz="4" w:space="0" w:color="000000"/>
          <w:bottom w:val="single" w:sz="4" w:space="0" w:color="000000"/>
          <w:right w:val="single" w:sz="4" w:space="0" w:color="000000"/>
        </w:pBdr>
        <w:spacing w:after="60"/>
        <w:jc w:val="both"/>
        <w:rPr>
          <w:rStyle w:val="Nessuno"/>
          <w:rFonts w:ascii="Arial" w:eastAsia="Arial" w:hAnsi="Arial" w:cs="Arial"/>
          <w:b/>
          <w:bCs/>
        </w:rPr>
      </w:pPr>
      <w:r>
        <w:rPr>
          <w:rStyle w:val="Nessuno"/>
          <w:rFonts w:ascii="Arial" w:hAnsi="Arial"/>
          <w:b/>
          <w:bCs/>
        </w:rPr>
        <w:t>Comportamento sportivo e le regole</w:t>
      </w:r>
    </w:p>
    <w:p w:rsidR="00374DC6" w:rsidRDefault="000326D3">
      <w:pPr>
        <w:pBdr>
          <w:top w:val="single" w:sz="4" w:space="0" w:color="000000"/>
          <w:left w:val="single" w:sz="4" w:space="0" w:color="000000"/>
          <w:bottom w:val="single" w:sz="4" w:space="0" w:color="000000"/>
          <w:right w:val="single" w:sz="4" w:space="0" w:color="000000"/>
        </w:pBdr>
        <w:jc w:val="both"/>
        <w:rPr>
          <w:rStyle w:val="Hyperlink2"/>
        </w:rPr>
      </w:pPr>
      <w:r>
        <w:rPr>
          <w:rStyle w:val="Hyperlink2"/>
        </w:rPr>
        <w:t>Nello sport della vela i concorrenti sono governati da un insieme di regole che ci si aspetta essi osservino e facciano rispettare. Un principio fondamentale di sportività è che quando una barca infrange una regola e non sia esonerata essa deve prontamente eseguire una penalità appropriata o una azione appropriata, che può essere anche il ritirarsi.</w:t>
      </w:r>
    </w:p>
    <w:p w:rsidR="00374DC6" w:rsidRDefault="000326D3">
      <w:pPr>
        <w:pBdr>
          <w:top w:val="single" w:sz="4" w:space="0" w:color="000000"/>
          <w:left w:val="single" w:sz="4" w:space="0" w:color="000000"/>
          <w:bottom w:val="single" w:sz="4" w:space="0" w:color="000000"/>
          <w:right w:val="single" w:sz="4" w:space="0" w:color="000000"/>
        </w:pBdr>
        <w:jc w:val="both"/>
        <w:rPr>
          <w:rStyle w:val="Nessuno"/>
          <w:rFonts w:ascii="Arial" w:eastAsia="Arial" w:hAnsi="Arial" w:cs="Arial"/>
          <w:u w:val="single"/>
        </w:rPr>
      </w:pPr>
      <w:r>
        <w:rPr>
          <w:rStyle w:val="Nessuno"/>
          <w:rFonts w:ascii="Arial" w:hAnsi="Arial"/>
          <w:u w:val="single"/>
        </w:rPr>
        <w:t xml:space="preserve">                                                                                                                                      _______</w:t>
      </w:r>
    </w:p>
    <w:p w:rsidR="00374DC6" w:rsidRDefault="000326D3">
      <w:pPr>
        <w:pBdr>
          <w:top w:val="single" w:sz="4" w:space="0" w:color="000000"/>
          <w:left w:val="single" w:sz="4" w:space="0" w:color="000000"/>
          <w:bottom w:val="single" w:sz="4" w:space="0" w:color="000000"/>
          <w:right w:val="single" w:sz="4" w:space="0" w:color="000000"/>
        </w:pBdr>
        <w:spacing w:after="60"/>
        <w:jc w:val="both"/>
        <w:rPr>
          <w:rStyle w:val="Nessuno"/>
          <w:rFonts w:ascii="Arial" w:eastAsia="Arial" w:hAnsi="Arial" w:cs="Arial"/>
          <w:i/>
          <w:iCs/>
        </w:rPr>
      </w:pPr>
      <w:r>
        <w:rPr>
          <w:rStyle w:val="Nessuno"/>
          <w:rFonts w:ascii="Arial" w:hAnsi="Arial"/>
          <w:i/>
          <w:iCs/>
        </w:rPr>
        <w:t>Il principio di cui sopra è il primo insegnamento che deve essere trasmesso dagli educatori velici, qualunque sia la loro mansione specifica, ai propri discenti. Insegnarlo ai giovani è fondamentale!</w:t>
      </w:r>
    </w:p>
    <w:p w:rsidR="00374DC6" w:rsidRDefault="000326D3">
      <w:pPr>
        <w:pBdr>
          <w:top w:val="single" w:sz="4" w:space="0" w:color="000000"/>
          <w:left w:val="single" w:sz="4" w:space="0" w:color="000000"/>
          <w:bottom w:val="single" w:sz="4" w:space="0" w:color="000000"/>
          <w:right w:val="single" w:sz="4" w:space="0" w:color="000000"/>
        </w:pBdr>
        <w:spacing w:after="60"/>
        <w:jc w:val="both"/>
        <w:rPr>
          <w:rStyle w:val="Nessuno"/>
          <w:rFonts w:ascii="Arial" w:eastAsia="Arial" w:hAnsi="Arial" w:cs="Arial"/>
          <w:i/>
          <w:iCs/>
        </w:rPr>
      </w:pPr>
      <w:r>
        <w:rPr>
          <w:rStyle w:val="Nessuno"/>
          <w:rFonts w:ascii="Arial" w:hAnsi="Arial"/>
          <w:i/>
          <w:iCs/>
        </w:rPr>
        <w:t>In questa manifestazione, ancor prima che siano eventualmente intervenuti gli Ufficiali di Regata per sanzionare possibili infrazioni alle regole da parte dei partecipanti, dovranno tempestivamente intervenire gli accompagnatori (team-leader, allenatori, istruttori, ecc.) inducendo i propri partecipanti che siano incorsi nella violazione di una regola ad eseguire la penalità prevista, ovvero, secondo i casi, a ritirarsi dalla prova o dalla manifestazione avendo, anche e comunque, l’accortezza di non generalizzare il ritiro a tutti i propri accompagnati.</w:t>
      </w:r>
    </w:p>
    <w:p w:rsidR="00374DC6" w:rsidRDefault="000326D3">
      <w:pPr>
        <w:ind w:left="851" w:hanging="578"/>
        <w:jc w:val="both"/>
        <w:rPr>
          <w:rStyle w:val="Nessuno"/>
          <w:rFonts w:ascii="Arial" w:eastAsia="Arial" w:hAnsi="Arial" w:cs="Arial"/>
        </w:rPr>
      </w:pPr>
      <w:r>
        <w:rPr>
          <w:rStyle w:val="Nessuno"/>
          <w:rFonts w:ascii="Arial" w:hAnsi="Arial"/>
        </w:rPr>
        <w:t>B.1</w:t>
      </w:r>
      <w:r>
        <w:rPr>
          <w:rStyle w:val="Nessuno"/>
          <w:rFonts w:ascii="Arial" w:hAnsi="Arial"/>
        </w:rPr>
        <w:tab/>
        <w:t xml:space="preserve">Il personale di supporto per ottenere il permesso di navigare nell’Area a loro riservata come da Appendice 1 delle IdR dovranno accreditarsi presso l’AO dichiarando a quali imbarcazioni sono collegati e l’accettazione delle regole che li riguardano. Essiriceveranno un permesso scritto ed un segnale identificativo da esporre sui loro mezzi. A partire dall’issata del segnale di avviso della prima batteria in partenza e durante le fasi delle partenze </w:t>
      </w:r>
      <w:r>
        <w:rPr>
          <w:rStyle w:val="Nessuno"/>
          <w:rFonts w:ascii="Arial" w:hAnsi="Arial"/>
          <w:i/>
          <w:iCs/>
        </w:rPr>
        <w:t>(cioè sino a quando tutte le batterie sono partite)</w:t>
      </w:r>
      <w:r>
        <w:rPr>
          <w:rStyle w:val="Nessuno"/>
          <w:rFonts w:ascii="Arial" w:hAnsi="Arial"/>
        </w:rPr>
        <w:t xml:space="preserve"> i mezzi dovranno trovarsi nell’Area di Attesa (Waiting Area) posta sottovento alla linea di partenza e delimitata da due boette come indicato nell’Appendice 1.</w:t>
      </w:r>
    </w:p>
    <w:p w:rsidR="00374DC6" w:rsidRDefault="000326D3">
      <w:pPr>
        <w:ind w:left="851" w:hanging="578"/>
        <w:jc w:val="both"/>
        <w:rPr>
          <w:rStyle w:val="Nessuno"/>
          <w:rFonts w:ascii="Arial" w:eastAsia="Arial" w:hAnsi="Arial" w:cs="Arial"/>
        </w:rPr>
      </w:pPr>
      <w:r>
        <w:rPr>
          <w:rStyle w:val="Nessuno"/>
          <w:rFonts w:ascii="Arial" w:hAnsi="Arial"/>
        </w:rPr>
        <w:t>B.2</w:t>
      </w:r>
      <w:r>
        <w:rPr>
          <w:rStyle w:val="Nessuno"/>
          <w:rFonts w:ascii="Arial" w:hAnsi="Arial"/>
        </w:rPr>
        <w:tab/>
        <w:t xml:space="preserve">Un comportamento irregolare in tale contesto potrà essere sanzionato con una </w:t>
      </w:r>
      <w:r>
        <w:rPr>
          <w:rStyle w:val="Nessuno"/>
          <w:rFonts w:ascii="Arial" w:hAnsi="Arial"/>
          <w:b/>
          <w:bCs/>
        </w:rPr>
        <w:t>[DP]</w:t>
      </w:r>
      <w:r>
        <w:rPr>
          <w:rStyle w:val="Nessuno"/>
          <w:rFonts w:ascii="Arial" w:hAnsi="Arial"/>
        </w:rPr>
        <w:t>.</w:t>
      </w:r>
    </w:p>
    <w:p w:rsidR="00374DC6" w:rsidRDefault="000326D3">
      <w:pPr>
        <w:ind w:left="875" w:right="90" w:hanging="591"/>
        <w:jc w:val="both"/>
        <w:rPr>
          <w:rStyle w:val="Hyperlink2"/>
        </w:rPr>
      </w:pPr>
      <w:r>
        <w:rPr>
          <w:rStyle w:val="Nessuno"/>
          <w:rFonts w:ascii="Arial" w:hAnsi="Arial"/>
        </w:rPr>
        <w:t>B.</w:t>
      </w:r>
      <w:r>
        <w:rPr>
          <w:rStyle w:val="Hyperlink2"/>
        </w:rPr>
        <w:t>3</w:t>
      </w:r>
      <w:r>
        <w:rPr>
          <w:rStyle w:val="Hyperlink2"/>
        </w:rPr>
        <w:tab/>
      </w:r>
      <w:r>
        <w:rPr>
          <w:rStyle w:val="Nessuno"/>
          <w:rFonts w:ascii="Arial" w:hAnsi="Arial"/>
          <w:b/>
          <w:bCs/>
        </w:rPr>
        <w:t xml:space="preserve">[DP] </w:t>
      </w:r>
      <w:r>
        <w:rPr>
          <w:rStyle w:val="Hyperlink2"/>
        </w:rPr>
        <w:t>In aggiunta a quanto previsto al precedente punto B.1, Il personale di supporto dovrà rimanere all'esterno della Restricted Area finchè tutte le batterie in quella prova sono arrivate o il CdR segnala un differimento o una interruzione. Per osservare le barche durante una prova, le barche appoggio possono spostarsi da sottovento al vento attraverso il lato di sinistra tenendosi ben al di fuori dal confine della Restricted Area, ossia a circa 100 metri dall'area di regata. Le barche supporto possono, dopo l'ultima partenza dell’ultima batteria, spostarsi tra l'area di attesa e le aree poste presso l'arrivo attraversando il canale centrale. Le barche di supporto non devono transitare e sostare né sopravvento alla linea di arrivo né all’interno dell’area di ispezione e di sosta (rettangolo 50x100 mt. vedi disegno).Quando un membro del CdR o membro del CdP segnala a una barca appoggio di spostarsi più lontano dall'area di regata, questa barca dovrà farlo immediatamente. Questo non si applica ove sussista l’esigenza di prestare assistenza o soccorso ad una barca in difficoltà.</w:t>
      </w:r>
    </w:p>
    <w:p w:rsidR="00374DC6" w:rsidRDefault="000326D3">
      <w:pPr>
        <w:ind w:left="851" w:hanging="709"/>
        <w:jc w:val="both"/>
        <w:rPr>
          <w:rStyle w:val="Nessuno"/>
          <w:rFonts w:ascii="Arial" w:eastAsia="Arial" w:hAnsi="Arial" w:cs="Arial"/>
        </w:rPr>
      </w:pPr>
      <w:r>
        <w:rPr>
          <w:rStyle w:val="Nessuno"/>
          <w:rFonts w:ascii="Arial" w:hAnsi="Arial"/>
        </w:rPr>
        <w:t xml:space="preserve">B.4 </w:t>
      </w:r>
      <w:r>
        <w:rPr>
          <w:rStyle w:val="Nessuno"/>
          <w:rFonts w:ascii="Arial" w:hAnsi="Arial"/>
        </w:rPr>
        <w:tab/>
      </w:r>
      <w:r>
        <w:rPr>
          <w:rStyle w:val="Nessuno"/>
          <w:rFonts w:ascii="Arial" w:hAnsi="Arial"/>
          <w:b/>
          <w:bCs/>
        </w:rPr>
        <w:t>[DP][NP]</w:t>
      </w:r>
      <w:r>
        <w:rPr>
          <w:rStyle w:val="Nessuno"/>
          <w:rFonts w:ascii="Arial" w:hAnsi="Arial"/>
        </w:rPr>
        <w:t xml:space="preserve"> I concorrenti, nell’intervallo tra l’arrivo di una prova e la partenza della successiva, potranno avvicinarsi esclusivamente a battelli accreditati (vedasi il precedente punto 20.1). </w:t>
      </w:r>
    </w:p>
    <w:p w:rsidR="00374DC6" w:rsidRDefault="000326D3">
      <w:pPr>
        <w:ind w:left="851" w:hanging="720"/>
        <w:jc w:val="both"/>
        <w:rPr>
          <w:rStyle w:val="Nessuno"/>
          <w:rFonts w:ascii="Arial" w:eastAsia="Arial" w:hAnsi="Arial" w:cs="Arial"/>
        </w:rPr>
      </w:pPr>
      <w:r>
        <w:rPr>
          <w:rStyle w:val="Nessuno"/>
          <w:rFonts w:ascii="Arial" w:hAnsi="Arial"/>
        </w:rPr>
        <w:t>B.</w:t>
      </w:r>
      <w:r>
        <w:rPr>
          <w:rStyle w:val="Hyperlink2"/>
        </w:rPr>
        <w:t>5</w:t>
      </w:r>
      <w:r>
        <w:rPr>
          <w:rStyle w:val="Hyperlink2"/>
        </w:rPr>
        <w:tab/>
      </w:r>
      <w:r>
        <w:rPr>
          <w:rStyle w:val="Nessuno"/>
          <w:rFonts w:ascii="Arial" w:hAnsi="Arial"/>
        </w:rPr>
        <w:t>Tutti i mezzi accreditati devono aiutare le imbarcazioni dell’organizzazione nelle operazioni di sicurezza e prestare la massima assistenza a tutti i concorrenti.</w:t>
      </w:r>
    </w:p>
    <w:p w:rsidR="00374DC6" w:rsidRDefault="000326D3">
      <w:pPr>
        <w:tabs>
          <w:tab w:val="left" w:pos="860"/>
        </w:tabs>
        <w:ind w:left="851" w:hanging="696"/>
        <w:jc w:val="both"/>
        <w:rPr>
          <w:rStyle w:val="Nessuno"/>
          <w:rFonts w:ascii="Arial" w:eastAsia="Arial" w:hAnsi="Arial" w:cs="Arial"/>
        </w:rPr>
      </w:pPr>
      <w:r>
        <w:rPr>
          <w:rStyle w:val="Nessuno"/>
          <w:rFonts w:ascii="Arial" w:hAnsi="Arial"/>
        </w:rPr>
        <w:t>B.6</w:t>
      </w:r>
      <w:r>
        <w:rPr>
          <w:rStyle w:val="Nessuno"/>
          <w:rFonts w:ascii="Arial" w:hAnsi="Arial"/>
        </w:rPr>
        <w:tab/>
      </w:r>
      <w:r>
        <w:rPr>
          <w:rStyle w:val="Nessuno"/>
          <w:rFonts w:ascii="Arial" w:hAnsi="Arial"/>
        </w:rPr>
        <w:tab/>
        <w:t>Gli allenatori sono invitati a disporre di un dispositivo VHF funzionante e registrare in segreteria il proprio numero di telefono per comunicazioni urgenti.</w:t>
      </w:r>
    </w:p>
    <w:p w:rsidR="00374DC6" w:rsidRDefault="000326D3">
      <w:pPr>
        <w:tabs>
          <w:tab w:val="left" w:pos="860"/>
        </w:tabs>
        <w:ind w:left="851" w:hanging="696"/>
        <w:jc w:val="both"/>
        <w:rPr>
          <w:rStyle w:val="Hyperlink2"/>
        </w:rPr>
      </w:pPr>
      <w:r>
        <w:rPr>
          <w:rStyle w:val="Nessuno"/>
          <w:rFonts w:ascii="Arial" w:hAnsi="Arial"/>
        </w:rPr>
        <w:t xml:space="preserve">B.7 </w:t>
      </w:r>
      <w:r>
        <w:rPr>
          <w:rStyle w:val="Nessuno"/>
          <w:rFonts w:ascii="Arial" w:hAnsi="Arial"/>
        </w:rPr>
        <w:tab/>
        <w:t>Tutte le persone di supporto, sempre quando in acqua, devono indossare il PFD.</w:t>
      </w:r>
    </w:p>
    <w:p w:rsidR="00374DC6" w:rsidRDefault="00374DC6">
      <w:pPr>
        <w:jc w:val="both"/>
        <w:rPr>
          <w:rStyle w:val="Nessuno"/>
          <w:rFonts w:ascii="Arial" w:eastAsia="Arial" w:hAnsi="Arial" w:cs="Arial"/>
          <w:b/>
          <w:bCs/>
        </w:rPr>
      </w:pPr>
    </w:p>
    <w:p w:rsidR="00374DC6" w:rsidRDefault="000326D3">
      <w:pPr>
        <w:spacing w:before="11"/>
        <w:ind w:left="3309" w:right="1696" w:hanging="1149"/>
      </w:pPr>
      <w:r>
        <w:rPr>
          <w:rStyle w:val="Nessuno"/>
          <w:b/>
          <w:bCs/>
          <w:color w:val="FFFFFF"/>
          <w:u w:color="FFFFFF"/>
        </w:rPr>
        <w:t>SAILINGINSTRUCTIONS</w:t>
      </w:r>
    </w:p>
    <w:sectPr w:rsidR="00374DC6" w:rsidSect="00A70321">
      <w:headerReference w:type="default" r:id="rId13"/>
      <w:footerReference w:type="default" r:id="rId14"/>
      <w:headerReference w:type="first" r:id="rId15"/>
      <w:footerReference w:type="first" r:id="rId16"/>
      <w:pgSz w:w="12240" w:h="15840"/>
      <w:pgMar w:top="1411" w:right="1134"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507" w:rsidRDefault="00272507">
      <w:r>
        <w:separator/>
      </w:r>
    </w:p>
  </w:endnote>
  <w:endnote w:type="continuationSeparator" w:id="1">
    <w:p w:rsidR="00272507" w:rsidRDefault="002725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C6" w:rsidRDefault="000326D3">
    <w:pPr>
      <w:pStyle w:val="Pidipagina"/>
      <w:jc w:val="right"/>
    </w:pPr>
    <w:r>
      <w:rPr>
        <w:rFonts w:ascii="Arial" w:hAnsi="Arial"/>
        <w:i/>
        <w:iCs/>
        <w:color w:val="000080"/>
        <w:sz w:val="16"/>
        <w:szCs w:val="16"/>
        <w:u w:color="000080"/>
      </w:rPr>
      <w:t xml:space="preserve">Pagina </w:t>
    </w:r>
    <w:r w:rsidR="00A70321">
      <w:rPr>
        <w:i/>
        <w:iCs/>
        <w:color w:val="000080"/>
        <w:sz w:val="16"/>
        <w:szCs w:val="16"/>
        <w:u w:color="000080"/>
      </w:rPr>
      <w:fldChar w:fldCharType="begin"/>
    </w:r>
    <w:r>
      <w:rPr>
        <w:i/>
        <w:iCs/>
        <w:color w:val="000080"/>
        <w:sz w:val="16"/>
        <w:szCs w:val="16"/>
        <w:u w:color="000080"/>
      </w:rPr>
      <w:instrText xml:space="preserve"> PAGE </w:instrText>
    </w:r>
    <w:r w:rsidR="00A70321">
      <w:rPr>
        <w:i/>
        <w:iCs/>
        <w:color w:val="000080"/>
        <w:sz w:val="16"/>
        <w:szCs w:val="16"/>
        <w:u w:color="000080"/>
      </w:rPr>
      <w:fldChar w:fldCharType="separate"/>
    </w:r>
    <w:r w:rsidR="009D5B2B">
      <w:rPr>
        <w:i/>
        <w:iCs/>
        <w:noProof/>
        <w:color w:val="000080"/>
        <w:sz w:val="16"/>
        <w:szCs w:val="16"/>
        <w:u w:color="000080"/>
      </w:rPr>
      <w:t>5</w:t>
    </w:r>
    <w:r w:rsidR="00A70321">
      <w:rPr>
        <w:i/>
        <w:iCs/>
        <w:color w:val="000080"/>
        <w:sz w:val="16"/>
        <w:szCs w:val="16"/>
        <w:u w:color="000080"/>
      </w:rPr>
      <w:fldChar w:fldCharType="end"/>
    </w:r>
    <w:r>
      <w:rPr>
        <w:rFonts w:ascii="Arial" w:hAnsi="Arial"/>
        <w:i/>
        <w:iCs/>
        <w:color w:val="000080"/>
        <w:sz w:val="16"/>
        <w:szCs w:val="16"/>
        <w:u w:color="000080"/>
      </w:rPr>
      <w:t xml:space="preserve"> di </w:t>
    </w:r>
    <w:r w:rsidR="00A70321">
      <w:rPr>
        <w:i/>
        <w:iCs/>
        <w:color w:val="000080"/>
        <w:sz w:val="16"/>
        <w:szCs w:val="16"/>
        <w:u w:color="000080"/>
      </w:rPr>
      <w:fldChar w:fldCharType="begin"/>
    </w:r>
    <w:r>
      <w:rPr>
        <w:i/>
        <w:iCs/>
        <w:color w:val="000080"/>
        <w:sz w:val="16"/>
        <w:szCs w:val="16"/>
        <w:u w:color="000080"/>
      </w:rPr>
      <w:instrText xml:space="preserve"> NUMPAGES </w:instrText>
    </w:r>
    <w:r w:rsidR="00A70321">
      <w:rPr>
        <w:i/>
        <w:iCs/>
        <w:color w:val="000080"/>
        <w:sz w:val="16"/>
        <w:szCs w:val="16"/>
        <w:u w:color="000080"/>
      </w:rPr>
      <w:fldChar w:fldCharType="separate"/>
    </w:r>
    <w:r w:rsidR="009D5B2B">
      <w:rPr>
        <w:i/>
        <w:iCs/>
        <w:noProof/>
        <w:color w:val="000080"/>
        <w:sz w:val="16"/>
        <w:szCs w:val="16"/>
        <w:u w:color="000080"/>
      </w:rPr>
      <w:t>8</w:t>
    </w:r>
    <w:r w:rsidR="00A70321">
      <w:rPr>
        <w:i/>
        <w:iCs/>
        <w:color w:val="000080"/>
        <w:sz w:val="16"/>
        <w:szCs w:val="16"/>
        <w:u w:color="00008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C6" w:rsidRDefault="000326D3">
    <w:pPr>
      <w:pStyle w:val="Pidipagina"/>
      <w:jc w:val="right"/>
    </w:pPr>
    <w:r>
      <w:rPr>
        <w:rFonts w:ascii="Arial" w:hAnsi="Arial"/>
        <w:i/>
        <w:iCs/>
        <w:color w:val="000080"/>
        <w:sz w:val="16"/>
        <w:szCs w:val="16"/>
        <w:u w:color="000080"/>
      </w:rPr>
      <w:t xml:space="preserve">Pagina </w:t>
    </w:r>
    <w:r w:rsidR="00A70321">
      <w:rPr>
        <w:i/>
        <w:iCs/>
        <w:color w:val="000080"/>
        <w:sz w:val="16"/>
        <w:szCs w:val="16"/>
        <w:u w:color="000080"/>
      </w:rPr>
      <w:fldChar w:fldCharType="begin"/>
    </w:r>
    <w:r>
      <w:rPr>
        <w:i/>
        <w:iCs/>
        <w:color w:val="000080"/>
        <w:sz w:val="16"/>
        <w:szCs w:val="16"/>
        <w:u w:color="000080"/>
      </w:rPr>
      <w:instrText xml:space="preserve"> PAGE </w:instrText>
    </w:r>
    <w:r w:rsidR="00A70321">
      <w:rPr>
        <w:i/>
        <w:iCs/>
        <w:color w:val="000080"/>
        <w:sz w:val="16"/>
        <w:szCs w:val="16"/>
        <w:u w:color="000080"/>
      </w:rPr>
      <w:fldChar w:fldCharType="separate"/>
    </w:r>
    <w:r w:rsidR="009D5B2B">
      <w:rPr>
        <w:i/>
        <w:iCs/>
        <w:noProof/>
        <w:color w:val="000080"/>
        <w:sz w:val="16"/>
        <w:szCs w:val="16"/>
        <w:u w:color="000080"/>
      </w:rPr>
      <w:t>1</w:t>
    </w:r>
    <w:r w:rsidR="00A70321">
      <w:rPr>
        <w:i/>
        <w:iCs/>
        <w:color w:val="000080"/>
        <w:sz w:val="16"/>
        <w:szCs w:val="16"/>
        <w:u w:color="000080"/>
      </w:rPr>
      <w:fldChar w:fldCharType="end"/>
    </w:r>
    <w:r>
      <w:rPr>
        <w:rFonts w:ascii="Arial" w:hAnsi="Arial"/>
        <w:i/>
        <w:iCs/>
        <w:color w:val="000080"/>
        <w:sz w:val="16"/>
        <w:szCs w:val="16"/>
        <w:u w:color="000080"/>
      </w:rPr>
      <w:t xml:space="preserve"> di </w:t>
    </w:r>
    <w:r w:rsidR="00A70321">
      <w:rPr>
        <w:i/>
        <w:iCs/>
        <w:color w:val="000080"/>
        <w:sz w:val="16"/>
        <w:szCs w:val="16"/>
        <w:u w:color="000080"/>
      </w:rPr>
      <w:fldChar w:fldCharType="begin"/>
    </w:r>
    <w:r>
      <w:rPr>
        <w:i/>
        <w:iCs/>
        <w:color w:val="000080"/>
        <w:sz w:val="16"/>
        <w:szCs w:val="16"/>
        <w:u w:color="000080"/>
      </w:rPr>
      <w:instrText xml:space="preserve"> NUMPAGES </w:instrText>
    </w:r>
    <w:r w:rsidR="00A70321">
      <w:rPr>
        <w:i/>
        <w:iCs/>
        <w:color w:val="000080"/>
        <w:sz w:val="16"/>
        <w:szCs w:val="16"/>
        <w:u w:color="000080"/>
      </w:rPr>
      <w:fldChar w:fldCharType="separate"/>
    </w:r>
    <w:r w:rsidR="009D5B2B">
      <w:rPr>
        <w:i/>
        <w:iCs/>
        <w:noProof/>
        <w:color w:val="000080"/>
        <w:sz w:val="16"/>
        <w:szCs w:val="16"/>
        <w:u w:color="000080"/>
      </w:rPr>
      <w:t>8</w:t>
    </w:r>
    <w:r w:rsidR="00A70321">
      <w:rPr>
        <w:i/>
        <w:iCs/>
        <w:color w:val="000080"/>
        <w:sz w:val="16"/>
        <w:szCs w:val="16"/>
        <w:u w:color="000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507" w:rsidRDefault="00272507">
      <w:r>
        <w:separator/>
      </w:r>
    </w:p>
  </w:footnote>
  <w:footnote w:type="continuationSeparator" w:id="1">
    <w:p w:rsidR="00272507" w:rsidRDefault="00272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C6" w:rsidRDefault="000326D3">
    <w:pPr>
      <w:pStyle w:val="Intestazione"/>
      <w:jc w:val="right"/>
      <w:rPr>
        <w:rFonts w:ascii="Arial" w:eastAsia="Arial" w:hAnsi="Arial" w:cs="Arial"/>
        <w:color w:val="3366FF"/>
        <w:sz w:val="16"/>
        <w:szCs w:val="16"/>
        <w:u w:color="3366FF"/>
      </w:rPr>
    </w:pPr>
    <w:r>
      <w:rPr>
        <w:rFonts w:ascii="Arial" w:hAnsi="Arial"/>
        <w:color w:val="3366FF"/>
        <w:sz w:val="16"/>
        <w:szCs w:val="16"/>
        <w:u w:color="3366FF"/>
      </w:rPr>
      <w:t>IV Tappa Zonale U 16 e Meeting Zonale U 11 2022</w:t>
    </w:r>
  </w:p>
  <w:p w:rsidR="00374DC6" w:rsidRDefault="000326D3">
    <w:pPr>
      <w:pStyle w:val="Intestazione"/>
      <w:jc w:val="right"/>
    </w:pPr>
    <w:r>
      <w:rPr>
        <w:rFonts w:ascii="Arial" w:hAnsi="Arial"/>
        <w:color w:val="3366FF"/>
        <w:sz w:val="16"/>
        <w:szCs w:val="16"/>
        <w:u w:color="3366FF"/>
      </w:rPr>
      <w:t xml:space="preserve">BANDO DI REGATA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DC6" w:rsidRDefault="000326D3">
    <w:pPr>
      <w:tabs>
        <w:tab w:val="left" w:pos="3240"/>
        <w:tab w:val="left" w:pos="5387"/>
        <w:tab w:val="left" w:pos="7655"/>
      </w:tabs>
      <w:spacing w:after="120"/>
      <w:jc w:val="center"/>
    </w:pPr>
    <w:r>
      <w:tab/>
    </w:r>
    <w:r w:rsidR="00A70321" w:rsidRPr="00A70321">
      <w:rPr>
        <w:rFonts w:ascii="Arial" w:eastAsia="Arial" w:hAnsi="Arial" w:cs="Arial"/>
        <w:b/>
        <w:bCs/>
        <w:noProof/>
        <w:color w:val="0000FF"/>
        <w:u w:color="0000FF"/>
      </w:rPr>
    </w:r>
    <w:r w:rsidR="00A70321" w:rsidRPr="00A70321">
      <w:rPr>
        <w:rFonts w:ascii="Arial" w:eastAsia="Arial" w:hAnsi="Arial" w:cs="Arial"/>
        <w:b/>
        <w:bCs/>
        <w:noProof/>
        <w:color w:val="0000FF"/>
        <w:u w:color="0000FF"/>
      </w:rPr>
      <w:pict>
        <v:group id="_x0000_s2052" style="width:103.1pt;height:52.5pt;mso-position-horizontal-relative:char;mso-position-vertical-relative:line" coordsize="1309886,666598">
          <v:rect id="_x0000_s2054" style="position:absolute;width:1309886;height:666598"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width:1309886;height:666598">
            <v:imagedata r:id="rId1" o:title="image"/>
          </v:shape>
          <w10:wrap type="none"/>
          <w10:anchorlock/>
        </v:group>
      </w:pict>
    </w:r>
    <w:r>
      <w:rPr>
        <w:rFonts w:ascii="Arial" w:eastAsia="Arial" w:hAnsi="Arial" w:cs="Arial"/>
        <w:b/>
        <w:bCs/>
        <w:color w:val="0000FF"/>
        <w:u w:color="0000FF"/>
      </w:rPr>
      <w:tab/>
    </w:r>
    <w:r w:rsidR="00A70321" w:rsidRPr="00A70321">
      <w:rPr>
        <w:rFonts w:ascii="Arial" w:eastAsia="Arial" w:hAnsi="Arial" w:cs="Arial"/>
        <w:b/>
        <w:bCs/>
        <w:noProof/>
        <w:color w:val="0000FF"/>
        <w:u w:color="0000FF"/>
      </w:rPr>
    </w:r>
    <w:r w:rsidR="00A70321">
      <w:rPr>
        <w:rFonts w:ascii="Arial" w:eastAsia="Arial" w:hAnsi="Arial" w:cs="Arial"/>
        <w:b/>
        <w:bCs/>
        <w:noProof/>
        <w:color w:val="0000FF"/>
        <w:u w:color="0000FF"/>
      </w:rPr>
      <w:pict>
        <v:group id="_x0000_s2049" style="width:96.6pt;height:36.7pt;mso-position-horizontal-relative:char;mso-position-vertical-relative:line" coordsize="1226763,465896">
          <v:rect id="_x0000_s2051" style="position:absolute;width:1226763;height:465896" stroked="f" strokeweight="1pt">
            <v:stroke miterlimit="4"/>
          </v:rect>
          <v:shape id="_x0000_s2050" type="#_x0000_t75" style="position:absolute;width:1226763;height:465896">
            <v:imagedata r:id="rId2" o:title="image"/>
          </v:shape>
          <w10:wrap type="none"/>
          <w10:anchorlock/>
        </v:group>
      </w:pict>
    </w:r>
    <w:r>
      <w:rPr>
        <w:rFonts w:ascii="Arial" w:eastAsia="Arial" w:hAnsi="Arial" w:cs="Arial"/>
        <w:b/>
        <w:bCs/>
        <w:color w:val="0000FF"/>
        <w:u w:color="0000F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4F9F"/>
    <w:multiLevelType w:val="hybridMultilevel"/>
    <w:tmpl w:val="8B025D0C"/>
    <w:styleLink w:val="Stileimportato6"/>
    <w:lvl w:ilvl="0" w:tplc="1CE287E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B63438">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E0A0E8">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567CE8">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78DADE">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10EFB8">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ECB81A">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F48D0C">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425B3C">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0F656CD"/>
    <w:multiLevelType w:val="hybridMultilevel"/>
    <w:tmpl w:val="8B025D0C"/>
    <w:numStyleLink w:val="Stileimportato6"/>
  </w:abstractNum>
  <w:abstractNum w:abstractNumId="2">
    <w:nsid w:val="11D96BE4"/>
    <w:multiLevelType w:val="multilevel"/>
    <w:tmpl w:val="A5C28D60"/>
    <w:styleLink w:val="Stileimportato3"/>
    <w:lvl w:ilvl="0">
      <w:start w:val="1"/>
      <w:numFmt w:val="decimal"/>
      <w:lvlText w:val="%1."/>
      <w:lvlJc w:val="left"/>
      <w:pPr>
        <w:tabs>
          <w:tab w:val="left" w:pos="820"/>
        </w:tabs>
        <w:ind w:left="709" w:hanging="5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17" w:hanging="67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20" w:hanging="64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820" w:hanging="62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0"/>
        </w:tabs>
        <w:ind w:left="820" w:hanging="5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0"/>
        </w:tabs>
        <w:ind w:left="820"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0"/>
        </w:tabs>
        <w:ind w:left="820" w:hanging="5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0"/>
        </w:tabs>
        <w:ind w:left="820" w:hanging="51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0"/>
        </w:tabs>
        <w:ind w:left="820" w:hanging="4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F6A4389"/>
    <w:multiLevelType w:val="hybridMultilevel"/>
    <w:tmpl w:val="527487EA"/>
    <w:styleLink w:val="Stileimportato5"/>
    <w:lvl w:ilvl="0" w:tplc="9BD83FFC">
      <w:start w:val="1"/>
      <w:numFmt w:val="decimal"/>
      <w:lvlText w:val="%1."/>
      <w:lvlJc w:val="left"/>
      <w:pPr>
        <w:tabs>
          <w:tab w:val="left" w:pos="837"/>
        </w:tabs>
        <w:ind w:left="232" w:hanging="231"/>
      </w:pPr>
      <w:rPr>
        <w:rFonts w:ascii="Arial" w:eastAsia="Arial" w:hAnsi="Arial" w:cs="Arial"/>
        <w:b/>
        <w:bCs/>
        <w:i w:val="0"/>
        <w:iCs w:val="0"/>
        <w:caps w:val="0"/>
        <w:smallCaps w:val="0"/>
        <w:strike w:val="0"/>
        <w:dstrike w:val="0"/>
        <w:outline w:val="0"/>
        <w:emboss w:val="0"/>
        <w:imprint w:val="0"/>
        <w:spacing w:val="0"/>
        <w:w w:val="100"/>
        <w:kern w:val="0"/>
        <w:position w:val="0"/>
        <w:sz w:val="24"/>
        <w:szCs w:val="24"/>
        <w:highlight w:val="none"/>
        <w:vertAlign w:val="baseline"/>
      </w:rPr>
    </w:lvl>
    <w:lvl w:ilvl="1" w:tplc="39DE5398">
      <w:start w:val="1"/>
      <w:numFmt w:val="upperLetter"/>
      <w:lvlText w:val="%2)"/>
      <w:lvlJc w:val="left"/>
      <w:pPr>
        <w:ind w:left="83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2C26EC2">
      <w:start w:val="1"/>
      <w:numFmt w:val="upperLetter"/>
      <w:lvlText w:val="%3)"/>
      <w:lvlJc w:val="left"/>
      <w:pPr>
        <w:tabs>
          <w:tab w:val="left" w:pos="837"/>
        </w:tabs>
        <w:ind w:left="131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5FC5F18">
      <w:start w:val="1"/>
      <w:numFmt w:val="upperLetter"/>
      <w:lvlText w:val="%4)"/>
      <w:lvlJc w:val="left"/>
      <w:pPr>
        <w:tabs>
          <w:tab w:val="left" w:pos="837"/>
        </w:tabs>
        <w:ind w:left="17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6A6BB4">
      <w:start w:val="1"/>
      <w:numFmt w:val="upperLetter"/>
      <w:lvlText w:val="%5)"/>
      <w:lvlJc w:val="left"/>
      <w:pPr>
        <w:tabs>
          <w:tab w:val="left" w:pos="837"/>
        </w:tabs>
        <w:ind w:left="22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E2C0F84">
      <w:start w:val="1"/>
      <w:numFmt w:val="upperLetter"/>
      <w:lvlText w:val="%6)"/>
      <w:lvlJc w:val="left"/>
      <w:pPr>
        <w:tabs>
          <w:tab w:val="left" w:pos="837"/>
        </w:tabs>
        <w:ind w:left="273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FCA2038">
      <w:start w:val="1"/>
      <w:numFmt w:val="upperLetter"/>
      <w:lvlText w:val="%7)"/>
      <w:lvlJc w:val="left"/>
      <w:pPr>
        <w:tabs>
          <w:tab w:val="left" w:pos="837"/>
        </w:tabs>
        <w:ind w:left="321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7ACE00">
      <w:start w:val="1"/>
      <w:numFmt w:val="upperLetter"/>
      <w:lvlText w:val="%8)"/>
      <w:lvlJc w:val="left"/>
      <w:pPr>
        <w:tabs>
          <w:tab w:val="left" w:pos="837"/>
        </w:tabs>
        <w:ind w:left="3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32CA62">
      <w:start w:val="1"/>
      <w:numFmt w:val="upperLetter"/>
      <w:lvlText w:val="%9)"/>
      <w:lvlJc w:val="left"/>
      <w:pPr>
        <w:tabs>
          <w:tab w:val="left" w:pos="837"/>
        </w:tabs>
        <w:ind w:left="416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F6A43CA"/>
    <w:multiLevelType w:val="multilevel"/>
    <w:tmpl w:val="A5C28D60"/>
    <w:numStyleLink w:val="Stileimportato3"/>
  </w:abstractNum>
  <w:abstractNum w:abstractNumId="5">
    <w:nsid w:val="3FEF6741"/>
    <w:multiLevelType w:val="multilevel"/>
    <w:tmpl w:val="7968E8F4"/>
    <w:numStyleLink w:val="Stileimportato4"/>
  </w:abstractNum>
  <w:abstractNum w:abstractNumId="6">
    <w:nsid w:val="4E7D61B7"/>
    <w:multiLevelType w:val="multilevel"/>
    <w:tmpl w:val="01EC394E"/>
    <w:lvl w:ilvl="0">
      <w:start w:val="1"/>
      <w:numFmt w:val="decimal"/>
      <w:lvlText w:val="%1"/>
      <w:lvlJc w:val="left"/>
      <w:pPr>
        <w:ind w:left="360" w:hanging="360"/>
      </w:pPr>
      <w:rPr>
        <w:rFonts w:hint="default"/>
      </w:rPr>
    </w:lvl>
    <w:lvl w:ilvl="1">
      <w:start w:val="5"/>
      <w:numFmt w:val="decimal"/>
      <w:lvlText w:val="%1.%2"/>
      <w:lvlJc w:val="left"/>
      <w:pPr>
        <w:ind w:left="568" w:hanging="360"/>
      </w:pPr>
      <w:rPr>
        <w:rFonts w:hint="default"/>
      </w:rPr>
    </w:lvl>
    <w:lvl w:ilvl="2">
      <w:start w:val="1"/>
      <w:numFmt w:val="decimal"/>
      <w:lvlText w:val="%1.%2.%3"/>
      <w:lvlJc w:val="left"/>
      <w:pPr>
        <w:ind w:left="1136" w:hanging="720"/>
      </w:pPr>
      <w:rPr>
        <w:rFonts w:hint="default"/>
      </w:rPr>
    </w:lvl>
    <w:lvl w:ilvl="3">
      <w:start w:val="1"/>
      <w:numFmt w:val="decimal"/>
      <w:lvlText w:val="%1.%2.%3.%4"/>
      <w:lvlJc w:val="left"/>
      <w:pPr>
        <w:ind w:left="1344" w:hanging="720"/>
      </w:pPr>
      <w:rPr>
        <w:rFonts w:hint="default"/>
      </w:rPr>
    </w:lvl>
    <w:lvl w:ilvl="4">
      <w:start w:val="1"/>
      <w:numFmt w:val="decimal"/>
      <w:lvlText w:val="%1.%2.%3.%4.%5"/>
      <w:lvlJc w:val="left"/>
      <w:pPr>
        <w:ind w:left="1912" w:hanging="1080"/>
      </w:pPr>
      <w:rPr>
        <w:rFonts w:hint="default"/>
      </w:rPr>
    </w:lvl>
    <w:lvl w:ilvl="5">
      <w:start w:val="1"/>
      <w:numFmt w:val="decimal"/>
      <w:lvlText w:val="%1.%2.%3.%4.%5.%6"/>
      <w:lvlJc w:val="left"/>
      <w:pPr>
        <w:ind w:left="2120" w:hanging="1080"/>
      </w:pPr>
      <w:rPr>
        <w:rFonts w:hint="default"/>
      </w:rPr>
    </w:lvl>
    <w:lvl w:ilvl="6">
      <w:start w:val="1"/>
      <w:numFmt w:val="decimal"/>
      <w:lvlText w:val="%1.%2.%3.%4.%5.%6.%7"/>
      <w:lvlJc w:val="left"/>
      <w:pPr>
        <w:ind w:left="2688" w:hanging="1440"/>
      </w:pPr>
      <w:rPr>
        <w:rFonts w:hint="default"/>
      </w:rPr>
    </w:lvl>
    <w:lvl w:ilvl="7">
      <w:start w:val="1"/>
      <w:numFmt w:val="decimal"/>
      <w:lvlText w:val="%1.%2.%3.%4.%5.%6.%7.%8"/>
      <w:lvlJc w:val="left"/>
      <w:pPr>
        <w:ind w:left="2896" w:hanging="1440"/>
      </w:pPr>
      <w:rPr>
        <w:rFonts w:hint="default"/>
      </w:rPr>
    </w:lvl>
    <w:lvl w:ilvl="8">
      <w:start w:val="1"/>
      <w:numFmt w:val="decimal"/>
      <w:lvlText w:val="%1.%2.%3.%4.%5.%6.%7.%8.%9"/>
      <w:lvlJc w:val="left"/>
      <w:pPr>
        <w:ind w:left="3464" w:hanging="1800"/>
      </w:pPr>
      <w:rPr>
        <w:rFonts w:hint="default"/>
      </w:rPr>
    </w:lvl>
  </w:abstractNum>
  <w:abstractNum w:abstractNumId="7">
    <w:nsid w:val="5ACE654D"/>
    <w:multiLevelType w:val="hybridMultilevel"/>
    <w:tmpl w:val="0F08E24A"/>
    <w:styleLink w:val="Stileimportato2"/>
    <w:lvl w:ilvl="0" w:tplc="E28EF82C">
      <w:start w:val="1"/>
      <w:numFmt w:val="bullet"/>
      <w:lvlText w:val="·"/>
      <w:lvlJc w:val="left"/>
      <w:pPr>
        <w:tabs>
          <w:tab w:val="left" w:pos="284"/>
          <w:tab w:val="left" w:pos="993"/>
          <w:tab w:val="left" w:pos="1134"/>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BAD756">
      <w:start w:val="1"/>
      <w:numFmt w:val="bullet"/>
      <w:lvlText w:val="o"/>
      <w:lvlJc w:val="left"/>
      <w:pPr>
        <w:tabs>
          <w:tab w:val="left" w:pos="284"/>
          <w:tab w:val="left" w:pos="993"/>
          <w:tab w:val="left" w:pos="113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EE070A">
      <w:start w:val="1"/>
      <w:numFmt w:val="bullet"/>
      <w:lvlText w:val="▪"/>
      <w:lvlJc w:val="left"/>
      <w:pPr>
        <w:tabs>
          <w:tab w:val="left" w:pos="284"/>
          <w:tab w:val="left" w:pos="993"/>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6441E6">
      <w:start w:val="1"/>
      <w:numFmt w:val="bullet"/>
      <w:lvlText w:val="·"/>
      <w:lvlJc w:val="left"/>
      <w:pPr>
        <w:tabs>
          <w:tab w:val="left" w:pos="284"/>
          <w:tab w:val="left" w:pos="993"/>
          <w:tab w:val="left" w:pos="113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527BAE">
      <w:start w:val="1"/>
      <w:numFmt w:val="bullet"/>
      <w:lvlText w:val="o"/>
      <w:lvlJc w:val="left"/>
      <w:pPr>
        <w:tabs>
          <w:tab w:val="left" w:pos="284"/>
          <w:tab w:val="left" w:pos="993"/>
          <w:tab w:val="left" w:pos="113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445CD0">
      <w:start w:val="1"/>
      <w:numFmt w:val="bullet"/>
      <w:lvlText w:val="▪"/>
      <w:lvlJc w:val="left"/>
      <w:pPr>
        <w:tabs>
          <w:tab w:val="left" w:pos="284"/>
          <w:tab w:val="left" w:pos="993"/>
          <w:tab w:val="left" w:pos="1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CC3082">
      <w:start w:val="1"/>
      <w:numFmt w:val="bullet"/>
      <w:lvlText w:val="·"/>
      <w:lvlJc w:val="left"/>
      <w:pPr>
        <w:tabs>
          <w:tab w:val="left" w:pos="284"/>
          <w:tab w:val="left" w:pos="993"/>
          <w:tab w:val="left" w:pos="113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8C7C94">
      <w:start w:val="1"/>
      <w:numFmt w:val="bullet"/>
      <w:lvlText w:val="o"/>
      <w:lvlJc w:val="left"/>
      <w:pPr>
        <w:tabs>
          <w:tab w:val="left" w:pos="284"/>
          <w:tab w:val="left" w:pos="993"/>
          <w:tab w:val="left" w:pos="113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6ED184">
      <w:start w:val="1"/>
      <w:numFmt w:val="bullet"/>
      <w:lvlText w:val="▪"/>
      <w:lvlJc w:val="left"/>
      <w:pPr>
        <w:tabs>
          <w:tab w:val="left" w:pos="284"/>
          <w:tab w:val="left" w:pos="993"/>
          <w:tab w:val="left" w:pos="1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5E1F135E"/>
    <w:multiLevelType w:val="hybridMultilevel"/>
    <w:tmpl w:val="0F08E24A"/>
    <w:numStyleLink w:val="Stileimportato2"/>
  </w:abstractNum>
  <w:abstractNum w:abstractNumId="9">
    <w:nsid w:val="6DAC3158"/>
    <w:multiLevelType w:val="multilevel"/>
    <w:tmpl w:val="7968E8F4"/>
    <w:styleLink w:val="Stileimportato4"/>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09" w:hanging="5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suff w:val="nothing"/>
      <w:lvlText w:val="%2.%3."/>
      <w:lvlJc w:val="left"/>
      <w:pPr>
        <w:ind w:left="709" w:hanging="21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1418" w:hanging="64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2.%3.%4.%5."/>
      <w:lvlJc w:val="left"/>
      <w:pPr>
        <w:ind w:left="1418"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2.%3.%4.%5.%6."/>
      <w:lvlJc w:val="left"/>
      <w:pPr>
        <w:ind w:left="2127" w:hanging="7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2.%3.%4.%5.%6.%7."/>
      <w:lvlJc w:val="left"/>
      <w:pPr>
        <w:ind w:left="2127"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2.%3.%4.%5.%6.%7.%8."/>
      <w:lvlJc w:val="left"/>
      <w:pPr>
        <w:ind w:left="2127" w:hanging="2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2.%3.%4.%5.%6.%7.%8.%9."/>
      <w:lvlJc w:val="left"/>
      <w:pPr>
        <w:ind w:left="2836" w:hanging="64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6FA60901"/>
    <w:multiLevelType w:val="hybridMultilevel"/>
    <w:tmpl w:val="527487EA"/>
    <w:numStyleLink w:val="Stileimportato5"/>
  </w:abstractNum>
  <w:num w:numId="1">
    <w:abstractNumId w:val="7"/>
  </w:num>
  <w:num w:numId="2">
    <w:abstractNumId w:val="8"/>
  </w:num>
  <w:num w:numId="3">
    <w:abstractNumId w:val="8"/>
    <w:lvlOverride w:ilvl="0">
      <w:lvl w:ilvl="0" w:tplc="6E763A94">
        <w:start w:val="1"/>
        <w:numFmt w:val="bullet"/>
        <w:lvlText w:val="·"/>
        <w:lvlJc w:val="left"/>
        <w:pPr>
          <w:tabs>
            <w:tab w:val="left" w:pos="284"/>
            <w:tab w:val="left" w:pos="993"/>
            <w:tab w:val="left" w:pos="1134"/>
            <w:tab w:val="left" w:pos="15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5A900C">
        <w:start w:val="1"/>
        <w:numFmt w:val="bullet"/>
        <w:lvlText w:val="o"/>
        <w:lvlJc w:val="left"/>
        <w:pPr>
          <w:tabs>
            <w:tab w:val="left" w:pos="284"/>
            <w:tab w:val="left" w:pos="993"/>
            <w:tab w:val="left" w:pos="1134"/>
            <w:tab w:val="left" w:pos="15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6620822">
        <w:start w:val="1"/>
        <w:numFmt w:val="bullet"/>
        <w:lvlText w:val="▪"/>
        <w:lvlJc w:val="left"/>
        <w:pPr>
          <w:tabs>
            <w:tab w:val="left" w:pos="284"/>
            <w:tab w:val="left" w:pos="993"/>
            <w:tab w:val="left" w:pos="1134"/>
            <w:tab w:val="left" w:pos="15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F04B798">
        <w:start w:val="1"/>
        <w:numFmt w:val="bullet"/>
        <w:lvlText w:val="·"/>
        <w:lvlJc w:val="left"/>
        <w:pPr>
          <w:tabs>
            <w:tab w:val="left" w:pos="284"/>
            <w:tab w:val="left" w:pos="993"/>
            <w:tab w:val="left" w:pos="1134"/>
            <w:tab w:val="left" w:pos="15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144650">
        <w:start w:val="1"/>
        <w:numFmt w:val="bullet"/>
        <w:lvlText w:val="o"/>
        <w:lvlJc w:val="left"/>
        <w:pPr>
          <w:tabs>
            <w:tab w:val="left" w:pos="284"/>
            <w:tab w:val="left" w:pos="993"/>
            <w:tab w:val="left" w:pos="1134"/>
            <w:tab w:val="left" w:pos="15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3CA3498">
        <w:start w:val="1"/>
        <w:numFmt w:val="bullet"/>
        <w:lvlText w:val="▪"/>
        <w:lvlJc w:val="left"/>
        <w:pPr>
          <w:tabs>
            <w:tab w:val="left" w:pos="284"/>
            <w:tab w:val="left" w:pos="993"/>
            <w:tab w:val="left" w:pos="1134"/>
            <w:tab w:val="left" w:pos="15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80CB56">
        <w:start w:val="1"/>
        <w:numFmt w:val="bullet"/>
        <w:lvlText w:val="·"/>
        <w:lvlJc w:val="left"/>
        <w:pPr>
          <w:tabs>
            <w:tab w:val="left" w:pos="284"/>
            <w:tab w:val="left" w:pos="993"/>
            <w:tab w:val="left" w:pos="1134"/>
            <w:tab w:val="left" w:pos="15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865CFA">
        <w:start w:val="1"/>
        <w:numFmt w:val="bullet"/>
        <w:lvlText w:val="o"/>
        <w:lvlJc w:val="left"/>
        <w:pPr>
          <w:tabs>
            <w:tab w:val="left" w:pos="284"/>
            <w:tab w:val="left" w:pos="993"/>
            <w:tab w:val="left" w:pos="1134"/>
            <w:tab w:val="left" w:pos="15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3CE52E">
        <w:start w:val="1"/>
        <w:numFmt w:val="bullet"/>
        <w:lvlText w:val="▪"/>
        <w:lvlJc w:val="left"/>
        <w:pPr>
          <w:tabs>
            <w:tab w:val="left" w:pos="284"/>
            <w:tab w:val="left" w:pos="993"/>
            <w:tab w:val="left" w:pos="1134"/>
            <w:tab w:val="left" w:pos="15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4"/>
  </w:num>
  <w:num w:numId="6">
    <w:abstractNumId w:val="9"/>
  </w:num>
  <w:num w:numId="7">
    <w:abstractNumId w:val="5"/>
  </w:num>
  <w:num w:numId="8">
    <w:abstractNumId w:val="5"/>
  </w:num>
  <w:num w:numId="9">
    <w:abstractNumId w:val="5"/>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tabs>
            <w:tab w:val="num" w:pos="709"/>
          </w:tabs>
          <w:ind w:left="851"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suff w:val="nothing"/>
        <w:lvlText w:val="%2.%3."/>
        <w:lvlJc w:val="left"/>
        <w:pPr>
          <w:ind w:left="851"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2.%3.%4."/>
        <w:lvlJc w:val="left"/>
        <w:pPr>
          <w:tabs>
            <w:tab w:val="num" w:pos="1418"/>
          </w:tabs>
          <w:ind w:left="1560" w:hanging="8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2.%3.%4.%5."/>
        <w:lvlJc w:val="left"/>
        <w:pPr>
          <w:ind w:left="1560" w:hanging="56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2.%3.%4.%5.%6."/>
        <w:lvlJc w:val="left"/>
        <w:pPr>
          <w:ind w:left="1560" w:hanging="28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2.%3.%4.%5.%6.%7."/>
        <w:lvlJc w:val="left"/>
        <w:pPr>
          <w:ind w:left="2269" w:hanging="7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2.%3.%4.%5.%6.%7.%8."/>
        <w:lvlJc w:val="left"/>
        <w:pPr>
          <w:ind w:left="2269" w:hanging="4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2.%3.%4.%5.%6.%7.%8.%9."/>
        <w:lvlJc w:val="left"/>
        <w:pPr>
          <w:ind w:left="2978" w:hanging="85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3"/>
  </w:num>
  <w:num w:numId="11">
    <w:abstractNumId w:val="10"/>
  </w:num>
  <w:num w:numId="12">
    <w:abstractNumId w:val="0"/>
  </w:num>
  <w:num w:numId="13">
    <w:abstractNumId w:val="1"/>
  </w:num>
  <w:num w:numId="14">
    <w:abstractNumId w:val="1"/>
    <w:lvlOverride w:ilvl="0">
      <w:lvl w:ilvl="0" w:tplc="5998B30C">
        <w:start w:val="1"/>
        <w:numFmt w:val="bullet"/>
        <w:lvlText w:val="·"/>
        <w:lvlJc w:val="left"/>
        <w:pPr>
          <w:tabs>
            <w:tab w:val="num" w:pos="709"/>
          </w:tabs>
          <w:ind w:left="3826" w:hanging="34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1AC4A74">
        <w:start w:val="1"/>
        <w:numFmt w:val="bullet"/>
        <w:lvlText w:val="o"/>
        <w:lvlJc w:val="left"/>
        <w:pPr>
          <w:tabs>
            <w:tab w:val="num" w:pos="1418"/>
          </w:tabs>
          <w:ind w:left="4535" w:hanging="34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540368E">
        <w:start w:val="1"/>
        <w:numFmt w:val="bullet"/>
        <w:lvlText w:val="▪"/>
        <w:lvlJc w:val="left"/>
        <w:pPr>
          <w:tabs>
            <w:tab w:val="num" w:pos="2127"/>
          </w:tabs>
          <w:ind w:left="5244" w:hanging="34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C83A74">
        <w:start w:val="1"/>
        <w:numFmt w:val="bullet"/>
        <w:lvlText w:val="·"/>
        <w:lvlJc w:val="left"/>
        <w:pPr>
          <w:tabs>
            <w:tab w:val="num" w:pos="2836"/>
          </w:tabs>
          <w:ind w:left="5953" w:hanging="343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30C2002">
        <w:start w:val="1"/>
        <w:numFmt w:val="bullet"/>
        <w:lvlText w:val="o"/>
        <w:lvlJc w:val="left"/>
        <w:pPr>
          <w:tabs>
            <w:tab w:val="num" w:pos="3545"/>
          </w:tabs>
          <w:ind w:left="6662" w:hanging="34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EC077F6">
        <w:start w:val="1"/>
        <w:numFmt w:val="bullet"/>
        <w:lvlText w:val="▪"/>
        <w:lvlJc w:val="left"/>
        <w:pPr>
          <w:tabs>
            <w:tab w:val="num" w:pos="4254"/>
          </w:tabs>
          <w:ind w:left="7371" w:hanging="34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741630">
        <w:start w:val="1"/>
        <w:numFmt w:val="bullet"/>
        <w:lvlText w:val="·"/>
        <w:lvlJc w:val="left"/>
        <w:pPr>
          <w:tabs>
            <w:tab w:val="num" w:pos="4963"/>
          </w:tabs>
          <w:ind w:left="8080" w:hanging="34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B8A1EA">
        <w:start w:val="1"/>
        <w:numFmt w:val="bullet"/>
        <w:lvlText w:val="o"/>
        <w:lvlJc w:val="left"/>
        <w:pPr>
          <w:tabs>
            <w:tab w:val="num" w:pos="5672"/>
          </w:tabs>
          <w:ind w:left="8789" w:hanging="33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7E785E">
        <w:start w:val="1"/>
        <w:numFmt w:val="bullet"/>
        <w:lvlText w:val="▪"/>
        <w:lvlJc w:val="left"/>
        <w:pPr>
          <w:tabs>
            <w:tab w:val="num" w:pos="6381"/>
          </w:tabs>
          <w:ind w:left="9498" w:hanging="33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09"/>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374DC6"/>
    <w:rsid w:val="000326D3"/>
    <w:rsid w:val="00272507"/>
    <w:rsid w:val="00374DC6"/>
    <w:rsid w:val="005E51B7"/>
    <w:rsid w:val="00786564"/>
    <w:rsid w:val="008B6F59"/>
    <w:rsid w:val="009A24A1"/>
    <w:rsid w:val="009D3562"/>
    <w:rsid w:val="009D5B2B"/>
    <w:rsid w:val="00A70321"/>
    <w:rsid w:val="00BA42B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0321"/>
    <w:pPr>
      <w:suppressAutoHyphens/>
    </w:pPr>
    <w:rPr>
      <w:rFonts w:eastAsia="Times New Roman"/>
      <w:color w:val="000000"/>
      <w:u w:color="000000"/>
    </w:rPr>
  </w:style>
  <w:style w:type="paragraph" w:styleId="Titolo4">
    <w:name w:val="heading 4"/>
    <w:next w:val="Normale"/>
    <w:uiPriority w:val="9"/>
    <w:unhideWhenUsed/>
    <w:qFormat/>
    <w:rsid w:val="00A70321"/>
    <w:pPr>
      <w:keepNext/>
      <w:suppressAutoHyphens/>
      <w:spacing w:before="240" w:after="60"/>
      <w:ind w:left="864" w:hanging="864"/>
      <w:outlineLvl w:val="3"/>
    </w:pPr>
    <w:rPr>
      <w:rFonts w:cs="Arial Unicode MS"/>
      <w:color w:val="000000"/>
      <w:u w:color="000000"/>
    </w:rPr>
  </w:style>
  <w:style w:type="paragraph" w:styleId="Titolo5">
    <w:name w:val="heading 5"/>
    <w:next w:val="Normale"/>
    <w:uiPriority w:val="9"/>
    <w:unhideWhenUsed/>
    <w:qFormat/>
    <w:rsid w:val="00A70321"/>
    <w:pPr>
      <w:keepNext/>
      <w:suppressAutoHyphens/>
      <w:ind w:left="1008" w:hanging="1008"/>
      <w:jc w:val="center"/>
      <w:outlineLvl w:val="4"/>
    </w:pPr>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70321"/>
    <w:rPr>
      <w:lang w:val="it-IT"/>
    </w:rPr>
  </w:style>
  <w:style w:type="table" w:customStyle="1" w:styleId="TableNormal">
    <w:name w:val="Table Normal"/>
    <w:rsid w:val="00A70321"/>
    <w:tblPr>
      <w:tblInd w:w="0" w:type="dxa"/>
      <w:tblCellMar>
        <w:top w:w="0" w:type="dxa"/>
        <w:left w:w="0" w:type="dxa"/>
        <w:bottom w:w="0" w:type="dxa"/>
        <w:right w:w="0" w:type="dxa"/>
      </w:tblCellMar>
    </w:tblPr>
  </w:style>
  <w:style w:type="paragraph" w:styleId="Intestazione">
    <w:name w:val="header"/>
    <w:rsid w:val="00A70321"/>
    <w:pPr>
      <w:suppressAutoHyphens/>
    </w:pPr>
    <w:rPr>
      <w:rFonts w:cs="Arial Unicode MS"/>
      <w:color w:val="000000"/>
      <w:u w:color="000000"/>
    </w:rPr>
  </w:style>
  <w:style w:type="paragraph" w:styleId="Pidipagina">
    <w:name w:val="footer"/>
    <w:rsid w:val="00A70321"/>
    <w:pPr>
      <w:suppressAutoHyphens/>
    </w:pPr>
    <w:rPr>
      <w:rFonts w:cs="Arial Unicode MS"/>
      <w:color w:val="000000"/>
      <w:u w:color="000000"/>
    </w:rPr>
  </w:style>
  <w:style w:type="paragraph" w:customStyle="1" w:styleId="Corpo">
    <w:name w:val="Corpo"/>
    <w:rsid w:val="00A70321"/>
    <w:rPr>
      <w:rFonts w:ascii="Helvetica Neue" w:eastAsia="Helvetica Neue" w:hAnsi="Helvetica Neue" w:cs="Helvetica Neue"/>
      <w:color w:val="000000"/>
      <w:sz w:val="22"/>
      <w:szCs w:val="22"/>
    </w:rPr>
  </w:style>
  <w:style w:type="paragraph" w:styleId="Corpodeltesto">
    <w:name w:val="Body Text"/>
    <w:rsid w:val="00A70321"/>
    <w:pPr>
      <w:suppressAutoHyphens/>
      <w:spacing w:after="120"/>
    </w:pPr>
    <w:rPr>
      <w:rFonts w:cs="Arial Unicode MS"/>
      <w:color w:val="000000"/>
      <w:u w:color="000000"/>
    </w:rPr>
  </w:style>
  <w:style w:type="character" w:customStyle="1" w:styleId="Hyperlink0">
    <w:name w:val="Hyperlink.0"/>
    <w:basedOn w:val="Collegamentoipertestuale"/>
    <w:rsid w:val="00A70321"/>
    <w:rPr>
      <w:outline w:val="0"/>
      <w:color w:val="0000FF"/>
      <w:u w:val="single" w:color="0000FF"/>
      <w:lang w:val="it-IT"/>
    </w:rPr>
  </w:style>
  <w:style w:type="paragraph" w:customStyle="1" w:styleId="LO-normal">
    <w:name w:val="LO-normal"/>
    <w:rsid w:val="00A70321"/>
    <w:pPr>
      <w:suppressAutoHyphens/>
    </w:pPr>
    <w:rPr>
      <w:rFonts w:cs="Arial Unicode MS"/>
      <w:color w:val="000000"/>
      <w:u w:color="000000"/>
    </w:rPr>
  </w:style>
  <w:style w:type="numbering" w:customStyle="1" w:styleId="Stileimportato2">
    <w:name w:val="Stile importato 2"/>
    <w:rsid w:val="00A70321"/>
    <w:pPr>
      <w:numPr>
        <w:numId w:val="1"/>
      </w:numPr>
    </w:pPr>
  </w:style>
  <w:style w:type="numbering" w:customStyle="1" w:styleId="Stileimportato3">
    <w:name w:val="Stile importato 3"/>
    <w:rsid w:val="00A70321"/>
    <w:pPr>
      <w:numPr>
        <w:numId w:val="4"/>
      </w:numPr>
    </w:pPr>
  </w:style>
  <w:style w:type="numbering" w:customStyle="1" w:styleId="Stileimportato4">
    <w:name w:val="Stile importato 4"/>
    <w:rsid w:val="00A70321"/>
    <w:pPr>
      <w:numPr>
        <w:numId w:val="6"/>
      </w:numPr>
    </w:pPr>
  </w:style>
  <w:style w:type="character" w:customStyle="1" w:styleId="Nessuno">
    <w:name w:val="Nessuno"/>
    <w:rsid w:val="00A70321"/>
  </w:style>
  <w:style w:type="character" w:customStyle="1" w:styleId="Hyperlink1">
    <w:name w:val="Hyperlink.1"/>
    <w:basedOn w:val="Nessuno"/>
    <w:rsid w:val="00A70321"/>
    <w:rPr>
      <w:rFonts w:ascii="Arial" w:eastAsia="Arial" w:hAnsi="Arial" w:cs="Arial"/>
      <w:outline w:val="0"/>
      <w:color w:val="0000FF"/>
      <w:u w:val="single" w:color="0000FF"/>
    </w:rPr>
  </w:style>
  <w:style w:type="paragraph" w:customStyle="1" w:styleId="Didefault">
    <w:name w:val="Di default"/>
    <w:rsid w:val="00A70321"/>
    <w:pPr>
      <w:spacing w:before="160" w:line="288" w:lineRule="auto"/>
    </w:pPr>
    <w:rPr>
      <w:rFonts w:ascii="Helvetica Neue" w:eastAsia="Helvetica Neue" w:hAnsi="Helvetica Neue" w:cs="Helvetica Neue"/>
      <w:color w:val="000000"/>
      <w:sz w:val="24"/>
      <w:szCs w:val="24"/>
    </w:rPr>
  </w:style>
  <w:style w:type="character" w:customStyle="1" w:styleId="Hyperlink2">
    <w:name w:val="Hyperlink.2"/>
    <w:basedOn w:val="Nessuno"/>
    <w:rsid w:val="00A70321"/>
    <w:rPr>
      <w:rFonts w:ascii="Arial" w:eastAsia="Arial" w:hAnsi="Arial" w:cs="Arial"/>
    </w:rPr>
  </w:style>
  <w:style w:type="paragraph" w:styleId="Paragrafoelenco">
    <w:name w:val="List Paragraph"/>
    <w:rsid w:val="00A70321"/>
    <w:pPr>
      <w:widowControl w:val="0"/>
      <w:suppressAutoHyphens/>
      <w:spacing w:after="200" w:line="276" w:lineRule="auto"/>
      <w:ind w:left="720"/>
    </w:pPr>
    <w:rPr>
      <w:rFonts w:ascii="Calibri" w:hAnsi="Calibri" w:cs="Arial Unicode MS"/>
      <w:color w:val="000000"/>
      <w:sz w:val="22"/>
      <w:szCs w:val="22"/>
      <w:u w:color="000000"/>
      <w:lang w:val="en-US"/>
    </w:rPr>
  </w:style>
  <w:style w:type="numbering" w:customStyle="1" w:styleId="Stileimportato5">
    <w:name w:val="Stile importato 5"/>
    <w:rsid w:val="00A70321"/>
    <w:pPr>
      <w:numPr>
        <w:numId w:val="10"/>
      </w:numPr>
    </w:pPr>
  </w:style>
  <w:style w:type="numbering" w:customStyle="1" w:styleId="Stileimportato6">
    <w:name w:val="Stile importato 6"/>
    <w:rsid w:val="00A70321"/>
    <w:pPr>
      <w:numPr>
        <w:numId w:val="12"/>
      </w:numPr>
    </w:pPr>
  </w:style>
  <w:style w:type="character" w:styleId="Rimandocommento">
    <w:name w:val="annotation reference"/>
    <w:basedOn w:val="Carpredefinitoparagrafo"/>
    <w:uiPriority w:val="99"/>
    <w:semiHidden/>
    <w:unhideWhenUsed/>
    <w:rsid w:val="008B6F59"/>
    <w:rPr>
      <w:sz w:val="16"/>
      <w:szCs w:val="16"/>
    </w:rPr>
  </w:style>
  <w:style w:type="paragraph" w:styleId="Testocommento">
    <w:name w:val="annotation text"/>
    <w:basedOn w:val="Normale"/>
    <w:link w:val="TestocommentoCarattere"/>
    <w:uiPriority w:val="99"/>
    <w:semiHidden/>
    <w:unhideWhenUsed/>
    <w:rsid w:val="008B6F59"/>
  </w:style>
  <w:style w:type="character" w:customStyle="1" w:styleId="TestocommentoCarattere">
    <w:name w:val="Testo commento Carattere"/>
    <w:basedOn w:val="Carpredefinitoparagrafo"/>
    <w:link w:val="Testocommento"/>
    <w:uiPriority w:val="99"/>
    <w:semiHidden/>
    <w:rsid w:val="008B6F59"/>
    <w:rPr>
      <w:rFonts w:eastAsia="Times New Roman"/>
      <w:color w:val="000000"/>
      <w:u w:color="000000"/>
    </w:rPr>
  </w:style>
  <w:style w:type="paragraph" w:styleId="Soggettocommento">
    <w:name w:val="annotation subject"/>
    <w:basedOn w:val="Testocommento"/>
    <w:next w:val="Testocommento"/>
    <w:link w:val="SoggettocommentoCarattere"/>
    <w:uiPriority w:val="99"/>
    <w:semiHidden/>
    <w:unhideWhenUsed/>
    <w:rsid w:val="008B6F59"/>
    <w:rPr>
      <w:b/>
      <w:bCs/>
    </w:rPr>
  </w:style>
  <w:style w:type="character" w:customStyle="1" w:styleId="SoggettocommentoCarattere">
    <w:name w:val="Soggetto commento Carattere"/>
    <w:basedOn w:val="TestocommentoCarattere"/>
    <w:link w:val="Soggettocommento"/>
    <w:uiPriority w:val="99"/>
    <w:semiHidden/>
    <w:rsid w:val="008B6F59"/>
    <w:rPr>
      <w:rFonts w:eastAsia="Times New Roman"/>
      <w:b/>
      <w:bCs/>
      <w:color w:val="000000"/>
      <w:u w:color="000000"/>
    </w:rPr>
  </w:style>
  <w:style w:type="paragraph" w:styleId="Testofumetto">
    <w:name w:val="Balloon Text"/>
    <w:basedOn w:val="Normale"/>
    <w:link w:val="TestofumettoCarattere"/>
    <w:uiPriority w:val="99"/>
    <w:semiHidden/>
    <w:unhideWhenUsed/>
    <w:rsid w:val="008B6F59"/>
    <w:rPr>
      <w:sz w:val="18"/>
      <w:szCs w:val="18"/>
    </w:rPr>
  </w:style>
  <w:style w:type="character" w:customStyle="1" w:styleId="TestofumettoCarattere">
    <w:name w:val="Testo fumetto Carattere"/>
    <w:basedOn w:val="Carpredefinitoparagrafo"/>
    <w:link w:val="Testofumetto"/>
    <w:uiPriority w:val="99"/>
    <w:semiHidden/>
    <w:rsid w:val="008B6F59"/>
    <w:rPr>
      <w:rFonts w:eastAsia="Times New Roman"/>
      <w:color w:val="000000"/>
      <w:sz w:val="18"/>
      <w:szCs w:val="18"/>
      <w:u w:color="000000"/>
    </w:rPr>
  </w:style>
  <w:style w:type="character" w:customStyle="1" w:styleId="UnresolvedMention">
    <w:name w:val="Unresolved Mention"/>
    <w:basedOn w:val="Carpredefinitoparagrafo"/>
    <w:uiPriority w:val="99"/>
    <w:semiHidden/>
    <w:unhideWhenUsed/>
    <w:rsid w:val="008B6F59"/>
    <w:rPr>
      <w:color w:val="605E5C"/>
      <w:shd w:val="clear" w:color="auto" w:fill="E1DFDD"/>
    </w:rPr>
  </w:style>
  <w:style w:type="character" w:styleId="Collegamentovisitato">
    <w:name w:val="FollowedHyperlink"/>
    <w:basedOn w:val="Carpredefinitoparagrafo"/>
    <w:uiPriority w:val="99"/>
    <w:semiHidden/>
    <w:unhideWhenUsed/>
    <w:rsid w:val="008B6F59"/>
    <w:rPr>
      <w:color w:val="FF00FF"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racingrulesofsailing.org/documents/4061/event?name=4-tappa-campionato-zonale-optimis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greteria@leganavalestabia.it" TargetMode="External"/><Relationship Id="rId12" Type="http://schemas.openxmlformats.org/officeDocument/2006/relationships/hyperlink" Target="https://www.racingrulesofsailing.org/documents/4061/ev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cingrulesofsailing.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egreteria@leganavalestabia.it" TargetMode="External"/><Relationship Id="rId4" Type="http://schemas.openxmlformats.org/officeDocument/2006/relationships/webSettings" Target="webSettings.xml"/><Relationship Id="rId9" Type="http://schemas.openxmlformats.org/officeDocument/2006/relationships/hyperlink" Target="https://www.racingrulesofsailing.org/documents/4061/event?name=4-tappa-campionato-zonale-optimis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3267</Words>
  <Characters>18626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Francesco Lo Schiavo</cp:lastModifiedBy>
  <cp:revision>5</cp:revision>
  <dcterms:created xsi:type="dcterms:W3CDTF">2022-05-19T11:05:00Z</dcterms:created>
  <dcterms:modified xsi:type="dcterms:W3CDTF">2022-05-25T03:56:00Z</dcterms:modified>
</cp:coreProperties>
</file>