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84" w:rsidRPr="003768E2" w:rsidRDefault="00E0047C" w:rsidP="003768E2">
      <w:pPr>
        <w:ind w:right="45"/>
        <w:jc w:val="center"/>
        <w:rPr>
          <w:rFonts w:ascii="Times New Roman" w:hAnsi="Times New Roman" w:cs="Times New Roman"/>
          <w:b/>
          <w:sz w:val="40"/>
        </w:rPr>
      </w:pPr>
      <w:r w:rsidRPr="003768E2">
        <w:rPr>
          <w:rFonts w:ascii="Times New Roman" w:hAnsi="Times New Roman" w:cs="Times New Roman"/>
          <w:b/>
          <w:sz w:val="40"/>
        </w:rPr>
        <w:t>Bando di Regata</w:t>
      </w:r>
    </w:p>
    <w:p w:rsidR="00597D84" w:rsidRPr="00E265D2" w:rsidRDefault="00A43FD2" w:rsidP="003768E2">
      <w:pPr>
        <w:pStyle w:val="Titolo1"/>
        <w:spacing w:before="0"/>
        <w:ind w:left="0" w:right="45"/>
        <w:rPr>
          <w:rFonts w:ascii="Times New Roman" w:hAnsi="Times New Roman" w:cs="Times New Roman"/>
          <w:sz w:val="30"/>
          <w:szCs w:val="30"/>
        </w:rPr>
      </w:pPr>
      <w:r w:rsidRPr="00E265D2">
        <w:rPr>
          <w:rFonts w:ascii="Times New Roman" w:hAnsi="Times New Roman" w:cs="Times New Roman"/>
          <w:sz w:val="30"/>
          <w:szCs w:val="30"/>
        </w:rPr>
        <w:t>Regata Nazionale</w:t>
      </w:r>
      <w:r w:rsidR="00E0047C" w:rsidRPr="00E265D2">
        <w:rPr>
          <w:rFonts w:ascii="Times New Roman" w:hAnsi="Times New Roman" w:cs="Times New Roman"/>
          <w:sz w:val="30"/>
          <w:szCs w:val="30"/>
        </w:rPr>
        <w:t xml:space="preserve"> Classe Meteor</w:t>
      </w:r>
    </w:p>
    <w:p w:rsidR="00133492" w:rsidRPr="00E265D2" w:rsidRDefault="00133492" w:rsidP="003768E2">
      <w:pPr>
        <w:pStyle w:val="Titolo1"/>
        <w:spacing w:before="0"/>
        <w:ind w:left="0" w:right="45"/>
        <w:rPr>
          <w:rFonts w:ascii="Times New Roman" w:hAnsi="Times New Roman" w:cs="Times New Roman"/>
          <w:sz w:val="30"/>
          <w:szCs w:val="30"/>
        </w:rPr>
      </w:pPr>
      <w:r w:rsidRPr="00E265D2">
        <w:rPr>
          <w:rFonts w:ascii="Times New Roman" w:hAnsi="Times New Roman" w:cs="Times New Roman"/>
          <w:sz w:val="30"/>
          <w:szCs w:val="30"/>
        </w:rPr>
        <w:t>1</w:t>
      </w:r>
      <w:r w:rsidR="00A0190F" w:rsidRPr="00E265D2">
        <w:rPr>
          <w:rFonts w:ascii="Times New Roman" w:hAnsi="Times New Roman" w:cs="Times New Roman"/>
          <w:sz w:val="30"/>
          <w:szCs w:val="30"/>
          <w:vertAlign w:val="superscript"/>
        </w:rPr>
        <w:t>a</w:t>
      </w:r>
      <w:r w:rsidRPr="00E265D2">
        <w:rPr>
          <w:rFonts w:ascii="Times New Roman" w:hAnsi="Times New Roman" w:cs="Times New Roman"/>
          <w:sz w:val="30"/>
          <w:szCs w:val="30"/>
        </w:rPr>
        <w:t xml:space="preserve"> Tappa Circuito Nazionale </w:t>
      </w:r>
      <w:r w:rsidR="003768E2" w:rsidRPr="00E265D2">
        <w:rPr>
          <w:rFonts w:ascii="Times New Roman" w:hAnsi="Times New Roman" w:cs="Times New Roman"/>
          <w:sz w:val="30"/>
          <w:szCs w:val="30"/>
        </w:rPr>
        <w:t xml:space="preserve">“Trofeo </w:t>
      </w:r>
      <w:r w:rsidRPr="00E265D2">
        <w:rPr>
          <w:rFonts w:ascii="Times New Roman" w:hAnsi="Times New Roman" w:cs="Times New Roman"/>
          <w:sz w:val="30"/>
          <w:szCs w:val="30"/>
        </w:rPr>
        <w:t>del Timoniere</w:t>
      </w:r>
      <w:r w:rsidR="003768E2" w:rsidRPr="00E265D2">
        <w:rPr>
          <w:rFonts w:ascii="Times New Roman" w:hAnsi="Times New Roman" w:cs="Times New Roman"/>
          <w:sz w:val="30"/>
          <w:szCs w:val="30"/>
        </w:rPr>
        <w:t>”</w:t>
      </w:r>
    </w:p>
    <w:p w:rsidR="00A43FD2" w:rsidRPr="00E265D2" w:rsidRDefault="003768E2" w:rsidP="003768E2">
      <w:pPr>
        <w:pStyle w:val="Titolo1"/>
        <w:spacing w:before="0"/>
        <w:ind w:left="0" w:right="45"/>
        <w:rPr>
          <w:rFonts w:ascii="Times New Roman" w:hAnsi="Times New Roman" w:cs="Times New Roman"/>
          <w:sz w:val="30"/>
          <w:szCs w:val="30"/>
        </w:rPr>
      </w:pPr>
      <w:r w:rsidRPr="00E265D2">
        <w:rPr>
          <w:rFonts w:ascii="Times New Roman" w:hAnsi="Times New Roman" w:cs="Times New Roman"/>
          <w:sz w:val="30"/>
          <w:szCs w:val="30"/>
        </w:rPr>
        <w:t>13/14</w:t>
      </w:r>
      <w:r w:rsidR="00A43FD2" w:rsidRPr="00E265D2">
        <w:rPr>
          <w:rFonts w:ascii="Times New Roman" w:hAnsi="Times New Roman" w:cs="Times New Roman"/>
          <w:sz w:val="30"/>
          <w:szCs w:val="30"/>
        </w:rPr>
        <w:t xml:space="preserve"> Marzo 2021 - Torre del Greco</w:t>
      </w:r>
    </w:p>
    <w:p w:rsidR="003768E2" w:rsidRDefault="003768E2" w:rsidP="00A43FD2">
      <w:pPr>
        <w:pStyle w:val="Titolo1"/>
        <w:spacing w:before="147"/>
        <w:ind w:left="0" w:right="0"/>
        <w:jc w:val="left"/>
        <w:rPr>
          <w:sz w:val="22"/>
          <w:szCs w:val="22"/>
        </w:rPr>
      </w:pPr>
    </w:p>
    <w:p w:rsidR="00D96A15" w:rsidRPr="004B6B9E" w:rsidRDefault="00D96A15" w:rsidP="00A43FD2">
      <w:pPr>
        <w:pStyle w:val="Titolo1"/>
        <w:spacing w:before="147"/>
        <w:ind w:left="0" w:right="0"/>
        <w:jc w:val="left"/>
        <w:rPr>
          <w:sz w:val="22"/>
          <w:szCs w:val="22"/>
        </w:rPr>
      </w:pPr>
    </w:p>
    <w:p w:rsidR="00A43FD2" w:rsidRPr="00E265D2" w:rsidRDefault="00A43FD2" w:rsidP="00A43FD2">
      <w:pPr>
        <w:pStyle w:val="Titolo1"/>
        <w:spacing w:before="147"/>
        <w:ind w:left="0" w:right="0"/>
        <w:jc w:val="left"/>
        <w:rPr>
          <w:sz w:val="28"/>
          <w:szCs w:val="28"/>
        </w:rPr>
      </w:pPr>
      <w:r w:rsidRPr="00E265D2">
        <w:rPr>
          <w:sz w:val="28"/>
          <w:szCs w:val="28"/>
        </w:rPr>
        <w:t>Annotazioni</w:t>
      </w:r>
      <w:r w:rsidR="00270AAC" w:rsidRPr="00E265D2">
        <w:rPr>
          <w:sz w:val="28"/>
          <w:szCs w:val="28"/>
        </w:rPr>
        <w:t>:</w:t>
      </w:r>
    </w:p>
    <w:p w:rsidR="00270AAC" w:rsidRPr="00A0190F" w:rsidRDefault="00270AAC" w:rsidP="003768E2">
      <w:pPr>
        <w:tabs>
          <w:tab w:val="left" w:pos="10632"/>
        </w:tabs>
        <w:spacing w:before="182"/>
        <w:ind w:right="141" w:firstLine="708"/>
        <w:jc w:val="both"/>
        <w:rPr>
          <w:rFonts w:ascii="Times New Roman" w:hAnsi="Times New Roman" w:cs="Times New Roman"/>
          <w:b/>
          <w:color w:val="FF0000"/>
          <w:sz w:val="24"/>
          <w:szCs w:val="24"/>
        </w:rPr>
      </w:pPr>
      <w:r w:rsidRPr="00A0190F">
        <w:rPr>
          <w:rFonts w:ascii="Times New Roman" w:hAnsi="Times New Roman" w:cs="Times New Roman"/>
          <w:color w:val="FF0000"/>
          <w:sz w:val="24"/>
          <w:szCs w:val="24"/>
        </w:rPr>
        <w:t xml:space="preserve">PREMESSA </w:t>
      </w:r>
      <w:r w:rsidR="00D96A15">
        <w:rPr>
          <w:rFonts w:ascii="Times New Roman" w:hAnsi="Times New Roman" w:cs="Times New Roman"/>
          <w:color w:val="FF0000"/>
          <w:sz w:val="24"/>
          <w:szCs w:val="24"/>
        </w:rPr>
        <w:t>“</w:t>
      </w:r>
      <w:r w:rsidRPr="00A0190F">
        <w:rPr>
          <w:rFonts w:ascii="Times New Roman" w:hAnsi="Times New Roman" w:cs="Times New Roman"/>
          <w:color w:val="FF0000"/>
          <w:sz w:val="24"/>
          <w:szCs w:val="24"/>
        </w:rPr>
        <w:t>Le attività di regate dovranno essere svolte sec</w:t>
      </w:r>
      <w:r w:rsidR="003768E2" w:rsidRPr="00A0190F">
        <w:rPr>
          <w:rFonts w:ascii="Times New Roman" w:hAnsi="Times New Roman" w:cs="Times New Roman"/>
          <w:color w:val="FF0000"/>
          <w:sz w:val="24"/>
          <w:szCs w:val="24"/>
        </w:rPr>
        <w:t xml:space="preserve">ondo le disposizioni in materia </w:t>
      </w:r>
      <w:r w:rsidRPr="00A0190F">
        <w:rPr>
          <w:rFonts w:ascii="Times New Roman" w:hAnsi="Times New Roman" w:cs="Times New Roman"/>
          <w:color w:val="FF0000"/>
          <w:sz w:val="24"/>
          <w:szCs w:val="24"/>
        </w:rPr>
        <w:t>di contrasto e contenimento di diffusione del COVID 19 emanate dalla Federazione che i Comitati Organizzatori attiveranno e a cui i tesserati partecipanti si dovranno attenere sotto la vigilanza da parte dello stesso Comitato Organizzatore. Eventuali casi di COVID 19 che dovessero essere rilevati nel corso della manifestazione saranno denunciati dal Comitato Organizzatore ai competenti organi sanitari preposti</w:t>
      </w:r>
      <w:r w:rsidR="00D96A15">
        <w:rPr>
          <w:rFonts w:ascii="Times New Roman" w:hAnsi="Times New Roman" w:cs="Times New Roman"/>
          <w:color w:val="FF0000"/>
          <w:sz w:val="24"/>
          <w:szCs w:val="24"/>
        </w:rPr>
        <w:t>”</w:t>
      </w:r>
    </w:p>
    <w:p w:rsidR="00270AAC" w:rsidRDefault="00270AAC" w:rsidP="00A301ED">
      <w:pPr>
        <w:pStyle w:val="Standard"/>
        <w:jc w:val="both"/>
        <w:rPr>
          <w:rFonts w:ascii="Times New Roman" w:hAnsi="Times New Roman" w:cs="Times New Roman"/>
          <w:i/>
          <w:iCs/>
          <w:sz w:val="24"/>
          <w:szCs w:val="24"/>
        </w:rPr>
      </w:pPr>
    </w:p>
    <w:p w:rsidR="00D96A15" w:rsidRPr="004B6B9E" w:rsidRDefault="00D96A15" w:rsidP="00A301ED">
      <w:pPr>
        <w:pStyle w:val="Standard"/>
        <w:jc w:val="both"/>
        <w:rPr>
          <w:rFonts w:ascii="Times New Roman" w:hAnsi="Times New Roman" w:cs="Times New Roman"/>
          <w:i/>
          <w:iCs/>
          <w:sz w:val="24"/>
          <w:szCs w:val="24"/>
        </w:rPr>
      </w:pPr>
    </w:p>
    <w:p w:rsidR="00A301ED" w:rsidRPr="004B6B9E" w:rsidRDefault="00A301ED" w:rsidP="00A301ED">
      <w:pPr>
        <w:pStyle w:val="Standard"/>
        <w:jc w:val="both"/>
        <w:rPr>
          <w:rFonts w:ascii="Times New Roman" w:hAnsi="Times New Roman" w:cs="Times New Roman"/>
          <w:i/>
          <w:iCs/>
          <w:sz w:val="24"/>
          <w:szCs w:val="24"/>
        </w:rPr>
      </w:pPr>
      <w:r w:rsidRPr="004B6B9E">
        <w:rPr>
          <w:rFonts w:ascii="Times New Roman" w:hAnsi="Times New Roman" w:cs="Times New Roman"/>
          <w:i/>
          <w:iCs/>
          <w:sz w:val="24"/>
          <w:szCs w:val="24"/>
        </w:rPr>
        <w:t>[DP] la penalità per un’infrazione a questa regola può, a discrezione del comitato delle proteste, essere minore della squalifica.</w:t>
      </w:r>
    </w:p>
    <w:p w:rsidR="00A301ED" w:rsidRPr="004B6B9E" w:rsidRDefault="00A301ED" w:rsidP="00A96C54">
      <w:pPr>
        <w:pStyle w:val="Standard"/>
        <w:jc w:val="both"/>
        <w:rPr>
          <w:rFonts w:ascii="Times New Roman" w:hAnsi="Times New Roman" w:cs="Times New Roman"/>
          <w:i/>
          <w:iCs/>
          <w:sz w:val="24"/>
          <w:szCs w:val="24"/>
        </w:rPr>
      </w:pPr>
      <w:r w:rsidRPr="004B6B9E">
        <w:rPr>
          <w:rFonts w:ascii="Times New Roman" w:hAnsi="Times New Roman" w:cs="Times New Roman"/>
          <w:i/>
          <w:iCs/>
          <w:sz w:val="24"/>
          <w:szCs w:val="24"/>
        </w:rPr>
        <w:t>[NP] una infrazione a questa regola non può essere oggetto di protesta da parte di una barca (ciò modifica RRS 60.1)</w:t>
      </w:r>
    </w:p>
    <w:p w:rsidR="00A301ED" w:rsidRDefault="00A301ED" w:rsidP="00A301ED">
      <w:pPr>
        <w:pStyle w:val="Textbody"/>
        <w:spacing w:before="8"/>
        <w:ind w:left="0"/>
        <w:rPr>
          <w:rFonts w:ascii="Calibri" w:hAnsi="Calibri"/>
          <w:b/>
          <w:sz w:val="11"/>
        </w:rPr>
      </w:pPr>
    </w:p>
    <w:p w:rsidR="00D96A15" w:rsidRDefault="00D96A15" w:rsidP="00A301ED">
      <w:pPr>
        <w:pStyle w:val="Textbody"/>
        <w:spacing w:before="8"/>
        <w:ind w:left="0"/>
        <w:rPr>
          <w:rFonts w:ascii="Calibri" w:hAnsi="Calibri"/>
          <w:b/>
          <w:sz w:val="11"/>
        </w:rPr>
      </w:pPr>
    </w:p>
    <w:p w:rsidR="00D96A15" w:rsidRDefault="00D96A15" w:rsidP="00A301ED">
      <w:pPr>
        <w:pStyle w:val="Textbody"/>
        <w:spacing w:before="8"/>
        <w:ind w:left="0"/>
        <w:rPr>
          <w:rFonts w:ascii="Calibri" w:hAnsi="Calibri"/>
          <w:b/>
          <w:sz w:val="11"/>
        </w:rPr>
      </w:pPr>
    </w:p>
    <w:p w:rsidR="00597D84" w:rsidRDefault="00E0047C">
      <w:pPr>
        <w:pStyle w:val="Titolo2"/>
        <w:numPr>
          <w:ilvl w:val="0"/>
          <w:numId w:val="5"/>
        </w:numPr>
        <w:tabs>
          <w:tab w:val="left" w:pos="413"/>
        </w:tabs>
        <w:spacing w:before="93"/>
      </w:pPr>
      <w:r>
        <w:t>AUTORITA’ ORGANIZZATRICE</w:t>
      </w:r>
    </w:p>
    <w:p w:rsidR="00DA2469" w:rsidRPr="0025676E" w:rsidRDefault="00A97863" w:rsidP="00D96A15">
      <w:pPr>
        <w:pStyle w:val="Titolo2"/>
        <w:tabs>
          <w:tab w:val="left" w:pos="0"/>
        </w:tabs>
        <w:ind w:left="0" w:firstLine="0"/>
        <w:rPr>
          <w:rFonts w:ascii="Times New Roman" w:hAnsi="Times New Roman" w:cs="Times New Roman"/>
          <w:b w:val="0"/>
          <w:sz w:val="24"/>
        </w:rPr>
      </w:pPr>
      <w:r w:rsidRPr="0025676E">
        <w:rPr>
          <w:rFonts w:ascii="Times New Roman" w:hAnsi="Times New Roman" w:cs="Times New Roman"/>
          <w:b w:val="0"/>
          <w:sz w:val="24"/>
        </w:rPr>
        <w:t xml:space="preserve">La Federazione Italiana Vela che delega il </w:t>
      </w:r>
      <w:r w:rsidR="009A6171" w:rsidRPr="0025676E">
        <w:rPr>
          <w:rFonts w:ascii="Times New Roman" w:hAnsi="Times New Roman" w:cs="Times New Roman"/>
          <w:b w:val="0"/>
          <w:sz w:val="24"/>
        </w:rPr>
        <w:t>Circolo</w:t>
      </w:r>
      <w:r w:rsidR="00DA2469" w:rsidRPr="0025676E">
        <w:rPr>
          <w:rFonts w:ascii="Times New Roman" w:hAnsi="Times New Roman" w:cs="Times New Roman"/>
          <w:b w:val="0"/>
          <w:sz w:val="24"/>
        </w:rPr>
        <w:t xml:space="preserve"> Nautico Torre del Greco a.s.d. </w:t>
      </w:r>
    </w:p>
    <w:p w:rsidR="00A0190F" w:rsidRDefault="0025676E" w:rsidP="00D96A15">
      <w:pPr>
        <w:pStyle w:val="Titolo2"/>
        <w:tabs>
          <w:tab w:val="left" w:pos="0"/>
        </w:tabs>
        <w:ind w:left="0" w:firstLine="0"/>
        <w:rPr>
          <w:rFonts w:ascii="Times New Roman" w:hAnsi="Times New Roman" w:cs="Times New Roman"/>
          <w:b w:val="0"/>
        </w:rPr>
      </w:pPr>
      <w:r>
        <w:rPr>
          <w:rFonts w:ascii="Times New Roman" w:hAnsi="Times New Roman" w:cs="Times New Roman"/>
          <w:b w:val="0"/>
        </w:rPr>
        <w:t xml:space="preserve">- </w:t>
      </w:r>
      <w:r w:rsidRPr="008E3F58">
        <w:rPr>
          <w:rFonts w:ascii="Times New Roman" w:hAnsi="Times New Roman" w:cs="Times New Roman"/>
          <w:b w:val="0"/>
        </w:rPr>
        <w:t>La Regata si terrà</w:t>
      </w:r>
      <w:r w:rsidR="00DA2469" w:rsidRPr="008E3F58">
        <w:rPr>
          <w:rFonts w:ascii="Times New Roman" w:hAnsi="Times New Roman" w:cs="Times New Roman"/>
          <w:b w:val="0"/>
        </w:rPr>
        <w:t xml:space="preserve"> a Torre del Greco presso la sede del Circolo</w:t>
      </w:r>
      <w:r w:rsidR="00DA2469" w:rsidRPr="0025676E">
        <w:rPr>
          <w:rFonts w:ascii="Times New Roman" w:hAnsi="Times New Roman" w:cs="Times New Roman"/>
          <w:b w:val="0"/>
        </w:rPr>
        <w:t xml:space="preserve"> Nautico Torre del Greco successivamente</w:t>
      </w:r>
      <w:r w:rsidR="009A6171" w:rsidRPr="0025676E">
        <w:rPr>
          <w:rFonts w:ascii="Times New Roman" w:hAnsi="Times New Roman" w:cs="Times New Roman"/>
          <w:b w:val="0"/>
        </w:rPr>
        <w:t xml:space="preserve"> CNTG –Spiaggia del Fronte N. 40 – 80059-Torre del Greco (NA)</w:t>
      </w:r>
    </w:p>
    <w:p w:rsidR="009A6171" w:rsidRPr="0025676E" w:rsidRDefault="009A6171" w:rsidP="00D96A15">
      <w:pPr>
        <w:pStyle w:val="Titolo2"/>
        <w:tabs>
          <w:tab w:val="left" w:pos="0"/>
        </w:tabs>
        <w:ind w:left="0" w:firstLine="0"/>
        <w:rPr>
          <w:rFonts w:ascii="Times New Roman" w:hAnsi="Times New Roman" w:cs="Times New Roman"/>
          <w:b w:val="0"/>
        </w:rPr>
      </w:pPr>
      <w:r w:rsidRPr="0025676E">
        <w:rPr>
          <w:rFonts w:ascii="Times New Roman" w:hAnsi="Times New Roman" w:cs="Times New Roman"/>
          <w:b w:val="0"/>
        </w:rPr>
        <w:t xml:space="preserve">Tel./T.fax 081.881.4135 – Sito web: </w:t>
      </w:r>
      <w:hyperlink r:id="rId8" w:history="1">
        <w:r w:rsidR="00E12C11">
          <w:rPr>
            <w:rStyle w:val="Collegamentoipertestuale"/>
            <w:rFonts w:ascii="Times New Roman" w:hAnsi="Times New Roman" w:cs="Times New Roman"/>
            <w:b w:val="0"/>
            <w:u w:val="none"/>
          </w:rPr>
          <w:t>www.circolonauticotorredelgreco</w:t>
        </w:r>
        <w:r w:rsidRPr="0025676E">
          <w:rPr>
            <w:rStyle w:val="Collegamentoipertestuale"/>
            <w:rFonts w:ascii="Times New Roman" w:hAnsi="Times New Roman" w:cs="Times New Roman"/>
            <w:b w:val="0"/>
            <w:u w:val="none"/>
          </w:rPr>
          <w:t>.it</w:t>
        </w:r>
      </w:hyperlink>
      <w:r w:rsidRPr="0025676E">
        <w:rPr>
          <w:rFonts w:ascii="Times New Roman" w:hAnsi="Times New Roman" w:cs="Times New Roman"/>
          <w:b w:val="0"/>
        </w:rPr>
        <w:t xml:space="preserve"> - e-mail: </w:t>
      </w:r>
      <w:hyperlink r:id="rId9" w:history="1">
        <w:r w:rsidRPr="0025676E">
          <w:rPr>
            <w:rStyle w:val="Collegamentoipertestuale"/>
            <w:rFonts w:ascii="Times New Roman" w:hAnsi="Times New Roman" w:cs="Times New Roman"/>
            <w:b w:val="0"/>
            <w:u w:val="none"/>
          </w:rPr>
          <w:t>info@cntg.it</w:t>
        </w:r>
      </w:hyperlink>
      <w:r w:rsidRPr="0025676E">
        <w:rPr>
          <w:rFonts w:ascii="Times New Roman" w:hAnsi="Times New Roman" w:cs="Times New Roman"/>
          <w:b w:val="0"/>
        </w:rPr>
        <w:t>;</w:t>
      </w:r>
    </w:p>
    <w:p w:rsidR="009A6171" w:rsidRPr="0025676E" w:rsidRDefault="009A6171" w:rsidP="00D96A15">
      <w:pPr>
        <w:pStyle w:val="Titolo2"/>
        <w:tabs>
          <w:tab w:val="left" w:pos="0"/>
        </w:tabs>
        <w:ind w:left="0" w:firstLine="0"/>
        <w:rPr>
          <w:rFonts w:ascii="Times New Roman" w:hAnsi="Times New Roman" w:cs="Times New Roman"/>
          <w:b w:val="0"/>
          <w:sz w:val="22"/>
          <w:szCs w:val="22"/>
        </w:rPr>
      </w:pPr>
      <w:r w:rsidRPr="0025676E">
        <w:rPr>
          <w:rFonts w:ascii="Times New Roman" w:hAnsi="Times New Roman" w:cs="Times New Roman"/>
          <w:b w:val="0"/>
          <w:sz w:val="22"/>
          <w:szCs w:val="22"/>
        </w:rPr>
        <w:t>-</w:t>
      </w:r>
      <w:r w:rsidR="00A0190F">
        <w:rPr>
          <w:rFonts w:ascii="Times New Roman" w:hAnsi="Times New Roman" w:cs="Times New Roman"/>
          <w:b w:val="0"/>
          <w:sz w:val="22"/>
          <w:szCs w:val="22"/>
        </w:rPr>
        <w:t xml:space="preserve"> </w:t>
      </w:r>
      <w:r w:rsidR="00B11FC7" w:rsidRPr="00E12C11">
        <w:rPr>
          <w:rFonts w:ascii="Times New Roman" w:hAnsi="Times New Roman" w:cs="Times New Roman"/>
          <w:sz w:val="22"/>
          <w:szCs w:val="22"/>
        </w:rPr>
        <w:t>Responsabile</w:t>
      </w:r>
      <w:r w:rsidR="00B11FC7" w:rsidRPr="0025676E">
        <w:rPr>
          <w:rFonts w:ascii="Times New Roman" w:hAnsi="Times New Roman" w:cs="Times New Roman"/>
          <w:b w:val="0"/>
          <w:sz w:val="22"/>
          <w:szCs w:val="22"/>
        </w:rPr>
        <w:t xml:space="preserve">: </w:t>
      </w:r>
      <w:r w:rsidRPr="0025676E">
        <w:rPr>
          <w:rFonts w:ascii="Times New Roman" w:hAnsi="Times New Roman" w:cs="Times New Roman"/>
          <w:b w:val="0"/>
          <w:sz w:val="22"/>
          <w:szCs w:val="22"/>
        </w:rPr>
        <w:t>Gianluigi Ascione</w:t>
      </w:r>
      <w:r w:rsidR="00E12C11">
        <w:rPr>
          <w:rFonts w:ascii="Times New Roman" w:hAnsi="Times New Roman" w:cs="Times New Roman"/>
          <w:b w:val="0"/>
          <w:sz w:val="22"/>
          <w:szCs w:val="22"/>
        </w:rPr>
        <w:t xml:space="preserve"> </w:t>
      </w:r>
      <w:r w:rsidRPr="0025676E">
        <w:rPr>
          <w:rFonts w:ascii="Times New Roman" w:hAnsi="Times New Roman" w:cs="Times New Roman"/>
          <w:b w:val="0"/>
          <w:sz w:val="22"/>
          <w:szCs w:val="22"/>
        </w:rPr>
        <w:t>-</w:t>
      </w:r>
      <w:r w:rsidR="00E12C11">
        <w:rPr>
          <w:rFonts w:ascii="Times New Roman" w:hAnsi="Times New Roman" w:cs="Times New Roman"/>
          <w:b w:val="0"/>
          <w:sz w:val="22"/>
          <w:szCs w:val="22"/>
        </w:rPr>
        <w:t xml:space="preserve"> </w:t>
      </w:r>
      <w:r w:rsidRPr="0025676E">
        <w:rPr>
          <w:rFonts w:ascii="Times New Roman" w:hAnsi="Times New Roman" w:cs="Times New Roman"/>
          <w:b w:val="0"/>
          <w:sz w:val="22"/>
          <w:szCs w:val="22"/>
        </w:rPr>
        <w:t>Presidente CNTG</w:t>
      </w:r>
      <w:r w:rsidR="0025676E" w:rsidRPr="0025676E">
        <w:rPr>
          <w:rFonts w:ascii="Times New Roman" w:hAnsi="Times New Roman" w:cs="Times New Roman"/>
          <w:b w:val="0"/>
          <w:sz w:val="22"/>
          <w:szCs w:val="22"/>
        </w:rPr>
        <w:t xml:space="preserve"> </w:t>
      </w:r>
      <w:r w:rsidRPr="0025676E">
        <w:rPr>
          <w:rFonts w:ascii="Times New Roman" w:hAnsi="Times New Roman" w:cs="Times New Roman"/>
          <w:b w:val="0"/>
          <w:sz w:val="22"/>
          <w:szCs w:val="22"/>
        </w:rPr>
        <w:t>-</w:t>
      </w:r>
      <w:r w:rsidR="0025676E" w:rsidRPr="0025676E">
        <w:rPr>
          <w:rFonts w:ascii="Times New Roman" w:hAnsi="Times New Roman" w:cs="Times New Roman"/>
          <w:b w:val="0"/>
          <w:sz w:val="22"/>
          <w:szCs w:val="22"/>
        </w:rPr>
        <w:t xml:space="preserve"> </w:t>
      </w:r>
      <w:r w:rsidRPr="0025676E">
        <w:rPr>
          <w:rFonts w:ascii="Times New Roman" w:hAnsi="Times New Roman" w:cs="Times New Roman"/>
          <w:b w:val="0"/>
          <w:sz w:val="22"/>
          <w:szCs w:val="22"/>
        </w:rPr>
        <w:t xml:space="preserve">cell.re </w:t>
      </w:r>
      <w:hyperlink r:id="rId10" w:history="1">
        <w:r w:rsidR="00D96A15" w:rsidRPr="00267EF2">
          <w:rPr>
            <w:rStyle w:val="Collegamentoipertestuale"/>
            <w:rFonts w:ascii="Times New Roman" w:hAnsi="Times New Roman" w:cs="Times New Roman"/>
            <w:b w:val="0"/>
            <w:sz w:val="22"/>
            <w:szCs w:val="22"/>
          </w:rPr>
          <w:t>3466960869 - gianluigi.ascione@libero.it</w:t>
        </w:r>
      </w:hyperlink>
      <w:r w:rsidR="00B11FC7" w:rsidRPr="0025676E">
        <w:rPr>
          <w:rFonts w:ascii="Times New Roman" w:hAnsi="Times New Roman" w:cs="Times New Roman"/>
          <w:b w:val="0"/>
          <w:sz w:val="22"/>
          <w:szCs w:val="22"/>
        </w:rPr>
        <w:t>;</w:t>
      </w:r>
    </w:p>
    <w:p w:rsidR="00B11FC7" w:rsidRPr="0025676E" w:rsidRDefault="00B11FC7" w:rsidP="00D96A15">
      <w:pPr>
        <w:pStyle w:val="Titolo2"/>
        <w:tabs>
          <w:tab w:val="left" w:pos="0"/>
        </w:tabs>
        <w:ind w:left="0" w:firstLine="0"/>
        <w:rPr>
          <w:rFonts w:ascii="Times New Roman" w:hAnsi="Times New Roman" w:cs="Times New Roman"/>
          <w:b w:val="0"/>
          <w:sz w:val="22"/>
          <w:szCs w:val="22"/>
        </w:rPr>
      </w:pPr>
      <w:r w:rsidRPr="0025676E">
        <w:rPr>
          <w:rFonts w:ascii="Times New Roman" w:hAnsi="Times New Roman" w:cs="Times New Roman"/>
          <w:b w:val="0"/>
          <w:sz w:val="22"/>
          <w:szCs w:val="22"/>
        </w:rPr>
        <w:t>-</w:t>
      </w:r>
      <w:r w:rsidR="00A0190F">
        <w:rPr>
          <w:rFonts w:ascii="Times New Roman" w:hAnsi="Times New Roman" w:cs="Times New Roman"/>
          <w:b w:val="0"/>
          <w:sz w:val="22"/>
          <w:szCs w:val="22"/>
        </w:rPr>
        <w:t xml:space="preserve"> </w:t>
      </w:r>
      <w:r w:rsidRPr="00E12C11">
        <w:rPr>
          <w:rFonts w:ascii="Times New Roman" w:hAnsi="Times New Roman" w:cs="Times New Roman"/>
          <w:sz w:val="22"/>
          <w:szCs w:val="22"/>
        </w:rPr>
        <w:t>Segreteria Regata e del Circolo</w:t>
      </w:r>
      <w:r w:rsidRPr="0025676E">
        <w:rPr>
          <w:rFonts w:ascii="Times New Roman" w:hAnsi="Times New Roman" w:cs="Times New Roman"/>
          <w:b w:val="0"/>
          <w:sz w:val="22"/>
          <w:szCs w:val="22"/>
        </w:rPr>
        <w:t>: Claudio De Luca</w:t>
      </w:r>
      <w:r w:rsidR="0025676E" w:rsidRPr="0025676E">
        <w:rPr>
          <w:rFonts w:ascii="Times New Roman" w:hAnsi="Times New Roman" w:cs="Times New Roman"/>
          <w:b w:val="0"/>
          <w:sz w:val="22"/>
          <w:szCs w:val="22"/>
        </w:rPr>
        <w:t xml:space="preserve"> </w:t>
      </w:r>
      <w:r w:rsidRPr="0025676E">
        <w:rPr>
          <w:rFonts w:ascii="Times New Roman" w:hAnsi="Times New Roman" w:cs="Times New Roman"/>
          <w:b w:val="0"/>
          <w:sz w:val="22"/>
          <w:szCs w:val="22"/>
        </w:rPr>
        <w:t>-</w:t>
      </w:r>
      <w:r w:rsidR="0025676E" w:rsidRPr="0025676E">
        <w:rPr>
          <w:rFonts w:ascii="Times New Roman" w:hAnsi="Times New Roman" w:cs="Times New Roman"/>
          <w:b w:val="0"/>
          <w:sz w:val="22"/>
          <w:szCs w:val="22"/>
        </w:rPr>
        <w:t xml:space="preserve"> </w:t>
      </w:r>
      <w:r w:rsidRPr="0025676E">
        <w:rPr>
          <w:rFonts w:ascii="Times New Roman" w:hAnsi="Times New Roman" w:cs="Times New Roman"/>
          <w:b w:val="0"/>
          <w:sz w:val="22"/>
          <w:szCs w:val="22"/>
        </w:rPr>
        <w:t xml:space="preserve">cell.re </w:t>
      </w:r>
      <w:hyperlink r:id="rId11" w:history="1">
        <w:r w:rsidR="00D96A15" w:rsidRPr="00267EF2">
          <w:rPr>
            <w:rStyle w:val="Collegamentoipertestuale"/>
            <w:rFonts w:ascii="Times New Roman" w:hAnsi="Times New Roman" w:cs="Times New Roman"/>
            <w:b w:val="0"/>
            <w:sz w:val="22"/>
            <w:szCs w:val="22"/>
          </w:rPr>
          <w:t>3200839532 - info@cntg.it</w:t>
        </w:r>
      </w:hyperlink>
      <w:r w:rsidRPr="0025676E">
        <w:rPr>
          <w:rFonts w:ascii="Times New Roman" w:hAnsi="Times New Roman" w:cs="Times New Roman"/>
          <w:b w:val="0"/>
          <w:sz w:val="22"/>
          <w:szCs w:val="22"/>
        </w:rPr>
        <w:t>;</w:t>
      </w:r>
    </w:p>
    <w:p w:rsidR="00B11FC7" w:rsidRPr="0025676E" w:rsidRDefault="00B11FC7" w:rsidP="00D96A15">
      <w:pPr>
        <w:pStyle w:val="Titolo2"/>
        <w:tabs>
          <w:tab w:val="left" w:pos="0"/>
        </w:tabs>
        <w:ind w:left="0" w:firstLine="0"/>
        <w:rPr>
          <w:rFonts w:ascii="Times New Roman" w:hAnsi="Times New Roman" w:cs="Times New Roman"/>
          <w:b w:val="0"/>
          <w:sz w:val="22"/>
          <w:szCs w:val="22"/>
        </w:rPr>
      </w:pPr>
      <w:r w:rsidRPr="0025676E">
        <w:rPr>
          <w:rFonts w:ascii="Times New Roman" w:hAnsi="Times New Roman" w:cs="Times New Roman"/>
          <w:b w:val="0"/>
          <w:sz w:val="22"/>
          <w:szCs w:val="22"/>
        </w:rPr>
        <w:t>-</w:t>
      </w:r>
      <w:r w:rsidR="00A0190F">
        <w:rPr>
          <w:rFonts w:ascii="Times New Roman" w:hAnsi="Times New Roman" w:cs="Times New Roman"/>
          <w:b w:val="0"/>
          <w:sz w:val="22"/>
          <w:szCs w:val="22"/>
        </w:rPr>
        <w:t xml:space="preserve"> </w:t>
      </w:r>
      <w:r w:rsidRPr="00E12C11">
        <w:rPr>
          <w:rFonts w:ascii="Times New Roman" w:hAnsi="Times New Roman" w:cs="Times New Roman"/>
          <w:sz w:val="22"/>
          <w:szCs w:val="22"/>
        </w:rPr>
        <w:t>Comunicazione</w:t>
      </w:r>
      <w:r w:rsidRPr="0025676E">
        <w:rPr>
          <w:rFonts w:ascii="Times New Roman" w:hAnsi="Times New Roman" w:cs="Times New Roman"/>
          <w:b w:val="0"/>
          <w:sz w:val="22"/>
          <w:szCs w:val="22"/>
        </w:rPr>
        <w:t xml:space="preserve">: Emanuela Sorrentino cell.re 3334765246 – </w:t>
      </w:r>
      <w:hyperlink r:id="rId12" w:history="1">
        <w:r w:rsidR="00CE148B" w:rsidRPr="0025676E">
          <w:rPr>
            <w:rStyle w:val="Collegamentoipertestuale"/>
            <w:rFonts w:ascii="Times New Roman" w:hAnsi="Times New Roman" w:cs="Times New Roman"/>
            <w:b w:val="0"/>
            <w:sz w:val="22"/>
            <w:szCs w:val="22"/>
          </w:rPr>
          <w:t>emanuelasorrentino@libero.it</w:t>
        </w:r>
      </w:hyperlink>
    </w:p>
    <w:p w:rsidR="00CE148B" w:rsidRPr="0025676E" w:rsidRDefault="00A0190F" w:rsidP="00D96A15">
      <w:pPr>
        <w:pStyle w:val="Titolo2"/>
        <w:tabs>
          <w:tab w:val="left" w:pos="0"/>
        </w:tabs>
        <w:ind w:left="0" w:firstLine="0"/>
        <w:rPr>
          <w:rFonts w:ascii="Times New Roman" w:hAnsi="Times New Roman" w:cs="Times New Roman"/>
          <w:b w:val="0"/>
          <w:sz w:val="22"/>
          <w:szCs w:val="22"/>
        </w:rPr>
      </w:pPr>
      <w:r>
        <w:rPr>
          <w:rFonts w:ascii="Times New Roman" w:hAnsi="Times New Roman" w:cs="Times New Roman"/>
          <w:b w:val="0"/>
          <w:sz w:val="22"/>
          <w:szCs w:val="22"/>
        </w:rPr>
        <w:tab/>
      </w:r>
      <w:r w:rsidR="00CE148B" w:rsidRPr="0025676E">
        <w:rPr>
          <w:rFonts w:ascii="Times New Roman" w:hAnsi="Times New Roman" w:cs="Times New Roman"/>
          <w:b w:val="0"/>
          <w:sz w:val="22"/>
          <w:szCs w:val="22"/>
        </w:rPr>
        <w:t xml:space="preserve">Con la collaborazione di </w:t>
      </w:r>
    </w:p>
    <w:p w:rsidR="00CE148B" w:rsidRPr="0025676E" w:rsidRDefault="00CE148B" w:rsidP="00D96A15">
      <w:pPr>
        <w:pStyle w:val="Titolo2"/>
        <w:tabs>
          <w:tab w:val="left" w:pos="0"/>
        </w:tabs>
        <w:ind w:left="0" w:firstLine="0"/>
        <w:rPr>
          <w:rFonts w:ascii="Times New Roman" w:hAnsi="Times New Roman" w:cs="Times New Roman"/>
        </w:rPr>
      </w:pPr>
      <w:r w:rsidRPr="00107DA7">
        <w:rPr>
          <w:rFonts w:ascii="Times New Roman" w:hAnsi="Times New Roman" w:cs="Times New Roman"/>
          <w:b w:val="0"/>
        </w:rPr>
        <w:t>-</w:t>
      </w:r>
      <w:r w:rsidR="0025676E" w:rsidRPr="00107DA7">
        <w:rPr>
          <w:rFonts w:ascii="Times New Roman" w:hAnsi="Times New Roman" w:cs="Times New Roman"/>
          <w:b w:val="0"/>
        </w:rPr>
        <w:t xml:space="preserve"> </w:t>
      </w:r>
      <w:r w:rsidRPr="00107DA7">
        <w:rPr>
          <w:rFonts w:ascii="Times New Roman" w:hAnsi="Times New Roman" w:cs="Times New Roman"/>
          <w:b w:val="0"/>
        </w:rPr>
        <w:t xml:space="preserve">ASSOMETEOR </w:t>
      </w:r>
      <w:hyperlink r:id="rId13" w:history="1">
        <w:r w:rsidRPr="00107DA7">
          <w:rPr>
            <w:rStyle w:val="Collegamentoipertestuale"/>
            <w:rFonts w:ascii="Times New Roman" w:hAnsi="Times New Roman" w:cs="Times New Roman"/>
            <w:b w:val="0"/>
          </w:rPr>
          <w:t>a.s.d.-segreteria@assometeor.it</w:t>
        </w:r>
      </w:hyperlink>
    </w:p>
    <w:p w:rsidR="00597D84" w:rsidRDefault="00581F31" w:rsidP="00D96A15">
      <w:pPr>
        <w:pStyle w:val="Titolo2"/>
        <w:numPr>
          <w:ilvl w:val="0"/>
          <w:numId w:val="5"/>
        </w:numPr>
        <w:tabs>
          <w:tab w:val="left" w:pos="346"/>
        </w:tabs>
        <w:spacing w:before="120"/>
        <w:ind w:left="346" w:hanging="193"/>
      </w:pPr>
      <w:r>
        <w:t xml:space="preserve"> </w:t>
      </w:r>
      <w:r w:rsidR="00E0047C">
        <w:t>REGOLE</w:t>
      </w:r>
    </w:p>
    <w:p w:rsidR="00597D84" w:rsidRPr="0025676E" w:rsidRDefault="0025676E">
      <w:pPr>
        <w:spacing w:before="1"/>
        <w:jc w:val="both"/>
        <w:rPr>
          <w:rFonts w:ascii="Times New Roman" w:hAnsi="Times New Roman" w:cs="Times New Roman"/>
        </w:rPr>
      </w:pPr>
      <w:r>
        <w:rPr>
          <w:rFonts w:ascii="Times New Roman" w:hAnsi="Times New Roman" w:cs="Times New Roman"/>
        </w:rPr>
        <w:t>La R</w:t>
      </w:r>
      <w:r w:rsidR="00E0047C" w:rsidRPr="0025676E">
        <w:rPr>
          <w:rFonts w:ascii="Times New Roman" w:hAnsi="Times New Roman" w:cs="Times New Roman"/>
        </w:rPr>
        <w:t>egata sarà disciplinata:</w:t>
      </w:r>
    </w:p>
    <w:p w:rsidR="00597D84" w:rsidRPr="0025676E" w:rsidRDefault="00E0047C">
      <w:pPr>
        <w:numPr>
          <w:ilvl w:val="0"/>
          <w:numId w:val="6"/>
        </w:numPr>
        <w:spacing w:before="2" w:line="252" w:lineRule="exact"/>
        <w:jc w:val="both"/>
        <w:rPr>
          <w:rFonts w:ascii="Times New Roman" w:hAnsi="Times New Roman" w:cs="Times New Roman"/>
        </w:rPr>
      </w:pPr>
      <w:r w:rsidRPr="0025676E">
        <w:rPr>
          <w:rFonts w:ascii="Times New Roman" w:hAnsi="Times New Roman" w:cs="Times New Roman"/>
        </w:rPr>
        <w:t>dalle Regole come definite dal Regolamento di Regata World Sailing 20</w:t>
      </w:r>
      <w:r w:rsidR="00105DE6" w:rsidRPr="0025676E">
        <w:rPr>
          <w:rFonts w:ascii="Times New Roman" w:hAnsi="Times New Roman" w:cs="Times New Roman"/>
        </w:rPr>
        <w:t>21</w:t>
      </w:r>
      <w:r w:rsidRPr="0025676E">
        <w:rPr>
          <w:rFonts w:ascii="Times New Roman" w:hAnsi="Times New Roman" w:cs="Times New Roman"/>
        </w:rPr>
        <w:t xml:space="preserve"> –202</w:t>
      </w:r>
      <w:r w:rsidR="00105DE6" w:rsidRPr="0025676E">
        <w:rPr>
          <w:rFonts w:ascii="Times New Roman" w:hAnsi="Times New Roman" w:cs="Times New Roman"/>
        </w:rPr>
        <w:t>4</w:t>
      </w:r>
      <w:r w:rsidRPr="0025676E">
        <w:rPr>
          <w:rFonts w:ascii="Times New Roman" w:hAnsi="Times New Roman" w:cs="Times New Roman"/>
        </w:rPr>
        <w:t>;</w:t>
      </w:r>
    </w:p>
    <w:p w:rsidR="00597D84" w:rsidRPr="0025676E" w:rsidRDefault="00E0047C">
      <w:pPr>
        <w:numPr>
          <w:ilvl w:val="0"/>
          <w:numId w:val="6"/>
        </w:numPr>
        <w:jc w:val="both"/>
        <w:rPr>
          <w:rFonts w:ascii="Times New Roman" w:hAnsi="Times New Roman" w:cs="Times New Roman"/>
        </w:rPr>
      </w:pPr>
      <w:r w:rsidRPr="0025676E">
        <w:rPr>
          <w:rFonts w:ascii="Times New Roman" w:hAnsi="Times New Roman" w:cs="Times New Roman"/>
        </w:rPr>
        <w:t>dalle Prescrizioni FIV e dalla Normativa FIV per l’Attività Sportiva Nazionale 2</w:t>
      </w:r>
      <w:r w:rsidR="00024BB2" w:rsidRPr="0025676E">
        <w:rPr>
          <w:rFonts w:ascii="Times New Roman" w:hAnsi="Times New Roman" w:cs="Times New Roman"/>
        </w:rPr>
        <w:t>0</w:t>
      </w:r>
      <w:r w:rsidR="00105DE6" w:rsidRPr="0025676E">
        <w:rPr>
          <w:rFonts w:ascii="Times New Roman" w:hAnsi="Times New Roman" w:cs="Times New Roman"/>
        </w:rPr>
        <w:t>21</w:t>
      </w:r>
      <w:r w:rsidRPr="0025676E">
        <w:rPr>
          <w:rFonts w:ascii="Times New Roman" w:hAnsi="Times New Roman" w:cs="Times New Roman"/>
        </w:rPr>
        <w:t xml:space="preserve"> che sono da considerare</w:t>
      </w:r>
      <w:r w:rsidR="00107DA7">
        <w:rPr>
          <w:rFonts w:ascii="Times New Roman" w:hAnsi="Times New Roman" w:cs="Times New Roman"/>
        </w:rPr>
        <w:t xml:space="preserve"> “</w:t>
      </w:r>
      <w:r w:rsidRPr="0025676E">
        <w:rPr>
          <w:rFonts w:ascii="Times New Roman" w:hAnsi="Times New Roman" w:cs="Times New Roman"/>
          <w:i/>
        </w:rPr>
        <w:t>Regole</w:t>
      </w:r>
      <w:r w:rsidRPr="0025676E">
        <w:rPr>
          <w:rFonts w:ascii="Times New Roman" w:hAnsi="Times New Roman" w:cs="Times New Roman"/>
        </w:rPr>
        <w:t>”;</w:t>
      </w:r>
    </w:p>
    <w:p w:rsidR="00597D84" w:rsidRPr="0025676E" w:rsidRDefault="00E0047C">
      <w:pPr>
        <w:numPr>
          <w:ilvl w:val="0"/>
          <w:numId w:val="6"/>
        </w:numPr>
        <w:spacing w:line="252" w:lineRule="exact"/>
        <w:jc w:val="both"/>
        <w:rPr>
          <w:rFonts w:ascii="Times New Roman" w:hAnsi="Times New Roman" w:cs="Times New Roman"/>
        </w:rPr>
      </w:pPr>
      <w:r w:rsidRPr="0025676E">
        <w:rPr>
          <w:rFonts w:ascii="Times New Roman" w:hAnsi="Times New Roman" w:cs="Times New Roman"/>
        </w:rPr>
        <w:t>d</w:t>
      </w:r>
      <w:r w:rsidR="00024BB2" w:rsidRPr="0025676E">
        <w:rPr>
          <w:rFonts w:ascii="Times New Roman" w:hAnsi="Times New Roman" w:cs="Times New Roman"/>
        </w:rPr>
        <w:t>al Regolamento di Classe Meteor;</w:t>
      </w:r>
    </w:p>
    <w:p w:rsidR="00597D84" w:rsidRPr="0025676E" w:rsidRDefault="00E0047C">
      <w:pPr>
        <w:numPr>
          <w:ilvl w:val="0"/>
          <w:numId w:val="6"/>
        </w:numPr>
        <w:spacing w:line="252" w:lineRule="exact"/>
        <w:jc w:val="both"/>
        <w:rPr>
          <w:rFonts w:ascii="Times New Roman" w:hAnsi="Times New Roman" w:cs="Times New Roman"/>
        </w:rPr>
      </w:pPr>
      <w:r w:rsidRPr="0025676E">
        <w:rPr>
          <w:rFonts w:ascii="Times New Roman" w:hAnsi="Times New Roman" w:cs="Times New Roman"/>
        </w:rPr>
        <w:t>dal presente Bando, dalle Istruzioni di Regata e dai successivi Comunicati Ufficiali.</w:t>
      </w:r>
    </w:p>
    <w:p w:rsidR="00597D84" w:rsidRDefault="00E0047C" w:rsidP="00D96A15">
      <w:pPr>
        <w:spacing w:before="1"/>
        <w:ind w:left="709"/>
        <w:jc w:val="both"/>
        <w:rPr>
          <w:rFonts w:ascii="Times New Roman" w:hAnsi="Times New Roman" w:cs="Times New Roman"/>
        </w:rPr>
      </w:pPr>
      <w:r w:rsidRPr="0025676E">
        <w:rPr>
          <w:rFonts w:ascii="Times New Roman" w:hAnsi="Times New Roman" w:cs="Times New Roman"/>
        </w:rPr>
        <w:t>In caso di conflitto tra Bando ed Istruzioni di Regata, prevarranno queste ultime e i successivi Comunicati Ufficiali (modifica alla RRS 63.7).</w:t>
      </w:r>
    </w:p>
    <w:p w:rsidR="00D96A15" w:rsidRPr="00D96A15" w:rsidRDefault="00D96A15" w:rsidP="00D96A15">
      <w:pPr>
        <w:pStyle w:val="Paragrafoelenco"/>
        <w:numPr>
          <w:ilvl w:val="0"/>
          <w:numId w:val="11"/>
        </w:numPr>
        <w:spacing w:before="1"/>
        <w:jc w:val="both"/>
        <w:rPr>
          <w:rFonts w:ascii="Times New Roman" w:hAnsi="Times New Roman" w:cs="Times New Roman"/>
        </w:rPr>
      </w:pPr>
      <w:r w:rsidRPr="00D96A15">
        <w:rPr>
          <w:rFonts w:ascii="Times New Roman" w:hAnsi="Times New Roman" w:cs="Times New Roman"/>
        </w:rPr>
        <w:t>[DP] [NP] Durante la manifestazione i regatanti e le persone di supporto dovranno attenersi al protocollo di regolamentazione delle misure per il contenimento ed il contrasto alla diffusione del COVID-19 nelle società e associazioni sportive affiliate.</w:t>
      </w:r>
    </w:p>
    <w:p w:rsidR="00597D84" w:rsidRPr="00A301ED" w:rsidRDefault="00E0047C" w:rsidP="00D96A15">
      <w:pPr>
        <w:pStyle w:val="Titolo2"/>
        <w:numPr>
          <w:ilvl w:val="0"/>
          <w:numId w:val="5"/>
        </w:numPr>
        <w:tabs>
          <w:tab w:val="left" w:pos="346"/>
        </w:tabs>
        <w:spacing w:before="120"/>
        <w:ind w:left="346" w:hanging="193"/>
      </w:pPr>
      <w:r>
        <w:t xml:space="preserve"> PUBBLICITÀ</w:t>
      </w:r>
      <w:r w:rsidR="00A301ED">
        <w:t xml:space="preserve"> [DP] [NP]</w:t>
      </w:r>
    </w:p>
    <w:p w:rsidR="00597D84" w:rsidRPr="008E3F58" w:rsidRDefault="00107DA7">
      <w:pPr>
        <w:pStyle w:val="Corpodeltesto"/>
        <w:spacing w:before="8"/>
        <w:ind w:left="0"/>
        <w:rPr>
          <w:rFonts w:ascii="Times New Roman" w:hAnsi="Times New Roman" w:cs="Times New Roman"/>
          <w:sz w:val="22"/>
          <w:szCs w:val="22"/>
        </w:rPr>
      </w:pPr>
      <w:r w:rsidRPr="008E3F58">
        <w:rPr>
          <w:rFonts w:ascii="Times New Roman" w:hAnsi="Times New Roman" w:cs="Times New Roman"/>
          <w:color w:val="000000"/>
          <w:sz w:val="22"/>
          <w:szCs w:val="22"/>
        </w:rPr>
        <w:t xml:space="preserve">La pubblicità è libera nei limiti previsti dalla RRS 6. Le imbarcazioni che espongono pubblicità individuale dovranno essere in possesso della licenza FIV in corso di validità e presentarla alla </w:t>
      </w:r>
      <w:r w:rsidRPr="008E3F58">
        <w:rPr>
          <w:rFonts w:ascii="Times New Roman" w:hAnsi="Times New Roman" w:cs="Times New Roman"/>
          <w:sz w:val="22"/>
          <w:szCs w:val="22"/>
        </w:rPr>
        <w:t>SR</w:t>
      </w:r>
      <w:r w:rsidRPr="008E3F58">
        <w:rPr>
          <w:rFonts w:ascii="Times New Roman" w:hAnsi="Times New Roman" w:cs="Times New Roman"/>
          <w:color w:val="000000"/>
          <w:sz w:val="22"/>
          <w:szCs w:val="22"/>
        </w:rPr>
        <w:t xml:space="preserve"> di regata al perfezionamento dell'iscrizione.</w:t>
      </w:r>
    </w:p>
    <w:p w:rsidR="00597D84" w:rsidRDefault="00E0047C" w:rsidP="00D96A15">
      <w:pPr>
        <w:pStyle w:val="Titolo2"/>
        <w:numPr>
          <w:ilvl w:val="0"/>
          <w:numId w:val="5"/>
        </w:numPr>
        <w:tabs>
          <w:tab w:val="left" w:pos="346"/>
        </w:tabs>
        <w:spacing w:before="120"/>
        <w:ind w:left="346" w:hanging="193"/>
      </w:pPr>
      <w:r>
        <w:t>ELEGGIBILITA' ED</w:t>
      </w:r>
      <w:r w:rsidR="00F52AF4">
        <w:t xml:space="preserve"> </w:t>
      </w:r>
      <w:r>
        <w:t>ISCRIZIONE</w:t>
      </w:r>
    </w:p>
    <w:p w:rsidR="00597D84" w:rsidRPr="00BF564C" w:rsidRDefault="004B6B9E">
      <w:pPr>
        <w:pStyle w:val="Corpodeltesto"/>
        <w:spacing w:before="2"/>
        <w:ind w:left="0"/>
        <w:jc w:val="both"/>
        <w:rPr>
          <w:rFonts w:ascii="Times New Roman" w:hAnsi="Times New Roman" w:cs="Times New Roman"/>
        </w:rPr>
      </w:pPr>
      <w:r w:rsidRPr="00BF564C">
        <w:rPr>
          <w:rFonts w:ascii="Times New Roman" w:hAnsi="Times New Roman" w:cs="Times New Roman"/>
        </w:rPr>
        <w:lastRenderedPageBreak/>
        <w:t>La R</w:t>
      </w:r>
      <w:r w:rsidR="00E0047C" w:rsidRPr="00BF564C">
        <w:rPr>
          <w:rFonts w:ascii="Times New Roman" w:hAnsi="Times New Roman" w:cs="Times New Roman"/>
        </w:rPr>
        <w:t>egata è aperta alle imbarcazioni iscritte alla Classe METEOR per l'anno 20</w:t>
      </w:r>
      <w:r w:rsidR="007A4D02" w:rsidRPr="00BF564C">
        <w:rPr>
          <w:rFonts w:ascii="Times New Roman" w:hAnsi="Times New Roman" w:cs="Times New Roman"/>
        </w:rPr>
        <w:t>21</w:t>
      </w:r>
      <w:r w:rsidR="00E0047C" w:rsidRPr="00BF564C">
        <w:rPr>
          <w:rFonts w:ascii="Times New Roman" w:hAnsi="Times New Roman" w:cs="Times New Roman"/>
        </w:rPr>
        <w:t xml:space="preserve"> ed in possesso del certificato di stazza. Gli armatori e i timonieri dovranno essere tesserati ASSOMETEOR per il 20</w:t>
      </w:r>
      <w:r w:rsidR="007A4D02" w:rsidRPr="00BF564C">
        <w:rPr>
          <w:rFonts w:ascii="Times New Roman" w:hAnsi="Times New Roman" w:cs="Times New Roman"/>
        </w:rPr>
        <w:t>21.</w:t>
      </w:r>
    </w:p>
    <w:p w:rsidR="00597D84" w:rsidRPr="00BF564C" w:rsidRDefault="00E0047C">
      <w:pPr>
        <w:pStyle w:val="Corpodeltesto"/>
        <w:spacing w:before="1"/>
        <w:ind w:left="0"/>
        <w:jc w:val="both"/>
        <w:rPr>
          <w:rFonts w:ascii="Times New Roman" w:hAnsi="Times New Roman" w:cs="Times New Roman"/>
        </w:rPr>
      </w:pPr>
      <w:r w:rsidRPr="00BF564C">
        <w:rPr>
          <w:rFonts w:ascii="Times New Roman" w:hAnsi="Times New Roman" w:cs="Times New Roman"/>
        </w:rPr>
        <w:t>Le richieste di iscrizione dovranno pervenire al Comitato Organiz</w:t>
      </w:r>
      <w:r w:rsidR="00AA1675" w:rsidRPr="00BF564C">
        <w:rPr>
          <w:rFonts w:ascii="Times New Roman" w:hAnsi="Times New Roman" w:cs="Times New Roman"/>
        </w:rPr>
        <w:t>zatore</w:t>
      </w:r>
      <w:r w:rsidR="00A97863" w:rsidRPr="00BF564C">
        <w:rPr>
          <w:rFonts w:ascii="Times New Roman" w:hAnsi="Times New Roman" w:cs="Times New Roman"/>
        </w:rPr>
        <w:t xml:space="preserve">, compreso il pagamento della tassa d’iscrizione, </w:t>
      </w:r>
      <w:r w:rsidR="002B3AF6" w:rsidRPr="00BF564C">
        <w:rPr>
          <w:rFonts w:ascii="Times New Roman" w:hAnsi="Times New Roman" w:cs="Times New Roman"/>
        </w:rPr>
        <w:t>entro le ore 24 del 4</w:t>
      </w:r>
      <w:r w:rsidR="00930DE4" w:rsidRPr="00BF564C">
        <w:rPr>
          <w:rFonts w:ascii="Times New Roman" w:hAnsi="Times New Roman" w:cs="Times New Roman"/>
        </w:rPr>
        <w:t xml:space="preserve"> </w:t>
      </w:r>
      <w:r w:rsidR="002B3AF6" w:rsidRPr="00BF564C">
        <w:rPr>
          <w:rFonts w:ascii="Times New Roman" w:hAnsi="Times New Roman" w:cs="Times New Roman"/>
        </w:rPr>
        <w:t xml:space="preserve">marzo </w:t>
      </w:r>
      <w:r w:rsidR="00930DE4" w:rsidRPr="00BF564C">
        <w:rPr>
          <w:rFonts w:ascii="Times New Roman" w:hAnsi="Times New Roman" w:cs="Times New Roman"/>
        </w:rPr>
        <w:t>20</w:t>
      </w:r>
      <w:r w:rsidR="002B3AF6" w:rsidRPr="00BF564C">
        <w:rPr>
          <w:rFonts w:ascii="Times New Roman" w:hAnsi="Times New Roman" w:cs="Times New Roman"/>
        </w:rPr>
        <w:t>21</w:t>
      </w:r>
      <w:r w:rsidR="00530684" w:rsidRPr="00BF564C">
        <w:rPr>
          <w:rFonts w:ascii="Times New Roman" w:hAnsi="Times New Roman" w:cs="Times New Roman"/>
        </w:rPr>
        <w:t>.</w:t>
      </w:r>
      <w:r w:rsidRPr="00BF564C">
        <w:rPr>
          <w:rFonts w:ascii="Times New Roman" w:hAnsi="Times New Roman" w:cs="Times New Roman"/>
        </w:rPr>
        <w:t xml:space="preserve"> compilando il modulo on-line sul sito </w:t>
      </w:r>
      <w:hyperlink r:id="rId14" w:history="1">
        <w:r w:rsidR="003F6B7C" w:rsidRPr="00BF564C">
          <w:rPr>
            <w:rStyle w:val="Collegamentoipertestuale"/>
            <w:rFonts w:ascii="Times New Roman" w:hAnsi="Times New Roman" w:cs="Times New Roman"/>
          </w:rPr>
          <w:t>http://www.cntg.it.</w:t>
        </w:r>
      </w:hyperlink>
    </w:p>
    <w:p w:rsidR="00597D84" w:rsidRPr="00BF564C" w:rsidRDefault="00E0047C">
      <w:pPr>
        <w:pStyle w:val="Corpodeltesto"/>
        <w:ind w:left="0"/>
        <w:jc w:val="both"/>
        <w:rPr>
          <w:rFonts w:ascii="Times New Roman" w:hAnsi="Times New Roman" w:cs="Times New Roman"/>
        </w:rPr>
      </w:pPr>
      <w:r w:rsidRPr="00BF564C">
        <w:rPr>
          <w:rFonts w:ascii="Times New Roman" w:hAnsi="Times New Roman" w:cs="Times New Roman"/>
        </w:rPr>
        <w:t xml:space="preserve">Potranno partecipare equipaggi stranieri, ma non </w:t>
      </w:r>
      <w:r w:rsidR="002B3AF6" w:rsidRPr="00BF564C">
        <w:rPr>
          <w:rFonts w:ascii="Times New Roman" w:hAnsi="Times New Roman" w:cs="Times New Roman"/>
        </w:rPr>
        <w:t>per l’assegnazione del titolo d</w:t>
      </w:r>
      <w:r w:rsidR="00107DA7">
        <w:rPr>
          <w:rFonts w:ascii="Times New Roman" w:hAnsi="Times New Roman" w:cs="Times New Roman"/>
        </w:rPr>
        <w:t>i</w:t>
      </w:r>
      <w:r w:rsidR="002B3AF6" w:rsidRPr="00BF564C">
        <w:rPr>
          <w:rFonts w:ascii="Times New Roman" w:hAnsi="Times New Roman" w:cs="Times New Roman"/>
        </w:rPr>
        <w:t xml:space="preserve"> </w:t>
      </w:r>
      <w:r w:rsidR="004B6B9E" w:rsidRPr="00BF564C">
        <w:rPr>
          <w:rFonts w:ascii="Times New Roman" w:hAnsi="Times New Roman" w:cs="Times New Roman"/>
        </w:rPr>
        <w:t>timoniere N</w:t>
      </w:r>
      <w:r w:rsidR="002B3AF6" w:rsidRPr="00BF564C">
        <w:rPr>
          <w:rFonts w:ascii="Times New Roman" w:hAnsi="Times New Roman" w:cs="Times New Roman"/>
        </w:rPr>
        <w:t>azionale</w:t>
      </w:r>
      <w:r w:rsidRPr="00BF564C">
        <w:rPr>
          <w:rFonts w:ascii="Times New Roman" w:hAnsi="Times New Roman" w:cs="Times New Roman"/>
        </w:rPr>
        <w:t>, purché in regola con quanto pre</w:t>
      </w:r>
      <w:r w:rsidR="004B6B9E" w:rsidRPr="00BF564C">
        <w:rPr>
          <w:rFonts w:ascii="Times New Roman" w:hAnsi="Times New Roman" w:cs="Times New Roman"/>
        </w:rPr>
        <w:t>scritto dalla propria Autorità N</w:t>
      </w:r>
      <w:r w:rsidRPr="00BF564C">
        <w:rPr>
          <w:rFonts w:ascii="Times New Roman" w:hAnsi="Times New Roman" w:cs="Times New Roman"/>
        </w:rPr>
        <w:t>azionale e tesserati all’</w:t>
      </w:r>
      <w:r w:rsidR="00AA1675" w:rsidRPr="00BF564C">
        <w:rPr>
          <w:rFonts w:ascii="Times New Roman" w:hAnsi="Times New Roman" w:cs="Times New Roman"/>
        </w:rPr>
        <w:t>ASSOMETEOR per il 20</w:t>
      </w:r>
      <w:r w:rsidR="002B3AF6" w:rsidRPr="00BF564C">
        <w:rPr>
          <w:rFonts w:ascii="Times New Roman" w:hAnsi="Times New Roman" w:cs="Times New Roman"/>
        </w:rPr>
        <w:t>21</w:t>
      </w:r>
      <w:r w:rsidRPr="00BF564C">
        <w:rPr>
          <w:rFonts w:ascii="Times New Roman" w:hAnsi="Times New Roman" w:cs="Times New Roman"/>
        </w:rPr>
        <w:t>.</w:t>
      </w:r>
    </w:p>
    <w:p w:rsidR="00597D84" w:rsidRPr="00BF564C" w:rsidRDefault="00024BB2" w:rsidP="00024BB2">
      <w:pPr>
        <w:jc w:val="both"/>
        <w:rPr>
          <w:rFonts w:ascii="Times New Roman" w:hAnsi="Times New Roman" w:cs="Times New Roman"/>
          <w:sz w:val="23"/>
          <w:szCs w:val="23"/>
        </w:rPr>
      </w:pPr>
      <w:r w:rsidRPr="00BF564C">
        <w:rPr>
          <w:rFonts w:ascii="Times New Roman" w:hAnsi="Times New Roman" w:cs="Times New Roman"/>
          <w:sz w:val="23"/>
          <w:szCs w:val="23"/>
        </w:rPr>
        <w:t>L</w:t>
      </w:r>
      <w:r w:rsidR="002B3AF6" w:rsidRPr="00BF564C">
        <w:rPr>
          <w:rFonts w:ascii="Times New Roman" w:hAnsi="Times New Roman" w:cs="Times New Roman"/>
          <w:sz w:val="23"/>
          <w:szCs w:val="23"/>
        </w:rPr>
        <w:t xml:space="preserve">e richieste </w:t>
      </w:r>
      <w:r w:rsidR="00587510">
        <w:rPr>
          <w:rFonts w:ascii="Times New Roman" w:hAnsi="Times New Roman" w:cs="Times New Roman"/>
          <w:sz w:val="23"/>
          <w:szCs w:val="23"/>
        </w:rPr>
        <w:t>dovranno</w:t>
      </w:r>
      <w:r w:rsidR="002B3AF6" w:rsidRPr="00BF564C">
        <w:rPr>
          <w:rFonts w:ascii="Times New Roman" w:hAnsi="Times New Roman" w:cs="Times New Roman"/>
          <w:sz w:val="23"/>
          <w:szCs w:val="23"/>
        </w:rPr>
        <w:t xml:space="preserve"> es</w:t>
      </w:r>
      <w:r w:rsidR="00E0047C" w:rsidRPr="00BF564C">
        <w:rPr>
          <w:rFonts w:ascii="Times New Roman" w:hAnsi="Times New Roman" w:cs="Times New Roman"/>
          <w:sz w:val="23"/>
          <w:szCs w:val="23"/>
        </w:rPr>
        <w:t xml:space="preserve">sere </w:t>
      </w:r>
      <w:r w:rsidR="00587510">
        <w:rPr>
          <w:rFonts w:ascii="Times New Roman" w:hAnsi="Times New Roman" w:cs="Times New Roman"/>
          <w:sz w:val="23"/>
          <w:szCs w:val="23"/>
        </w:rPr>
        <w:t>trasmesse via e</w:t>
      </w:r>
      <w:r w:rsidR="00E0047C" w:rsidRPr="00BF564C">
        <w:rPr>
          <w:rFonts w:ascii="Times New Roman" w:hAnsi="Times New Roman" w:cs="Times New Roman"/>
          <w:sz w:val="23"/>
          <w:szCs w:val="23"/>
        </w:rPr>
        <w:t>mail</w:t>
      </w:r>
      <w:r w:rsidR="00587510">
        <w:rPr>
          <w:rFonts w:ascii="Times New Roman" w:hAnsi="Times New Roman" w:cs="Times New Roman"/>
          <w:sz w:val="23"/>
          <w:szCs w:val="23"/>
        </w:rPr>
        <w:t xml:space="preserve"> all’indirizzo</w:t>
      </w:r>
      <w:r w:rsidR="00E0047C" w:rsidRPr="00BF564C">
        <w:rPr>
          <w:rFonts w:ascii="Times New Roman" w:hAnsi="Times New Roman" w:cs="Times New Roman"/>
          <w:sz w:val="23"/>
          <w:szCs w:val="23"/>
        </w:rPr>
        <w:t xml:space="preserve">: </w:t>
      </w:r>
      <w:hyperlink r:id="rId15" w:history="1">
        <w:r w:rsidR="0068408E" w:rsidRPr="00BF564C">
          <w:rPr>
            <w:rStyle w:val="Collegamentoipertestuale"/>
            <w:rFonts w:ascii="Times New Roman" w:hAnsi="Times New Roman" w:cs="Times New Roman"/>
            <w:sz w:val="23"/>
            <w:szCs w:val="23"/>
          </w:rPr>
          <w:t>info@cntg.it</w:t>
        </w:r>
      </w:hyperlink>
      <w:r w:rsidR="004B6B9E" w:rsidRPr="00BF564C">
        <w:rPr>
          <w:rFonts w:ascii="Times New Roman" w:hAnsi="Times New Roman" w:cs="Times New Roman"/>
          <w:sz w:val="23"/>
          <w:szCs w:val="23"/>
        </w:rPr>
        <w:t xml:space="preserve"> </w:t>
      </w:r>
      <w:r w:rsidR="00587510">
        <w:rPr>
          <w:rFonts w:ascii="Times New Roman" w:hAnsi="Times New Roman" w:cs="Times New Roman"/>
          <w:sz w:val="23"/>
          <w:szCs w:val="23"/>
        </w:rPr>
        <w:t xml:space="preserve">o attraverso il form dedicato sul sito www.circolonauticotorredelgreco.it e </w:t>
      </w:r>
      <w:r w:rsidR="00E0047C" w:rsidRPr="00BF564C">
        <w:rPr>
          <w:rFonts w:ascii="Times New Roman" w:hAnsi="Times New Roman" w:cs="Times New Roman"/>
          <w:sz w:val="23"/>
          <w:szCs w:val="23"/>
        </w:rPr>
        <w:t>dovranno avere in allegato i seguenti documenti:</w:t>
      </w:r>
      <w:r w:rsidR="00107DA7">
        <w:rPr>
          <w:rFonts w:ascii="Times New Roman" w:hAnsi="Times New Roman" w:cs="Times New Roman"/>
          <w:sz w:val="23"/>
          <w:szCs w:val="23"/>
        </w:rPr>
        <w:t xml:space="preserve"> </w:t>
      </w:r>
    </w:p>
    <w:p w:rsidR="00597D84" w:rsidRPr="004B6B9E" w:rsidRDefault="00E0047C" w:rsidP="00A0190F">
      <w:pPr>
        <w:pStyle w:val="Paragrafoelenco"/>
        <w:numPr>
          <w:ilvl w:val="0"/>
          <w:numId w:val="4"/>
        </w:numPr>
        <w:tabs>
          <w:tab w:val="left" w:pos="423"/>
        </w:tabs>
        <w:ind w:left="0" w:firstLine="0"/>
        <w:jc w:val="both"/>
        <w:rPr>
          <w:rFonts w:ascii="Times New Roman" w:hAnsi="Times New Roman" w:cs="Times New Roman"/>
        </w:rPr>
      </w:pPr>
      <w:r w:rsidRPr="004B6B9E">
        <w:rPr>
          <w:rFonts w:ascii="Times New Roman" w:hAnsi="Times New Roman" w:cs="Times New Roman"/>
        </w:rPr>
        <w:t>Richiesta di iscrizione con dichiarazione di assunzione di</w:t>
      </w:r>
      <w:r w:rsidR="004B6B9E">
        <w:rPr>
          <w:rFonts w:ascii="Times New Roman" w:hAnsi="Times New Roman" w:cs="Times New Roman"/>
        </w:rPr>
        <w:t xml:space="preserve"> </w:t>
      </w:r>
      <w:r w:rsidRPr="004B6B9E">
        <w:rPr>
          <w:rFonts w:ascii="Times New Roman" w:hAnsi="Times New Roman" w:cs="Times New Roman"/>
        </w:rPr>
        <w:t>responsabilità;</w:t>
      </w:r>
    </w:p>
    <w:p w:rsidR="006F0884" w:rsidRPr="004B6B9E" w:rsidRDefault="00E0047C" w:rsidP="00A0190F">
      <w:pPr>
        <w:pStyle w:val="Paragrafoelenco"/>
        <w:numPr>
          <w:ilvl w:val="0"/>
          <w:numId w:val="4"/>
        </w:numPr>
        <w:tabs>
          <w:tab w:val="left" w:pos="411"/>
        </w:tabs>
        <w:ind w:left="426" w:right="112" w:hanging="426"/>
        <w:jc w:val="both"/>
        <w:rPr>
          <w:rFonts w:ascii="Times New Roman" w:hAnsi="Times New Roman" w:cs="Times New Roman"/>
        </w:rPr>
      </w:pPr>
      <w:r w:rsidRPr="004B6B9E">
        <w:rPr>
          <w:rFonts w:ascii="Times New Roman" w:hAnsi="Times New Roman" w:cs="Times New Roman"/>
        </w:rPr>
        <w:t>Lista equipaggio comprovante che i concorrenti italiani siano in possesso di tessera FIV valida per l'anno in corso con indicazione di idoneità sanitaria e siano di età non inferiore ad anni</w:t>
      </w:r>
      <w:r w:rsidR="00A97863" w:rsidRPr="004B6B9E">
        <w:rPr>
          <w:rFonts w:ascii="Times New Roman" w:hAnsi="Times New Roman" w:cs="Times New Roman"/>
        </w:rPr>
        <w:t xml:space="preserve"> </w:t>
      </w:r>
      <w:r w:rsidRPr="004B6B9E">
        <w:rPr>
          <w:rFonts w:ascii="Times New Roman" w:hAnsi="Times New Roman" w:cs="Times New Roman"/>
        </w:rPr>
        <w:t>dodici;</w:t>
      </w:r>
    </w:p>
    <w:p w:rsidR="004B6B9E" w:rsidRDefault="00E0047C" w:rsidP="00A0190F">
      <w:pPr>
        <w:pStyle w:val="Paragrafoelenco"/>
        <w:numPr>
          <w:ilvl w:val="0"/>
          <w:numId w:val="4"/>
        </w:numPr>
        <w:tabs>
          <w:tab w:val="left" w:pos="411"/>
        </w:tabs>
        <w:ind w:left="0" w:right="112" w:firstLine="0"/>
        <w:jc w:val="both"/>
        <w:rPr>
          <w:rFonts w:ascii="Times New Roman" w:hAnsi="Times New Roman" w:cs="Times New Roman"/>
        </w:rPr>
      </w:pPr>
      <w:r w:rsidRPr="004B6B9E">
        <w:rPr>
          <w:rFonts w:ascii="Times New Roman" w:hAnsi="Times New Roman" w:cs="Times New Roman"/>
        </w:rPr>
        <w:t>Tessera di Classe dell’armatore e timoniere in corso di</w:t>
      </w:r>
      <w:r w:rsidR="004B6B9E">
        <w:rPr>
          <w:rFonts w:ascii="Times New Roman" w:hAnsi="Times New Roman" w:cs="Times New Roman"/>
        </w:rPr>
        <w:t xml:space="preserve"> </w:t>
      </w:r>
      <w:r w:rsidRPr="004B6B9E">
        <w:rPr>
          <w:rFonts w:ascii="Times New Roman" w:hAnsi="Times New Roman" w:cs="Times New Roman"/>
        </w:rPr>
        <w:t>validità;</w:t>
      </w:r>
    </w:p>
    <w:p w:rsidR="00597D84" w:rsidRDefault="00E0047C" w:rsidP="00A0190F">
      <w:pPr>
        <w:pStyle w:val="Paragrafoelenco"/>
        <w:numPr>
          <w:ilvl w:val="0"/>
          <w:numId w:val="4"/>
        </w:numPr>
        <w:tabs>
          <w:tab w:val="left" w:pos="423"/>
        </w:tabs>
        <w:ind w:left="0" w:firstLine="0"/>
        <w:rPr>
          <w:rFonts w:ascii="Times New Roman" w:hAnsi="Times New Roman" w:cs="Times New Roman"/>
        </w:rPr>
      </w:pPr>
      <w:r w:rsidRPr="004B6B9E">
        <w:rPr>
          <w:rFonts w:ascii="Times New Roman" w:hAnsi="Times New Roman" w:cs="Times New Roman"/>
        </w:rPr>
        <w:t>Copia del certificato di</w:t>
      </w:r>
      <w:r w:rsidR="00107DA7">
        <w:rPr>
          <w:rFonts w:ascii="Times New Roman" w:hAnsi="Times New Roman" w:cs="Times New Roman"/>
        </w:rPr>
        <w:t xml:space="preserve"> </w:t>
      </w:r>
      <w:r w:rsidRPr="004B6B9E">
        <w:rPr>
          <w:rFonts w:ascii="Times New Roman" w:hAnsi="Times New Roman" w:cs="Times New Roman"/>
        </w:rPr>
        <w:t>stazza;</w:t>
      </w:r>
    </w:p>
    <w:p w:rsidR="00E0199F" w:rsidRDefault="00E0199F" w:rsidP="00A0190F">
      <w:pPr>
        <w:pStyle w:val="Paragrafoelenco"/>
        <w:numPr>
          <w:ilvl w:val="0"/>
          <w:numId w:val="4"/>
        </w:numPr>
        <w:tabs>
          <w:tab w:val="left" w:pos="423"/>
        </w:tabs>
        <w:ind w:left="426" w:hanging="426"/>
        <w:rPr>
          <w:rFonts w:ascii="Times New Roman" w:hAnsi="Times New Roman" w:cs="Times New Roman"/>
        </w:rPr>
      </w:pPr>
      <w:r w:rsidRPr="004B6B9E">
        <w:rPr>
          <w:rFonts w:ascii="Times New Roman" w:hAnsi="Times New Roman" w:cs="Times New Roman"/>
        </w:rPr>
        <w:t>Copia del certificato di assicurazione RC con massimali di almeno 1.500.000,00 euro con estensione per la partecipazione alle regate, come da normativa FIV o, in alternativa, tessera FIV Plus;</w:t>
      </w:r>
    </w:p>
    <w:p w:rsidR="004B6B9E" w:rsidRPr="00A0190F" w:rsidRDefault="00E0047C" w:rsidP="00A0190F">
      <w:pPr>
        <w:pStyle w:val="Paragrafoelenco"/>
        <w:numPr>
          <w:ilvl w:val="0"/>
          <w:numId w:val="4"/>
        </w:numPr>
        <w:tabs>
          <w:tab w:val="left" w:pos="460"/>
        </w:tabs>
        <w:ind w:left="0" w:firstLine="0"/>
        <w:rPr>
          <w:rFonts w:ascii="Times New Roman" w:hAnsi="Times New Roman" w:cs="Times New Roman"/>
        </w:rPr>
      </w:pPr>
      <w:r w:rsidRPr="004B6B9E">
        <w:rPr>
          <w:rFonts w:ascii="Times New Roman" w:hAnsi="Times New Roman" w:cs="Times New Roman"/>
        </w:rPr>
        <w:t>Licenza FIV per la pubblicità individuale qualora</w:t>
      </w:r>
      <w:r w:rsidR="00A97863" w:rsidRPr="004B6B9E">
        <w:rPr>
          <w:rFonts w:ascii="Times New Roman" w:hAnsi="Times New Roman" w:cs="Times New Roman"/>
        </w:rPr>
        <w:t xml:space="preserve"> </w:t>
      </w:r>
      <w:r w:rsidRPr="004B6B9E">
        <w:rPr>
          <w:rFonts w:ascii="Times New Roman" w:hAnsi="Times New Roman" w:cs="Times New Roman"/>
        </w:rPr>
        <w:t>ricorra;</w:t>
      </w:r>
    </w:p>
    <w:p w:rsidR="004B6B9E" w:rsidRPr="00A0190F" w:rsidRDefault="002B3AF6" w:rsidP="00A0190F">
      <w:pPr>
        <w:pStyle w:val="Paragrafoelenco"/>
        <w:numPr>
          <w:ilvl w:val="0"/>
          <w:numId w:val="4"/>
        </w:numPr>
        <w:tabs>
          <w:tab w:val="left" w:pos="467"/>
        </w:tabs>
        <w:ind w:left="426" w:hanging="426"/>
        <w:rPr>
          <w:rFonts w:ascii="Times New Roman" w:hAnsi="Times New Roman" w:cs="Times New Roman"/>
        </w:rPr>
      </w:pPr>
      <w:r w:rsidRPr="004B6B9E">
        <w:rPr>
          <w:rFonts w:ascii="Times New Roman" w:hAnsi="Times New Roman" w:cs="Times New Roman"/>
        </w:rPr>
        <w:t xml:space="preserve">Copia del bonifico di </w:t>
      </w:r>
      <w:r w:rsidR="00E0047C" w:rsidRPr="004B6B9E">
        <w:rPr>
          <w:rFonts w:ascii="Times New Roman" w:hAnsi="Times New Roman" w:cs="Times New Roman"/>
        </w:rPr>
        <w:t>euro</w:t>
      </w:r>
      <w:r w:rsidR="00A0190F">
        <w:rPr>
          <w:rFonts w:ascii="Times New Roman" w:hAnsi="Times New Roman" w:cs="Times New Roman"/>
        </w:rPr>
        <w:t xml:space="preserve"> 50.00</w:t>
      </w:r>
      <w:r w:rsidR="00307B72">
        <w:rPr>
          <w:rFonts w:ascii="Times New Roman" w:hAnsi="Times New Roman" w:cs="Times New Roman"/>
        </w:rPr>
        <w:t xml:space="preserve"> per l'iscrizione alle Regate</w:t>
      </w:r>
      <w:r w:rsidR="00E0047C" w:rsidRPr="004B6B9E">
        <w:rPr>
          <w:rFonts w:ascii="Times New Roman" w:hAnsi="Times New Roman" w:cs="Times New Roman"/>
        </w:rPr>
        <w:t xml:space="preserve">. Il pagamento dovrà avvenire </w:t>
      </w:r>
      <w:r w:rsidR="00E0047C" w:rsidRPr="00A0190F">
        <w:rPr>
          <w:rFonts w:ascii="Times New Roman" w:hAnsi="Times New Roman" w:cs="Times New Roman"/>
        </w:rPr>
        <w:t>mediante bonifico bancario c/o Banca</w:t>
      </w:r>
      <w:r w:rsidR="00307B72">
        <w:rPr>
          <w:rFonts w:ascii="Times New Roman" w:hAnsi="Times New Roman" w:cs="Times New Roman"/>
        </w:rPr>
        <w:t xml:space="preserve"> </w:t>
      </w:r>
      <w:r w:rsidR="00FB5D15" w:rsidRPr="00A0190F">
        <w:rPr>
          <w:rFonts w:ascii="Times New Roman" w:hAnsi="Times New Roman" w:cs="Times New Roman"/>
        </w:rPr>
        <w:t>di Credito Popolare</w:t>
      </w:r>
      <w:r w:rsidR="003F6B7C" w:rsidRPr="00A0190F">
        <w:rPr>
          <w:rFonts w:ascii="Times New Roman" w:hAnsi="Times New Roman" w:cs="Times New Roman"/>
        </w:rPr>
        <w:t xml:space="preserve"> di Torre del Greco</w:t>
      </w:r>
      <w:r w:rsidR="00E0047C" w:rsidRPr="00A0190F">
        <w:rPr>
          <w:rFonts w:ascii="Times New Roman" w:hAnsi="Times New Roman" w:cs="Times New Roman"/>
        </w:rPr>
        <w:t>:</w:t>
      </w:r>
    </w:p>
    <w:p w:rsidR="00A0190F" w:rsidRDefault="00E0047C" w:rsidP="00A0190F">
      <w:pPr>
        <w:pStyle w:val="Corpodeltesto"/>
        <w:numPr>
          <w:ilvl w:val="0"/>
          <w:numId w:val="10"/>
        </w:numPr>
        <w:ind w:left="0" w:firstLine="0"/>
        <w:rPr>
          <w:rFonts w:ascii="Times New Roman" w:hAnsi="Times New Roman" w:cs="Times New Roman"/>
          <w:sz w:val="22"/>
          <w:szCs w:val="22"/>
        </w:rPr>
      </w:pPr>
      <w:r w:rsidRPr="00307B72">
        <w:rPr>
          <w:rFonts w:ascii="Times New Roman" w:hAnsi="Times New Roman" w:cs="Times New Roman"/>
          <w:b/>
          <w:sz w:val="22"/>
          <w:szCs w:val="22"/>
        </w:rPr>
        <w:t>IBAN</w:t>
      </w:r>
      <w:r w:rsidR="004B6B9E">
        <w:rPr>
          <w:rFonts w:ascii="Times New Roman" w:hAnsi="Times New Roman" w:cs="Times New Roman"/>
          <w:sz w:val="22"/>
          <w:szCs w:val="22"/>
        </w:rPr>
        <w:t>:</w:t>
      </w:r>
      <w:r w:rsidRPr="004B6B9E">
        <w:rPr>
          <w:rFonts w:ascii="Times New Roman" w:hAnsi="Times New Roman" w:cs="Times New Roman"/>
          <w:sz w:val="22"/>
          <w:szCs w:val="22"/>
        </w:rPr>
        <w:t xml:space="preserve"> </w:t>
      </w:r>
      <w:r w:rsidR="004B6B9E">
        <w:rPr>
          <w:rFonts w:ascii="Times New Roman" w:hAnsi="Times New Roman" w:cs="Times New Roman"/>
          <w:sz w:val="22"/>
          <w:szCs w:val="22"/>
        </w:rPr>
        <w:t>IT86T</w:t>
      </w:r>
      <w:r w:rsidR="00307B72">
        <w:rPr>
          <w:rFonts w:ascii="Times New Roman" w:hAnsi="Times New Roman" w:cs="Times New Roman"/>
          <w:sz w:val="22"/>
          <w:szCs w:val="22"/>
        </w:rPr>
        <w:t xml:space="preserve"> </w:t>
      </w:r>
      <w:r w:rsidR="004B6B9E">
        <w:rPr>
          <w:rFonts w:ascii="Times New Roman" w:hAnsi="Times New Roman" w:cs="Times New Roman"/>
          <w:sz w:val="22"/>
          <w:szCs w:val="22"/>
        </w:rPr>
        <w:t>05142</w:t>
      </w:r>
      <w:r w:rsidR="00307B72">
        <w:rPr>
          <w:rFonts w:ascii="Times New Roman" w:hAnsi="Times New Roman" w:cs="Times New Roman"/>
          <w:sz w:val="22"/>
          <w:szCs w:val="22"/>
        </w:rPr>
        <w:t xml:space="preserve"> </w:t>
      </w:r>
      <w:r w:rsidR="00FB5D15" w:rsidRPr="004B6B9E">
        <w:rPr>
          <w:rFonts w:ascii="Times New Roman" w:hAnsi="Times New Roman" w:cs="Times New Roman"/>
          <w:sz w:val="22"/>
          <w:szCs w:val="22"/>
        </w:rPr>
        <w:t>40306</w:t>
      </w:r>
      <w:r w:rsidR="00307B72">
        <w:rPr>
          <w:rFonts w:ascii="Times New Roman" w:hAnsi="Times New Roman" w:cs="Times New Roman"/>
          <w:sz w:val="22"/>
          <w:szCs w:val="22"/>
        </w:rPr>
        <w:t xml:space="preserve"> CC132</w:t>
      </w:r>
      <w:r w:rsidR="00FB5D15" w:rsidRPr="004B6B9E">
        <w:rPr>
          <w:rFonts w:ascii="Times New Roman" w:hAnsi="Times New Roman" w:cs="Times New Roman"/>
          <w:sz w:val="22"/>
          <w:szCs w:val="22"/>
        </w:rPr>
        <w:t>1157296</w:t>
      </w:r>
    </w:p>
    <w:p w:rsidR="00597D84" w:rsidRPr="00A0190F" w:rsidRDefault="00E0047C" w:rsidP="00A0190F">
      <w:pPr>
        <w:pStyle w:val="Corpodeltesto"/>
        <w:ind w:left="0" w:firstLine="708"/>
        <w:rPr>
          <w:rFonts w:ascii="Times New Roman" w:hAnsi="Times New Roman" w:cs="Times New Roman"/>
          <w:sz w:val="22"/>
          <w:szCs w:val="22"/>
        </w:rPr>
      </w:pPr>
      <w:r w:rsidRPr="00307B72">
        <w:rPr>
          <w:rFonts w:ascii="Times New Roman" w:hAnsi="Times New Roman" w:cs="Times New Roman"/>
          <w:b/>
          <w:sz w:val="22"/>
          <w:szCs w:val="22"/>
        </w:rPr>
        <w:t>Beneficiario</w:t>
      </w:r>
      <w:r w:rsidRPr="00A0190F">
        <w:rPr>
          <w:rFonts w:ascii="Times New Roman" w:hAnsi="Times New Roman" w:cs="Times New Roman"/>
          <w:sz w:val="22"/>
          <w:szCs w:val="22"/>
        </w:rPr>
        <w:t xml:space="preserve">: </w:t>
      </w:r>
      <w:r w:rsidR="00FB5D15" w:rsidRPr="00A0190F">
        <w:rPr>
          <w:rFonts w:ascii="Times New Roman" w:hAnsi="Times New Roman" w:cs="Times New Roman"/>
          <w:sz w:val="22"/>
          <w:szCs w:val="22"/>
        </w:rPr>
        <w:t>Circolo Nautico Torre del Greco a.s.d.</w:t>
      </w:r>
    </w:p>
    <w:p w:rsidR="00A0190F" w:rsidRDefault="00897C91" w:rsidP="00A0190F">
      <w:pPr>
        <w:pStyle w:val="Corpodeltesto"/>
        <w:ind w:left="0" w:firstLine="708"/>
        <w:rPr>
          <w:rFonts w:ascii="Times New Roman" w:hAnsi="Times New Roman" w:cs="Times New Roman"/>
          <w:sz w:val="22"/>
          <w:szCs w:val="22"/>
        </w:rPr>
      </w:pPr>
      <w:r w:rsidRPr="00307B72">
        <w:rPr>
          <w:rFonts w:ascii="Times New Roman" w:hAnsi="Times New Roman" w:cs="Times New Roman"/>
          <w:b/>
          <w:sz w:val="22"/>
          <w:szCs w:val="22"/>
        </w:rPr>
        <w:t>Tassa d’</w:t>
      </w:r>
      <w:r w:rsidR="005C6BBF" w:rsidRPr="00307B72">
        <w:rPr>
          <w:rFonts w:ascii="Times New Roman" w:hAnsi="Times New Roman" w:cs="Times New Roman"/>
          <w:b/>
          <w:sz w:val="22"/>
          <w:szCs w:val="22"/>
        </w:rPr>
        <w:t>iscrizi</w:t>
      </w:r>
      <w:r w:rsidRPr="00307B72">
        <w:rPr>
          <w:rFonts w:ascii="Times New Roman" w:hAnsi="Times New Roman" w:cs="Times New Roman"/>
          <w:b/>
          <w:sz w:val="22"/>
          <w:szCs w:val="22"/>
        </w:rPr>
        <w:t>one</w:t>
      </w:r>
      <w:r w:rsidRPr="004B6B9E">
        <w:rPr>
          <w:rFonts w:ascii="Times New Roman" w:hAnsi="Times New Roman" w:cs="Times New Roman"/>
          <w:sz w:val="22"/>
          <w:szCs w:val="22"/>
        </w:rPr>
        <w:t>: € 50,00</w:t>
      </w:r>
    </w:p>
    <w:p w:rsidR="00597D84" w:rsidRPr="00A0190F" w:rsidRDefault="00E0047C" w:rsidP="00A0190F">
      <w:pPr>
        <w:pStyle w:val="Corpodeltesto"/>
        <w:ind w:left="0" w:firstLine="708"/>
        <w:rPr>
          <w:rFonts w:ascii="Times New Roman" w:hAnsi="Times New Roman" w:cs="Times New Roman"/>
          <w:sz w:val="22"/>
          <w:szCs w:val="22"/>
        </w:rPr>
      </w:pPr>
      <w:r w:rsidRPr="00307B72">
        <w:rPr>
          <w:rFonts w:ascii="Times New Roman" w:hAnsi="Times New Roman" w:cs="Times New Roman"/>
          <w:b/>
        </w:rPr>
        <w:t>Causale</w:t>
      </w:r>
      <w:r w:rsidRPr="004B6B9E">
        <w:rPr>
          <w:rFonts w:ascii="Times New Roman" w:hAnsi="Times New Roman" w:cs="Times New Roman"/>
        </w:rPr>
        <w:t xml:space="preserve">: Iscrizione </w:t>
      </w:r>
      <w:r w:rsidR="002B3AF6" w:rsidRPr="004B6B9E">
        <w:rPr>
          <w:rFonts w:ascii="Times New Roman" w:hAnsi="Times New Roman" w:cs="Times New Roman"/>
        </w:rPr>
        <w:t>1</w:t>
      </w:r>
      <w:r w:rsidR="00107DA7" w:rsidRPr="00107DA7">
        <w:rPr>
          <w:rFonts w:ascii="Times New Roman" w:hAnsi="Times New Roman" w:cs="Times New Roman"/>
          <w:vertAlign w:val="superscript"/>
        </w:rPr>
        <w:t>a</w:t>
      </w:r>
      <w:r w:rsidR="002B3AF6" w:rsidRPr="004B6B9E">
        <w:rPr>
          <w:rFonts w:ascii="Times New Roman" w:hAnsi="Times New Roman" w:cs="Times New Roman"/>
        </w:rPr>
        <w:t xml:space="preserve"> Tappa Circuito Timoniere </w:t>
      </w:r>
    </w:p>
    <w:p w:rsidR="00597D84" w:rsidRPr="00A0190F" w:rsidRDefault="00597D84">
      <w:pPr>
        <w:pStyle w:val="Corpodeltesto"/>
        <w:spacing w:before="2"/>
        <w:ind w:left="0" w:right="592"/>
        <w:jc w:val="both"/>
        <w:rPr>
          <w:rFonts w:ascii="Times New Roman" w:hAnsi="Times New Roman" w:cs="Times New Roman"/>
          <w:sz w:val="10"/>
          <w:szCs w:val="10"/>
        </w:rPr>
      </w:pPr>
    </w:p>
    <w:p w:rsidR="00E0199F" w:rsidRPr="001B3F67" w:rsidRDefault="00E0199F" w:rsidP="006643D2">
      <w:pPr>
        <w:pStyle w:val="Corpodeltesto"/>
        <w:spacing w:before="2"/>
        <w:ind w:left="0" w:right="113"/>
        <w:jc w:val="both"/>
        <w:rPr>
          <w:rFonts w:ascii="Times New Roman" w:hAnsi="Times New Roman" w:cs="Times New Roman"/>
          <w:sz w:val="22"/>
          <w:szCs w:val="22"/>
        </w:rPr>
      </w:pPr>
      <w:r w:rsidRPr="001B3F67">
        <w:rPr>
          <w:rFonts w:ascii="Times New Roman" w:hAnsi="Times New Roman" w:cs="Times New Roman"/>
          <w:sz w:val="22"/>
          <w:szCs w:val="22"/>
        </w:rPr>
        <w:t>Le iscrizioni, compreso il pagamento del</w:t>
      </w:r>
      <w:r w:rsidR="00082705" w:rsidRPr="001B3F67">
        <w:rPr>
          <w:rFonts w:ascii="Times New Roman" w:hAnsi="Times New Roman" w:cs="Times New Roman"/>
          <w:sz w:val="22"/>
          <w:szCs w:val="22"/>
        </w:rPr>
        <w:t xml:space="preserve">la tassa prevista al punto 4 </w:t>
      </w:r>
      <w:r w:rsidR="001B3F67" w:rsidRPr="001B3F67">
        <w:rPr>
          <w:rFonts w:ascii="Times New Roman" w:hAnsi="Times New Roman" w:cs="Times New Roman"/>
          <w:sz w:val="22"/>
          <w:szCs w:val="22"/>
        </w:rPr>
        <w:t xml:space="preserve">g) dovranno pervenire entro il </w:t>
      </w:r>
      <w:r w:rsidR="005C6BBF" w:rsidRPr="001B3F67">
        <w:rPr>
          <w:rFonts w:ascii="Times New Roman" w:hAnsi="Times New Roman" w:cs="Times New Roman"/>
          <w:sz w:val="22"/>
          <w:szCs w:val="22"/>
        </w:rPr>
        <w:t>10</w:t>
      </w:r>
      <w:r w:rsidR="002B3AF6" w:rsidRPr="001B3F67">
        <w:rPr>
          <w:rFonts w:ascii="Times New Roman" w:hAnsi="Times New Roman" w:cs="Times New Roman"/>
          <w:sz w:val="22"/>
          <w:szCs w:val="22"/>
        </w:rPr>
        <w:t xml:space="preserve"> marzo </w:t>
      </w:r>
      <w:r w:rsidR="00082705" w:rsidRPr="001B3F67">
        <w:rPr>
          <w:rFonts w:ascii="Times New Roman" w:hAnsi="Times New Roman" w:cs="Times New Roman"/>
          <w:sz w:val="22"/>
          <w:szCs w:val="22"/>
        </w:rPr>
        <w:t>20</w:t>
      </w:r>
      <w:r w:rsidR="002B3AF6" w:rsidRPr="001B3F67">
        <w:rPr>
          <w:rFonts w:ascii="Times New Roman" w:hAnsi="Times New Roman" w:cs="Times New Roman"/>
          <w:sz w:val="22"/>
          <w:szCs w:val="22"/>
        </w:rPr>
        <w:t>21</w:t>
      </w:r>
      <w:r w:rsidR="00082705" w:rsidRPr="001B3F67">
        <w:rPr>
          <w:rFonts w:ascii="Times New Roman" w:hAnsi="Times New Roman" w:cs="Times New Roman"/>
          <w:sz w:val="22"/>
          <w:szCs w:val="22"/>
        </w:rPr>
        <w:t xml:space="preserve">; </w:t>
      </w:r>
    </w:p>
    <w:p w:rsidR="00082705" w:rsidRPr="00A0190F" w:rsidRDefault="006643D2" w:rsidP="00D45C83">
      <w:pPr>
        <w:pStyle w:val="Corpodeltesto"/>
        <w:spacing w:before="2"/>
        <w:ind w:left="0" w:right="113"/>
        <w:jc w:val="both"/>
        <w:rPr>
          <w:rFonts w:ascii="Times New Roman" w:hAnsi="Times New Roman" w:cs="Times New Roman"/>
          <w:sz w:val="22"/>
          <w:szCs w:val="22"/>
        </w:rPr>
      </w:pPr>
      <w:r w:rsidRPr="001B3F67">
        <w:rPr>
          <w:rFonts w:ascii="Times New Roman" w:hAnsi="Times New Roman" w:cs="Times New Roman"/>
          <w:b/>
          <w:sz w:val="22"/>
          <w:szCs w:val="22"/>
        </w:rPr>
        <w:t>I</w:t>
      </w:r>
      <w:r w:rsidR="00E0047C" w:rsidRPr="001B3F67">
        <w:rPr>
          <w:rFonts w:ascii="Times New Roman" w:hAnsi="Times New Roman" w:cs="Times New Roman"/>
          <w:b/>
          <w:sz w:val="22"/>
          <w:szCs w:val="22"/>
        </w:rPr>
        <w:t>l perfezionamento delle iscrizioni dovrà compl</w:t>
      </w:r>
      <w:r w:rsidR="00E0199F" w:rsidRPr="001B3F67">
        <w:rPr>
          <w:rFonts w:ascii="Times New Roman" w:hAnsi="Times New Roman" w:cs="Times New Roman"/>
          <w:b/>
          <w:sz w:val="22"/>
          <w:szCs w:val="22"/>
        </w:rPr>
        <w:t>etarsi entro le ore 18</w:t>
      </w:r>
      <w:r w:rsidR="001B3F67">
        <w:rPr>
          <w:rFonts w:ascii="Times New Roman" w:hAnsi="Times New Roman" w:cs="Times New Roman"/>
          <w:b/>
          <w:sz w:val="22"/>
          <w:szCs w:val="22"/>
        </w:rPr>
        <w:t>:</w:t>
      </w:r>
      <w:r w:rsidR="0068408E" w:rsidRPr="001B3F67">
        <w:rPr>
          <w:rFonts w:ascii="Times New Roman" w:hAnsi="Times New Roman" w:cs="Times New Roman"/>
          <w:b/>
          <w:sz w:val="22"/>
          <w:szCs w:val="22"/>
        </w:rPr>
        <w:t xml:space="preserve">00 del </w:t>
      </w:r>
      <w:r w:rsidR="001B3F67">
        <w:rPr>
          <w:rFonts w:ascii="Times New Roman" w:hAnsi="Times New Roman" w:cs="Times New Roman"/>
          <w:b/>
          <w:sz w:val="22"/>
          <w:szCs w:val="22"/>
        </w:rPr>
        <w:t>12</w:t>
      </w:r>
      <w:r w:rsidR="006B5590" w:rsidRPr="001B3F67">
        <w:rPr>
          <w:rFonts w:ascii="Times New Roman" w:hAnsi="Times New Roman" w:cs="Times New Roman"/>
          <w:b/>
          <w:sz w:val="22"/>
          <w:szCs w:val="22"/>
        </w:rPr>
        <w:t xml:space="preserve"> </w:t>
      </w:r>
      <w:r w:rsidR="002B3AF6" w:rsidRPr="001B3F67">
        <w:rPr>
          <w:rFonts w:ascii="Times New Roman" w:hAnsi="Times New Roman" w:cs="Times New Roman"/>
          <w:b/>
          <w:sz w:val="22"/>
          <w:szCs w:val="22"/>
        </w:rPr>
        <w:t xml:space="preserve">marzo </w:t>
      </w:r>
      <w:r w:rsidR="00E0047C" w:rsidRPr="001B3F67">
        <w:rPr>
          <w:rFonts w:ascii="Times New Roman" w:hAnsi="Times New Roman" w:cs="Times New Roman"/>
          <w:b/>
          <w:sz w:val="22"/>
          <w:szCs w:val="22"/>
        </w:rPr>
        <w:t>20</w:t>
      </w:r>
      <w:r w:rsidR="002B3AF6" w:rsidRPr="001B3F67">
        <w:rPr>
          <w:rFonts w:ascii="Times New Roman" w:hAnsi="Times New Roman" w:cs="Times New Roman"/>
          <w:b/>
          <w:sz w:val="22"/>
          <w:szCs w:val="22"/>
        </w:rPr>
        <w:t>21</w:t>
      </w:r>
      <w:r w:rsidRPr="001B3F67">
        <w:rPr>
          <w:rFonts w:ascii="Times New Roman" w:hAnsi="Times New Roman" w:cs="Times New Roman"/>
          <w:sz w:val="22"/>
          <w:szCs w:val="22"/>
        </w:rPr>
        <w:t>compreso il pagamento della tassa d’iscrizion</w:t>
      </w:r>
      <w:r w:rsidR="00D45C83">
        <w:rPr>
          <w:rFonts w:ascii="Times New Roman" w:hAnsi="Times New Roman" w:cs="Times New Roman"/>
          <w:sz w:val="22"/>
          <w:szCs w:val="22"/>
        </w:rPr>
        <w:t xml:space="preserve">e. </w:t>
      </w:r>
      <w:r w:rsidR="00F8789A" w:rsidRPr="004B6B9E">
        <w:rPr>
          <w:rFonts w:ascii="Times New Roman" w:hAnsi="Times New Roman" w:cs="Times New Roman"/>
          <w:sz w:val="22"/>
          <w:szCs w:val="22"/>
        </w:rPr>
        <w:t>E</w:t>
      </w:r>
      <w:r w:rsidR="00E0047C" w:rsidRPr="004B6B9E">
        <w:rPr>
          <w:rFonts w:ascii="Times New Roman" w:hAnsi="Times New Roman" w:cs="Times New Roman"/>
          <w:sz w:val="22"/>
          <w:szCs w:val="22"/>
        </w:rPr>
        <w:t xml:space="preserve">ventuali concorrenti minorenni dovranno </w:t>
      </w:r>
      <w:r w:rsidR="00D45C83">
        <w:rPr>
          <w:rFonts w:ascii="Times New Roman" w:hAnsi="Times New Roman" w:cs="Times New Roman"/>
          <w:sz w:val="22"/>
          <w:szCs w:val="22"/>
        </w:rPr>
        <w:t>trasmettere inviare via email</w:t>
      </w:r>
      <w:r w:rsidR="00E0047C" w:rsidRPr="004B6B9E">
        <w:rPr>
          <w:rFonts w:ascii="Times New Roman" w:hAnsi="Times New Roman" w:cs="Times New Roman"/>
          <w:sz w:val="22"/>
          <w:szCs w:val="22"/>
        </w:rPr>
        <w:t xml:space="preserve"> il modulo di iscrizione firmato in calce dal genitore, tutore o </w:t>
      </w:r>
      <w:r w:rsidR="00E0047C" w:rsidRPr="004B6B9E">
        <w:rPr>
          <w:rFonts w:ascii="Times New Roman" w:hAnsi="Times New Roman" w:cs="Times New Roman"/>
          <w:i/>
          <w:sz w:val="22"/>
          <w:szCs w:val="22"/>
        </w:rPr>
        <w:t xml:space="preserve">persona di supporto </w:t>
      </w:r>
      <w:r w:rsidR="00E0047C" w:rsidRPr="004B6B9E">
        <w:rPr>
          <w:rFonts w:ascii="Times New Roman" w:hAnsi="Times New Roman" w:cs="Times New Roman"/>
          <w:sz w:val="22"/>
          <w:szCs w:val="22"/>
        </w:rPr>
        <w:t>che gli consentono di assoggettarsi alle Regole (RRS 3.1(b)) e che, durante la manifestazione, si assume la responsabilità di farlo scendere in acqua a regatare.</w:t>
      </w:r>
    </w:p>
    <w:p w:rsidR="00597D84" w:rsidRPr="00035E4C" w:rsidRDefault="00E0047C" w:rsidP="00A0190F">
      <w:pPr>
        <w:pStyle w:val="Titolo2"/>
        <w:numPr>
          <w:ilvl w:val="0"/>
          <w:numId w:val="5"/>
        </w:numPr>
        <w:tabs>
          <w:tab w:val="left" w:pos="346"/>
        </w:tabs>
        <w:spacing w:before="120"/>
        <w:ind w:left="346" w:hanging="193"/>
      </w:pPr>
      <w:r w:rsidRPr="00035E4C">
        <w:t>PROGRAMMA</w:t>
      </w:r>
    </w:p>
    <w:p w:rsidR="00530684" w:rsidRPr="00D96A15" w:rsidRDefault="00E95B0F" w:rsidP="00D96A15">
      <w:pPr>
        <w:spacing w:before="25" w:line="259" w:lineRule="auto"/>
        <w:rPr>
          <w:rFonts w:ascii="Times New Roman" w:hAnsi="Times New Roman" w:cs="Times New Roman"/>
        </w:rPr>
      </w:pPr>
      <w:r>
        <w:rPr>
          <w:rFonts w:ascii="Times New Roman" w:hAnsi="Times New Roman" w:cs="Times New Roman"/>
        </w:rPr>
        <w:t>La I Tappa del Trofeo</w:t>
      </w:r>
      <w:r w:rsidR="00E0047C" w:rsidRPr="004B6B9E">
        <w:rPr>
          <w:rFonts w:ascii="Times New Roman" w:hAnsi="Times New Roman" w:cs="Times New Roman"/>
        </w:rPr>
        <w:t xml:space="preserve"> </w:t>
      </w:r>
      <w:r>
        <w:rPr>
          <w:rFonts w:ascii="Times New Roman" w:hAnsi="Times New Roman" w:cs="Times New Roman"/>
        </w:rPr>
        <w:t>del Timoniere sarà disputata</w:t>
      </w:r>
      <w:r w:rsidR="00E0047C" w:rsidRPr="004B6B9E">
        <w:rPr>
          <w:rFonts w:ascii="Times New Roman" w:hAnsi="Times New Roman" w:cs="Times New Roman"/>
        </w:rPr>
        <w:t xml:space="preserve"> su massimo </w:t>
      </w:r>
      <w:r>
        <w:rPr>
          <w:rFonts w:ascii="Times New Roman" w:hAnsi="Times New Roman" w:cs="Times New Roman"/>
        </w:rPr>
        <w:t>di 6</w:t>
      </w:r>
      <w:r w:rsidR="00E0047C" w:rsidRPr="004B6B9E">
        <w:rPr>
          <w:rFonts w:ascii="Times New Roman" w:hAnsi="Times New Roman" w:cs="Times New Roman"/>
        </w:rPr>
        <w:t xml:space="preserve"> prove, non potranno essere disputate più di tre prove al giorno</w:t>
      </w:r>
      <w:r w:rsidR="006F0884" w:rsidRPr="004B6B9E">
        <w:rPr>
          <w:rFonts w:ascii="Times New Roman" w:hAnsi="Times New Roman" w:cs="Times New Roman"/>
        </w:rPr>
        <w:t>,</w:t>
      </w:r>
      <w:r w:rsidR="00E0047C" w:rsidRPr="004B6B9E">
        <w:rPr>
          <w:rFonts w:ascii="Times New Roman" w:hAnsi="Times New Roman" w:cs="Times New Roman"/>
        </w:rPr>
        <w:t xml:space="preserve"> secondo il seguente programma:</w:t>
      </w:r>
    </w:p>
    <w:tbl>
      <w:tblPr>
        <w:tblW w:w="101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53"/>
        <w:gridCol w:w="1134"/>
        <w:gridCol w:w="8221"/>
      </w:tblGrid>
      <w:tr w:rsidR="00597D84" w:rsidRPr="004B6B9E" w:rsidTr="0089703E">
        <w:trPr>
          <w:trHeight w:val="267"/>
        </w:trPr>
        <w:tc>
          <w:tcPr>
            <w:tcW w:w="753" w:type="dxa"/>
            <w:shd w:val="clear" w:color="auto" w:fill="auto"/>
          </w:tcPr>
          <w:p w:rsidR="00597D84" w:rsidRPr="00E95B0F" w:rsidRDefault="00597D84" w:rsidP="001B3F67">
            <w:pPr>
              <w:pStyle w:val="TableParagraph"/>
              <w:spacing w:line="247" w:lineRule="exact"/>
              <w:ind w:left="50"/>
              <w:jc w:val="center"/>
              <w:rPr>
                <w:rFonts w:ascii="Times New Roman" w:hAnsi="Times New Roman" w:cs="Times New Roman"/>
                <w:b/>
                <w:sz w:val="20"/>
                <w:szCs w:val="20"/>
              </w:rPr>
            </w:pPr>
          </w:p>
          <w:p w:rsidR="00E95B0F" w:rsidRPr="00E95B0F" w:rsidRDefault="00E95B0F" w:rsidP="001B3F67">
            <w:pPr>
              <w:pStyle w:val="TableParagraph"/>
              <w:spacing w:line="247" w:lineRule="exact"/>
              <w:ind w:left="50"/>
              <w:jc w:val="center"/>
              <w:rPr>
                <w:rFonts w:ascii="Times New Roman" w:hAnsi="Times New Roman" w:cs="Times New Roman"/>
                <w:b/>
              </w:rPr>
            </w:pPr>
            <w:r>
              <w:rPr>
                <w:rFonts w:ascii="Times New Roman" w:hAnsi="Times New Roman" w:cs="Times New Roman"/>
                <w:b/>
              </w:rPr>
              <w:t xml:space="preserve"> </w:t>
            </w:r>
            <w:r w:rsidRPr="00E95B0F">
              <w:rPr>
                <w:rFonts w:ascii="Times New Roman" w:hAnsi="Times New Roman" w:cs="Times New Roman"/>
                <w:b/>
              </w:rPr>
              <w:t>dal</w:t>
            </w:r>
          </w:p>
          <w:p w:rsidR="00597D84" w:rsidRPr="00E95B0F" w:rsidRDefault="00E95B0F" w:rsidP="00E95B0F">
            <w:pPr>
              <w:tabs>
                <w:tab w:val="left" w:pos="391"/>
              </w:tabs>
              <w:rPr>
                <w:rFonts w:ascii="Times New Roman" w:hAnsi="Times New Roman" w:cs="Times New Roman"/>
                <w:b/>
                <w:sz w:val="20"/>
                <w:szCs w:val="20"/>
              </w:rPr>
            </w:pPr>
            <w:r w:rsidRPr="00E95B0F">
              <w:rPr>
                <w:rFonts w:ascii="Times New Roman" w:hAnsi="Times New Roman" w:cs="Times New Roman"/>
                <w:b/>
              </w:rPr>
              <w:tab/>
              <w:t>al</w:t>
            </w:r>
          </w:p>
        </w:tc>
        <w:tc>
          <w:tcPr>
            <w:tcW w:w="1134" w:type="dxa"/>
            <w:shd w:val="clear" w:color="auto" w:fill="auto"/>
          </w:tcPr>
          <w:p w:rsidR="00597D84" w:rsidRPr="00E95B0F" w:rsidRDefault="00597D84" w:rsidP="00AD5E87">
            <w:pPr>
              <w:pStyle w:val="TableParagraph"/>
              <w:spacing w:line="247" w:lineRule="exact"/>
              <w:ind w:left="214"/>
              <w:rPr>
                <w:rFonts w:ascii="Times New Roman" w:hAnsi="Times New Roman" w:cs="Times New Roman"/>
                <w:b/>
                <w:sz w:val="20"/>
                <w:szCs w:val="20"/>
              </w:rPr>
            </w:pPr>
          </w:p>
          <w:p w:rsidR="00E95B0F" w:rsidRPr="00E95B0F" w:rsidRDefault="00E95B0F" w:rsidP="001D71AE">
            <w:pPr>
              <w:pStyle w:val="TableParagraph"/>
              <w:spacing w:line="247" w:lineRule="exact"/>
              <w:ind w:left="214"/>
              <w:rPr>
                <w:rFonts w:ascii="Times New Roman" w:hAnsi="Times New Roman" w:cs="Times New Roman"/>
                <w:b/>
              </w:rPr>
            </w:pPr>
            <w:r w:rsidRPr="00E95B0F">
              <w:rPr>
                <w:rFonts w:ascii="Times New Roman" w:hAnsi="Times New Roman" w:cs="Times New Roman"/>
                <w:b/>
              </w:rPr>
              <w:t xml:space="preserve">10 </w:t>
            </w:r>
            <w:r w:rsidR="001D71AE" w:rsidRPr="00E95B0F">
              <w:rPr>
                <w:rFonts w:ascii="Times New Roman" w:hAnsi="Times New Roman" w:cs="Times New Roman"/>
                <w:b/>
              </w:rPr>
              <w:t>marzo</w:t>
            </w:r>
          </w:p>
          <w:p w:rsidR="00597D84" w:rsidRPr="00E95B0F" w:rsidRDefault="00E95B0F" w:rsidP="00E95B0F">
            <w:pPr>
              <w:tabs>
                <w:tab w:val="left" w:pos="400"/>
              </w:tabs>
              <w:rPr>
                <w:rFonts w:ascii="Times New Roman" w:hAnsi="Times New Roman" w:cs="Times New Roman"/>
                <w:b/>
                <w:sz w:val="20"/>
                <w:szCs w:val="20"/>
              </w:rPr>
            </w:pPr>
            <w:r w:rsidRPr="00E95B0F">
              <w:rPr>
                <w:rFonts w:ascii="Times New Roman" w:hAnsi="Times New Roman" w:cs="Times New Roman"/>
                <w:b/>
              </w:rPr>
              <w:t xml:space="preserve">    12 marzo</w:t>
            </w:r>
          </w:p>
        </w:tc>
        <w:tc>
          <w:tcPr>
            <w:tcW w:w="8221" w:type="dxa"/>
            <w:shd w:val="clear" w:color="auto" w:fill="auto"/>
          </w:tcPr>
          <w:p w:rsidR="00597D84" w:rsidRPr="004B6B9E" w:rsidRDefault="00E95B0F" w:rsidP="00A327DB">
            <w:pPr>
              <w:tabs>
                <w:tab w:val="left" w:pos="2277"/>
              </w:tabs>
              <w:spacing w:before="159" w:after="47"/>
              <w:ind w:left="170"/>
              <w:rPr>
                <w:rFonts w:ascii="Times New Roman" w:hAnsi="Times New Roman" w:cs="Times New Roman"/>
                <w:highlight w:val="white"/>
              </w:rPr>
            </w:pPr>
            <w:r>
              <w:rPr>
                <w:rFonts w:ascii="Times New Roman" w:hAnsi="Times New Roman" w:cs="Times New Roman"/>
              </w:rPr>
              <w:t xml:space="preserve"> </w:t>
            </w:r>
            <w:r w:rsidR="006F0884" w:rsidRPr="004B6B9E">
              <w:rPr>
                <w:rFonts w:ascii="Times New Roman" w:hAnsi="Times New Roman" w:cs="Times New Roman"/>
                <w:highlight w:val="white"/>
              </w:rPr>
              <w:t xml:space="preserve">- </w:t>
            </w:r>
            <w:r w:rsidR="001B3F67">
              <w:rPr>
                <w:rFonts w:ascii="Times New Roman" w:hAnsi="Times New Roman" w:cs="Times New Roman"/>
                <w:highlight w:val="white"/>
              </w:rPr>
              <w:t xml:space="preserve"> </w:t>
            </w:r>
            <w:r>
              <w:rPr>
                <w:rFonts w:ascii="Times New Roman" w:hAnsi="Times New Roman" w:cs="Times New Roman"/>
                <w:highlight w:val="white"/>
              </w:rPr>
              <w:t xml:space="preserve"> </w:t>
            </w:r>
            <w:r w:rsidR="006F0884" w:rsidRPr="004B6B9E">
              <w:rPr>
                <w:rFonts w:ascii="Times New Roman" w:hAnsi="Times New Roman" w:cs="Times New Roman"/>
                <w:highlight w:val="white"/>
              </w:rPr>
              <w:t xml:space="preserve"> </w:t>
            </w:r>
            <w:r w:rsidR="00E0047C" w:rsidRPr="00E95B0F">
              <w:rPr>
                <w:rFonts w:ascii="Times New Roman" w:hAnsi="Times New Roman" w:cs="Times New Roman"/>
              </w:rPr>
              <w:t>verifica stazz</w:t>
            </w:r>
            <w:r w:rsidR="001B3F67" w:rsidRPr="00E95B0F">
              <w:rPr>
                <w:rFonts w:ascii="Times New Roman" w:hAnsi="Times New Roman" w:cs="Times New Roman"/>
              </w:rPr>
              <w:t>e</w:t>
            </w:r>
          </w:p>
        </w:tc>
      </w:tr>
      <w:tr w:rsidR="001B3F67" w:rsidRPr="004B6B9E" w:rsidTr="0089703E">
        <w:trPr>
          <w:trHeight w:val="302"/>
        </w:trPr>
        <w:tc>
          <w:tcPr>
            <w:tcW w:w="753" w:type="dxa"/>
            <w:shd w:val="clear" w:color="auto" w:fill="auto"/>
          </w:tcPr>
          <w:p w:rsidR="001B3F67" w:rsidRPr="0089703E" w:rsidRDefault="00E95B0F" w:rsidP="001B3F67">
            <w:pPr>
              <w:pStyle w:val="TableParagraph"/>
              <w:spacing w:before="23"/>
              <w:ind w:left="50"/>
              <w:jc w:val="center"/>
              <w:rPr>
                <w:rFonts w:ascii="Times New Roman" w:hAnsi="Times New Roman" w:cs="Times New Roman"/>
                <w:b/>
                <w:highlight w:val="yellow"/>
              </w:rPr>
            </w:pPr>
            <w:r>
              <w:rPr>
                <w:rFonts w:ascii="Times New Roman" w:hAnsi="Times New Roman" w:cs="Times New Roman"/>
                <w:b/>
                <w:highlight w:val="white"/>
              </w:rPr>
              <w:t xml:space="preserve"> </w:t>
            </w:r>
          </w:p>
        </w:tc>
        <w:tc>
          <w:tcPr>
            <w:tcW w:w="1134" w:type="dxa"/>
            <w:shd w:val="clear" w:color="auto" w:fill="auto"/>
          </w:tcPr>
          <w:p w:rsidR="001B3F67" w:rsidRPr="0089703E" w:rsidRDefault="00E95B0F" w:rsidP="00AD5E87">
            <w:pPr>
              <w:pStyle w:val="TableParagraph"/>
              <w:spacing w:before="23"/>
              <w:ind w:left="214"/>
              <w:rPr>
                <w:rFonts w:ascii="Times New Roman" w:hAnsi="Times New Roman" w:cs="Times New Roman"/>
                <w:b/>
              </w:rPr>
            </w:pPr>
            <w:r>
              <w:rPr>
                <w:rFonts w:ascii="Times New Roman" w:hAnsi="Times New Roman" w:cs="Times New Roman"/>
                <w:b/>
                <w:highlight w:val="white"/>
              </w:rPr>
              <w:t>13 m</w:t>
            </w:r>
            <w:r w:rsidR="001B3F67" w:rsidRPr="0089703E">
              <w:rPr>
                <w:rFonts w:ascii="Times New Roman" w:hAnsi="Times New Roman" w:cs="Times New Roman"/>
                <w:b/>
                <w:highlight w:val="white"/>
              </w:rPr>
              <w:t>arzo</w:t>
            </w:r>
          </w:p>
        </w:tc>
        <w:tc>
          <w:tcPr>
            <w:tcW w:w="8221" w:type="dxa"/>
            <w:shd w:val="clear" w:color="auto" w:fill="auto"/>
          </w:tcPr>
          <w:p w:rsidR="001B3F67" w:rsidRDefault="00D45C83" w:rsidP="00E95B0F">
            <w:pPr>
              <w:pStyle w:val="TableParagraph"/>
              <w:numPr>
                <w:ilvl w:val="0"/>
                <w:numId w:val="10"/>
              </w:numPr>
              <w:spacing w:before="14"/>
              <w:ind w:left="283" w:hanging="141"/>
              <w:rPr>
                <w:rFonts w:ascii="Times New Roman" w:hAnsi="Times New Roman" w:cs="Times New Roman"/>
              </w:rPr>
            </w:pPr>
            <w:r>
              <w:rPr>
                <w:rFonts w:ascii="Times New Roman" w:hAnsi="Times New Roman" w:cs="Times New Roman"/>
                <w:highlight w:val="white"/>
              </w:rPr>
              <w:t xml:space="preserve"> </w:t>
            </w:r>
            <w:r w:rsidR="00E95B0F">
              <w:rPr>
                <w:rFonts w:ascii="Times New Roman" w:hAnsi="Times New Roman" w:cs="Times New Roman"/>
                <w:highlight w:val="white"/>
              </w:rPr>
              <w:t>O</w:t>
            </w:r>
            <w:r w:rsidR="001B3F67">
              <w:rPr>
                <w:rFonts w:ascii="Times New Roman" w:hAnsi="Times New Roman" w:cs="Times New Roman"/>
                <w:highlight w:val="white"/>
              </w:rPr>
              <w:t>re  10:</w:t>
            </w:r>
            <w:r>
              <w:rPr>
                <w:rFonts w:ascii="Times New Roman" w:hAnsi="Times New Roman" w:cs="Times New Roman"/>
                <w:highlight w:val="white"/>
              </w:rPr>
              <w:t>00: briefing</w:t>
            </w:r>
            <w:r>
              <w:rPr>
                <w:rFonts w:ascii="Times New Roman" w:hAnsi="Times New Roman" w:cs="Times New Roman"/>
              </w:rPr>
              <w:t xml:space="preserve"> </w:t>
            </w:r>
            <w:r w:rsidR="00E95B0F">
              <w:rPr>
                <w:rFonts w:ascii="Times New Roman" w:hAnsi="Times New Roman" w:cs="Times New Roman"/>
              </w:rPr>
              <w:t>(</w:t>
            </w:r>
            <w:r w:rsidRPr="00D45C83">
              <w:rPr>
                <w:rFonts w:ascii="Times New Roman" w:hAnsi="Times New Roman" w:cs="Times New Roman"/>
              </w:rPr>
              <w:t>con</w:t>
            </w:r>
            <w:r w:rsidR="00107DA7" w:rsidRPr="00D45C83">
              <w:rPr>
                <w:rFonts w:ascii="Times New Roman" w:hAnsi="Times New Roman" w:cs="Times New Roman"/>
              </w:rPr>
              <w:t xml:space="preserve"> presenza </w:t>
            </w:r>
            <w:r w:rsidRPr="00D45C83">
              <w:rPr>
                <w:rFonts w:ascii="Times New Roman" w:hAnsi="Times New Roman" w:cs="Times New Roman"/>
              </w:rPr>
              <w:t xml:space="preserve">di </w:t>
            </w:r>
            <w:r w:rsidR="00E95B0F">
              <w:rPr>
                <w:rFonts w:ascii="Times New Roman" w:hAnsi="Times New Roman" w:cs="Times New Roman"/>
              </w:rPr>
              <w:t>un solo componente</w:t>
            </w:r>
            <w:r w:rsidRPr="00D45C83">
              <w:rPr>
                <w:rFonts w:ascii="Times New Roman" w:hAnsi="Times New Roman" w:cs="Times New Roman"/>
              </w:rPr>
              <w:t xml:space="preserve"> per equipaggio</w:t>
            </w:r>
            <w:r w:rsidR="00E95B0F">
              <w:rPr>
                <w:rFonts w:ascii="Times New Roman" w:hAnsi="Times New Roman" w:cs="Times New Roman"/>
              </w:rPr>
              <w:t>)</w:t>
            </w:r>
            <w:r>
              <w:rPr>
                <w:rFonts w:ascii="Times New Roman" w:hAnsi="Times New Roman" w:cs="Times New Roman"/>
              </w:rPr>
              <w:t>;</w:t>
            </w:r>
          </w:p>
          <w:p w:rsidR="00E95B0F" w:rsidRPr="004B6B9E" w:rsidRDefault="00E95B0F" w:rsidP="00E95B0F">
            <w:pPr>
              <w:pStyle w:val="TableParagraph"/>
              <w:numPr>
                <w:ilvl w:val="0"/>
                <w:numId w:val="10"/>
              </w:numPr>
              <w:spacing w:before="18"/>
              <w:ind w:left="283" w:hanging="141"/>
              <w:rPr>
                <w:rFonts w:ascii="Times New Roman" w:hAnsi="Times New Roman" w:cs="Times New Roman"/>
              </w:rPr>
            </w:pPr>
            <w:r>
              <w:rPr>
                <w:rFonts w:ascii="Times New Roman" w:hAnsi="Times New Roman" w:cs="Times New Roman"/>
              </w:rPr>
              <w:t xml:space="preserve"> Ore</w:t>
            </w:r>
            <w:r>
              <w:rPr>
                <w:rFonts w:ascii="Times New Roman" w:hAnsi="Times New Roman" w:cs="Times New Roman"/>
                <w:highlight w:val="white"/>
              </w:rPr>
              <w:t xml:space="preserve">  13:</w:t>
            </w:r>
            <w:r w:rsidRPr="004B6B9E">
              <w:rPr>
                <w:rFonts w:ascii="Times New Roman" w:hAnsi="Times New Roman" w:cs="Times New Roman"/>
                <w:highlight w:val="white"/>
              </w:rPr>
              <w:t>30</w:t>
            </w:r>
            <w:r>
              <w:rPr>
                <w:rFonts w:ascii="Times New Roman" w:hAnsi="Times New Roman" w:cs="Times New Roman"/>
                <w:highlight w:val="white"/>
              </w:rPr>
              <w:t>:</w:t>
            </w:r>
            <w:r w:rsidRPr="004B6B9E">
              <w:rPr>
                <w:rFonts w:ascii="Times New Roman" w:hAnsi="Times New Roman" w:cs="Times New Roman"/>
                <w:highlight w:val="white"/>
              </w:rPr>
              <w:t xml:space="preserve"> segnale di avviso prima prova;</w:t>
            </w:r>
          </w:p>
          <w:p w:rsidR="00E95B0F" w:rsidRPr="004B6B9E" w:rsidRDefault="00E95B0F" w:rsidP="00E95B0F">
            <w:pPr>
              <w:pStyle w:val="TableParagraph"/>
              <w:spacing w:before="14"/>
              <w:rPr>
                <w:rFonts w:ascii="Times New Roman" w:hAnsi="Times New Roman" w:cs="Times New Roman"/>
              </w:rPr>
            </w:pPr>
          </w:p>
        </w:tc>
      </w:tr>
      <w:tr w:rsidR="001B3F67" w:rsidRPr="004B6B9E" w:rsidTr="0089703E">
        <w:trPr>
          <w:trHeight w:val="561"/>
        </w:trPr>
        <w:tc>
          <w:tcPr>
            <w:tcW w:w="753" w:type="dxa"/>
            <w:shd w:val="clear" w:color="auto" w:fill="auto"/>
          </w:tcPr>
          <w:p w:rsidR="001B3F67" w:rsidRPr="0089703E" w:rsidRDefault="001B3F67" w:rsidP="001B3F67">
            <w:pPr>
              <w:pStyle w:val="TableParagraph"/>
              <w:spacing w:before="18"/>
              <w:ind w:left="50"/>
              <w:jc w:val="center"/>
              <w:rPr>
                <w:rFonts w:ascii="Times New Roman" w:hAnsi="Times New Roman" w:cs="Times New Roman"/>
                <w:b/>
                <w:highlight w:val="white"/>
              </w:rPr>
            </w:pPr>
          </w:p>
          <w:p w:rsidR="001B3F67" w:rsidRPr="0089703E" w:rsidRDefault="001B3F67" w:rsidP="001B3F67">
            <w:pPr>
              <w:pStyle w:val="TableParagraph"/>
              <w:spacing w:before="18"/>
              <w:ind w:left="50"/>
              <w:jc w:val="center"/>
              <w:rPr>
                <w:rFonts w:ascii="Times New Roman" w:hAnsi="Times New Roman" w:cs="Times New Roman"/>
                <w:b/>
              </w:rPr>
            </w:pPr>
          </w:p>
        </w:tc>
        <w:tc>
          <w:tcPr>
            <w:tcW w:w="1134" w:type="dxa"/>
            <w:shd w:val="clear" w:color="auto" w:fill="auto"/>
          </w:tcPr>
          <w:p w:rsidR="001B3F67" w:rsidRPr="0089703E" w:rsidRDefault="00E95B0F" w:rsidP="00AD5E87">
            <w:pPr>
              <w:pStyle w:val="TableParagraph"/>
              <w:spacing w:before="18"/>
              <w:ind w:left="214"/>
              <w:rPr>
                <w:rFonts w:ascii="Times New Roman" w:hAnsi="Times New Roman" w:cs="Times New Roman"/>
                <w:b/>
                <w:highlight w:val="white"/>
              </w:rPr>
            </w:pPr>
            <w:r>
              <w:rPr>
                <w:rFonts w:ascii="Times New Roman" w:hAnsi="Times New Roman" w:cs="Times New Roman"/>
                <w:b/>
                <w:highlight w:val="white"/>
              </w:rPr>
              <w:t xml:space="preserve">14 </w:t>
            </w:r>
            <w:r w:rsidR="001B3F67" w:rsidRPr="0089703E">
              <w:rPr>
                <w:rFonts w:ascii="Times New Roman" w:hAnsi="Times New Roman" w:cs="Times New Roman"/>
                <w:b/>
                <w:highlight w:val="white"/>
              </w:rPr>
              <w:t>marzo</w:t>
            </w:r>
          </w:p>
          <w:p w:rsidR="001B3F67" w:rsidRPr="0089703E" w:rsidRDefault="001B3F67" w:rsidP="00AD5E87">
            <w:pPr>
              <w:pStyle w:val="TableParagraph"/>
              <w:spacing w:before="18"/>
              <w:ind w:left="214"/>
              <w:rPr>
                <w:rFonts w:ascii="Times New Roman" w:hAnsi="Times New Roman" w:cs="Times New Roman"/>
                <w:b/>
                <w:highlight w:val="white"/>
              </w:rPr>
            </w:pPr>
          </w:p>
        </w:tc>
        <w:tc>
          <w:tcPr>
            <w:tcW w:w="8221" w:type="dxa"/>
            <w:shd w:val="clear" w:color="auto" w:fill="auto"/>
          </w:tcPr>
          <w:p w:rsidR="001B3F67" w:rsidRPr="004B6B9E" w:rsidRDefault="001B3F67" w:rsidP="00E95B0F">
            <w:pPr>
              <w:pStyle w:val="TableParagraph"/>
              <w:numPr>
                <w:ilvl w:val="0"/>
                <w:numId w:val="10"/>
              </w:numPr>
              <w:spacing w:before="18"/>
              <w:ind w:left="283" w:hanging="141"/>
              <w:rPr>
                <w:rFonts w:ascii="Times New Roman" w:hAnsi="Times New Roman" w:cs="Times New Roman"/>
              </w:rPr>
            </w:pPr>
            <w:r>
              <w:rPr>
                <w:rFonts w:ascii="Times New Roman" w:hAnsi="Times New Roman" w:cs="Times New Roman"/>
                <w:highlight w:val="white"/>
              </w:rPr>
              <w:t>R</w:t>
            </w:r>
            <w:r w:rsidRPr="004B6B9E">
              <w:rPr>
                <w:rFonts w:ascii="Times New Roman" w:hAnsi="Times New Roman" w:cs="Times New Roman"/>
                <w:highlight w:val="white"/>
              </w:rPr>
              <w:t>egate</w:t>
            </w:r>
            <w:r w:rsidRPr="004B6B9E">
              <w:rPr>
                <w:rFonts w:ascii="Times New Roman" w:hAnsi="Times New Roman" w:cs="Times New Roman"/>
              </w:rPr>
              <w:t xml:space="preserve"> e </w:t>
            </w:r>
            <w:r w:rsidR="00E95B0F">
              <w:rPr>
                <w:rFonts w:ascii="Times New Roman" w:hAnsi="Times New Roman" w:cs="Times New Roman"/>
              </w:rPr>
              <w:t xml:space="preserve">a seguire </w:t>
            </w:r>
            <w:r w:rsidRPr="004B6B9E">
              <w:rPr>
                <w:rFonts w:ascii="Times New Roman" w:hAnsi="Times New Roman" w:cs="Times New Roman"/>
              </w:rPr>
              <w:t>premiazione</w:t>
            </w:r>
            <w:r w:rsidR="00107DA7">
              <w:rPr>
                <w:rFonts w:ascii="Times New Roman" w:hAnsi="Times New Roman" w:cs="Times New Roman"/>
              </w:rPr>
              <w:t xml:space="preserve"> </w:t>
            </w:r>
            <w:r w:rsidR="00D45C83">
              <w:rPr>
                <w:rFonts w:ascii="Times New Roman" w:hAnsi="Times New Roman" w:cs="Times New Roman"/>
              </w:rPr>
              <w:t>(con presenza di un solo membro per equipaggio premiato);</w:t>
            </w:r>
          </w:p>
        </w:tc>
      </w:tr>
    </w:tbl>
    <w:p w:rsidR="00597D84" w:rsidRDefault="00E0047C" w:rsidP="00577F07">
      <w:pPr>
        <w:pStyle w:val="Corpodeltesto"/>
        <w:spacing w:before="37"/>
        <w:ind w:left="0" w:right="103"/>
        <w:jc w:val="both"/>
        <w:rPr>
          <w:rFonts w:ascii="Times New Roman" w:hAnsi="Times New Roman" w:cs="Times New Roman"/>
          <w:sz w:val="22"/>
          <w:szCs w:val="22"/>
        </w:rPr>
      </w:pPr>
      <w:r w:rsidRPr="004B6B9E">
        <w:rPr>
          <w:rFonts w:ascii="Times New Roman" w:hAnsi="Times New Roman" w:cs="Times New Roman"/>
          <w:sz w:val="22"/>
          <w:szCs w:val="22"/>
        </w:rPr>
        <w:t>Per i giorni successivi l’orario di avviso della prima prova di giornata sarà reso noto ai concorrenti con apposito Comunicato che sarà esposto all’Albo Ufficiale dei Comunicati</w:t>
      </w:r>
      <w:r w:rsidR="004A624F">
        <w:rPr>
          <w:rFonts w:ascii="Times New Roman" w:hAnsi="Times New Roman" w:cs="Times New Roman"/>
          <w:sz w:val="22"/>
          <w:szCs w:val="22"/>
        </w:rPr>
        <w:t>,</w:t>
      </w:r>
      <w:r w:rsidRPr="004B6B9E">
        <w:rPr>
          <w:rFonts w:ascii="Times New Roman" w:hAnsi="Times New Roman" w:cs="Times New Roman"/>
          <w:sz w:val="22"/>
          <w:szCs w:val="22"/>
        </w:rPr>
        <w:t xml:space="preserve"> </w:t>
      </w:r>
      <w:r w:rsidR="004A624F">
        <w:rPr>
          <w:rFonts w:ascii="Times New Roman" w:hAnsi="Times New Roman" w:cs="Times New Roman"/>
          <w:sz w:val="22"/>
          <w:szCs w:val="22"/>
        </w:rPr>
        <w:t>sul</w:t>
      </w:r>
      <w:r w:rsidR="00E95B0F" w:rsidRPr="00E95B0F">
        <w:rPr>
          <w:rFonts w:ascii="Times New Roman" w:hAnsi="Times New Roman" w:cs="Times New Roman"/>
          <w:sz w:val="22"/>
          <w:szCs w:val="22"/>
        </w:rPr>
        <w:t xml:space="preserve"> </w:t>
      </w:r>
      <w:r w:rsidR="00A327DB">
        <w:rPr>
          <w:rFonts w:ascii="Times New Roman" w:hAnsi="Times New Roman" w:cs="Times New Roman"/>
          <w:sz w:val="22"/>
          <w:szCs w:val="22"/>
        </w:rPr>
        <w:t xml:space="preserve">link della </w:t>
      </w:r>
      <w:r w:rsidR="00E95B0F" w:rsidRPr="00E95B0F">
        <w:rPr>
          <w:rFonts w:ascii="Times New Roman" w:hAnsi="Times New Roman" w:cs="Times New Roman"/>
          <w:sz w:val="22"/>
          <w:szCs w:val="22"/>
        </w:rPr>
        <w:t>R</w:t>
      </w:r>
      <w:r w:rsidR="00A327DB">
        <w:rPr>
          <w:rFonts w:ascii="Times New Roman" w:hAnsi="Times New Roman" w:cs="Times New Roman"/>
          <w:sz w:val="22"/>
          <w:szCs w:val="22"/>
        </w:rPr>
        <w:t>egata</w:t>
      </w:r>
      <w:r w:rsidR="003B1E10" w:rsidRPr="003B1E10">
        <w:rPr>
          <w:rFonts w:ascii="Times New Roman" w:hAnsi="Times New Roman" w:cs="Times New Roman"/>
          <w:sz w:val="22"/>
          <w:szCs w:val="22"/>
          <w:highlight w:val="yellow"/>
        </w:rPr>
        <w:t>( inserire il link preciso)</w:t>
      </w:r>
      <w:r w:rsidR="003B1E10">
        <w:rPr>
          <w:rFonts w:ascii="Times New Roman" w:hAnsi="Times New Roman" w:cs="Times New Roman"/>
          <w:sz w:val="22"/>
          <w:szCs w:val="22"/>
        </w:rPr>
        <w:t xml:space="preserve"> </w:t>
      </w:r>
      <w:r w:rsidR="00A327DB">
        <w:rPr>
          <w:rFonts w:ascii="Times New Roman" w:hAnsi="Times New Roman" w:cs="Times New Roman"/>
          <w:sz w:val="22"/>
          <w:szCs w:val="22"/>
        </w:rPr>
        <w:t xml:space="preserve"> creato</w:t>
      </w:r>
      <w:r w:rsidR="00107DA7" w:rsidRPr="00E95B0F">
        <w:rPr>
          <w:rFonts w:ascii="Times New Roman" w:hAnsi="Times New Roman" w:cs="Times New Roman"/>
          <w:sz w:val="22"/>
          <w:szCs w:val="22"/>
        </w:rPr>
        <w:t xml:space="preserve"> sul sito racingrulesofsailing.org</w:t>
      </w:r>
      <w:r w:rsidR="00107DA7">
        <w:rPr>
          <w:rFonts w:ascii="Times New Roman" w:hAnsi="Times New Roman" w:cs="Times New Roman"/>
          <w:sz w:val="22"/>
          <w:szCs w:val="22"/>
        </w:rPr>
        <w:t xml:space="preserve"> </w:t>
      </w:r>
      <w:r w:rsidR="004A624F">
        <w:rPr>
          <w:rFonts w:ascii="Times New Roman" w:hAnsi="Times New Roman" w:cs="Times New Roman"/>
          <w:sz w:val="22"/>
          <w:szCs w:val="22"/>
        </w:rPr>
        <w:t xml:space="preserve">e sul sito del CNTG </w:t>
      </w:r>
      <w:r w:rsidRPr="004B6B9E">
        <w:rPr>
          <w:rFonts w:ascii="Times New Roman" w:hAnsi="Times New Roman" w:cs="Times New Roman"/>
          <w:sz w:val="22"/>
          <w:szCs w:val="22"/>
        </w:rPr>
        <w:t xml:space="preserve">entro le ore </w:t>
      </w:r>
      <w:r w:rsidR="00E45E1F" w:rsidRPr="004B6B9E">
        <w:rPr>
          <w:rFonts w:ascii="Times New Roman" w:hAnsi="Times New Roman" w:cs="Times New Roman"/>
          <w:sz w:val="22"/>
          <w:szCs w:val="22"/>
        </w:rPr>
        <w:t>19</w:t>
      </w:r>
      <w:r w:rsidR="00BF564C">
        <w:rPr>
          <w:rFonts w:ascii="Times New Roman" w:hAnsi="Times New Roman" w:cs="Times New Roman"/>
          <w:sz w:val="22"/>
          <w:szCs w:val="22"/>
        </w:rPr>
        <w:t>:</w:t>
      </w:r>
      <w:r w:rsidRPr="004B6B9E">
        <w:rPr>
          <w:rFonts w:ascii="Times New Roman" w:hAnsi="Times New Roman" w:cs="Times New Roman"/>
          <w:sz w:val="22"/>
          <w:szCs w:val="22"/>
        </w:rPr>
        <w:t>00 del giorno precedente a quello in cui avrà effetto. In caso di mancata comunicazione si riterrà confermata l’ora stabilita per il giorno precedente.</w:t>
      </w:r>
      <w:r w:rsidR="00577F07">
        <w:rPr>
          <w:rFonts w:ascii="Times New Roman" w:hAnsi="Times New Roman" w:cs="Times New Roman"/>
          <w:sz w:val="22"/>
          <w:szCs w:val="22"/>
        </w:rPr>
        <w:t xml:space="preserve"> </w:t>
      </w:r>
      <w:r w:rsidRPr="004B6B9E">
        <w:rPr>
          <w:rFonts w:ascii="Times New Roman" w:hAnsi="Times New Roman" w:cs="Times New Roman"/>
          <w:sz w:val="22"/>
          <w:szCs w:val="22"/>
        </w:rPr>
        <w:t>Non saranno esposti segnali di avviso</w:t>
      </w:r>
      <w:r w:rsidR="00577F07">
        <w:rPr>
          <w:rFonts w:ascii="Times New Roman" w:hAnsi="Times New Roman" w:cs="Times New Roman"/>
          <w:sz w:val="22"/>
          <w:szCs w:val="22"/>
        </w:rPr>
        <w:t xml:space="preserve"> dopo le ore 16:</w:t>
      </w:r>
      <w:r w:rsidR="006B5590" w:rsidRPr="004B6B9E">
        <w:rPr>
          <w:rFonts w:ascii="Times New Roman" w:hAnsi="Times New Roman" w:cs="Times New Roman"/>
          <w:sz w:val="22"/>
          <w:szCs w:val="22"/>
        </w:rPr>
        <w:t xml:space="preserve">00 del giorno </w:t>
      </w:r>
      <w:r w:rsidR="00577F07">
        <w:rPr>
          <w:rFonts w:ascii="Times New Roman" w:hAnsi="Times New Roman" w:cs="Times New Roman"/>
          <w:sz w:val="22"/>
          <w:szCs w:val="22"/>
        </w:rPr>
        <w:t>14</w:t>
      </w:r>
      <w:r w:rsidR="006B5590" w:rsidRPr="004B6B9E">
        <w:rPr>
          <w:rFonts w:ascii="Times New Roman" w:hAnsi="Times New Roman" w:cs="Times New Roman"/>
          <w:sz w:val="22"/>
          <w:szCs w:val="22"/>
        </w:rPr>
        <w:t xml:space="preserve"> </w:t>
      </w:r>
      <w:r w:rsidR="001D71AE" w:rsidRPr="004B6B9E">
        <w:rPr>
          <w:rFonts w:ascii="Times New Roman" w:hAnsi="Times New Roman" w:cs="Times New Roman"/>
          <w:sz w:val="22"/>
          <w:szCs w:val="22"/>
        </w:rPr>
        <w:t xml:space="preserve">marzo </w:t>
      </w:r>
      <w:r w:rsidR="006B5590" w:rsidRPr="004B6B9E">
        <w:rPr>
          <w:rFonts w:ascii="Times New Roman" w:hAnsi="Times New Roman" w:cs="Times New Roman"/>
          <w:sz w:val="22"/>
          <w:szCs w:val="22"/>
        </w:rPr>
        <w:t>20</w:t>
      </w:r>
      <w:r w:rsidR="001D71AE" w:rsidRPr="004B6B9E">
        <w:rPr>
          <w:rFonts w:ascii="Times New Roman" w:hAnsi="Times New Roman" w:cs="Times New Roman"/>
          <w:sz w:val="22"/>
          <w:szCs w:val="22"/>
        </w:rPr>
        <w:t>21</w:t>
      </w:r>
      <w:r w:rsidRPr="004B6B9E">
        <w:rPr>
          <w:rFonts w:ascii="Times New Roman" w:hAnsi="Times New Roman" w:cs="Times New Roman"/>
          <w:sz w:val="22"/>
          <w:szCs w:val="22"/>
        </w:rPr>
        <w:t>.</w:t>
      </w:r>
    </w:p>
    <w:p w:rsidR="00D96A15" w:rsidRDefault="00D96A15" w:rsidP="00A0190F">
      <w:pPr>
        <w:pStyle w:val="Corpodeltesto"/>
        <w:spacing w:before="1"/>
        <w:ind w:left="0"/>
        <w:rPr>
          <w:rFonts w:ascii="Times New Roman" w:hAnsi="Times New Roman" w:cs="Times New Roman"/>
          <w:sz w:val="22"/>
          <w:szCs w:val="22"/>
        </w:rPr>
      </w:pPr>
    </w:p>
    <w:p w:rsidR="00597D84" w:rsidRDefault="00AC3ECC">
      <w:pPr>
        <w:pStyle w:val="Titolo2"/>
        <w:numPr>
          <w:ilvl w:val="0"/>
          <w:numId w:val="5"/>
        </w:numPr>
        <w:tabs>
          <w:tab w:val="left" w:pos="410"/>
        </w:tabs>
        <w:ind w:left="409" w:hanging="256"/>
      </w:pPr>
      <w:r>
        <w:t xml:space="preserve">STAZZE </w:t>
      </w:r>
    </w:p>
    <w:p w:rsidR="00AC3ECC" w:rsidRPr="00A327DB" w:rsidRDefault="00E0047C" w:rsidP="00AC3ECC">
      <w:pPr>
        <w:spacing w:before="2" w:line="252" w:lineRule="auto"/>
        <w:jc w:val="both"/>
        <w:rPr>
          <w:rFonts w:ascii="Times New Roman" w:hAnsi="Times New Roman" w:cs="Times New Roman"/>
          <w:sz w:val="23"/>
          <w:szCs w:val="23"/>
        </w:rPr>
      </w:pPr>
      <w:r w:rsidRPr="00A327DB">
        <w:rPr>
          <w:rFonts w:ascii="Times New Roman" w:hAnsi="Times New Roman" w:cs="Times New Roman"/>
          <w:sz w:val="23"/>
          <w:szCs w:val="23"/>
        </w:rPr>
        <w:t>I controlli preliminari di stazza ve</w:t>
      </w:r>
      <w:r w:rsidR="005C6BBF" w:rsidRPr="00A327DB">
        <w:rPr>
          <w:rFonts w:ascii="Times New Roman" w:hAnsi="Times New Roman" w:cs="Times New Roman"/>
          <w:sz w:val="23"/>
          <w:szCs w:val="23"/>
        </w:rPr>
        <w:t>rr</w:t>
      </w:r>
      <w:r w:rsidR="00E95B0F" w:rsidRPr="00A327DB">
        <w:rPr>
          <w:rFonts w:ascii="Times New Roman" w:hAnsi="Times New Roman" w:cs="Times New Roman"/>
          <w:sz w:val="23"/>
          <w:szCs w:val="23"/>
        </w:rPr>
        <w:t>anno effettuati a partire dal 10</w:t>
      </w:r>
      <w:r w:rsidR="00A327DB">
        <w:rPr>
          <w:rFonts w:ascii="Times New Roman" w:hAnsi="Times New Roman" w:cs="Times New Roman"/>
          <w:sz w:val="23"/>
          <w:szCs w:val="23"/>
        </w:rPr>
        <w:t xml:space="preserve"> marzo 2021,</w:t>
      </w:r>
      <w:r w:rsidR="005C6BBF" w:rsidRPr="00A327DB">
        <w:rPr>
          <w:rFonts w:ascii="Times New Roman" w:hAnsi="Times New Roman" w:cs="Times New Roman"/>
          <w:sz w:val="23"/>
          <w:szCs w:val="23"/>
        </w:rPr>
        <w:t xml:space="preserve"> </w:t>
      </w:r>
      <w:r w:rsidRPr="00A327DB">
        <w:rPr>
          <w:rFonts w:ascii="Times New Roman" w:hAnsi="Times New Roman" w:cs="Times New Roman"/>
          <w:sz w:val="23"/>
          <w:szCs w:val="23"/>
        </w:rPr>
        <w:t>dopo</w:t>
      </w:r>
      <w:r w:rsidR="005C6BBF" w:rsidRPr="00A327DB">
        <w:rPr>
          <w:rFonts w:ascii="Times New Roman" w:hAnsi="Times New Roman" w:cs="Times New Roman"/>
          <w:sz w:val="23"/>
          <w:szCs w:val="23"/>
        </w:rPr>
        <w:t xml:space="preserve"> che l’imbarcazione abbia perfezionato l’iscrizione</w:t>
      </w:r>
      <w:r w:rsidR="00A327DB">
        <w:rPr>
          <w:rFonts w:ascii="Times New Roman" w:hAnsi="Times New Roman" w:cs="Times New Roman"/>
          <w:sz w:val="23"/>
          <w:szCs w:val="23"/>
        </w:rPr>
        <w:t xml:space="preserve">; le stesse </w:t>
      </w:r>
      <w:r w:rsidR="00A327DB" w:rsidRPr="00A327DB">
        <w:rPr>
          <w:rFonts w:ascii="Times New Roman" w:hAnsi="Times New Roman" w:cs="Times New Roman"/>
          <w:sz w:val="24"/>
          <w:szCs w:val="24"/>
        </w:rPr>
        <w:t xml:space="preserve">dovranno essere </w:t>
      </w:r>
      <w:r w:rsidR="00A327DB">
        <w:rPr>
          <w:rFonts w:ascii="Times New Roman" w:hAnsi="Times New Roman" w:cs="Times New Roman"/>
          <w:sz w:val="24"/>
          <w:szCs w:val="24"/>
        </w:rPr>
        <w:t>richieste</w:t>
      </w:r>
      <w:r w:rsidR="00A327DB" w:rsidRPr="00A327DB">
        <w:rPr>
          <w:rFonts w:ascii="Times New Roman" w:hAnsi="Times New Roman" w:cs="Times New Roman"/>
          <w:sz w:val="24"/>
          <w:szCs w:val="24"/>
        </w:rPr>
        <w:t xml:space="preserve"> attraverso la Segreteria del CNTG via email entro il giorno 8 marzo</w:t>
      </w:r>
      <w:r w:rsidR="00A327DB">
        <w:rPr>
          <w:rFonts w:ascii="Times New Roman" w:hAnsi="Times New Roman" w:cs="Times New Roman"/>
          <w:sz w:val="23"/>
          <w:szCs w:val="23"/>
        </w:rPr>
        <w:t>.</w:t>
      </w:r>
      <w:r w:rsidRPr="00A327DB">
        <w:rPr>
          <w:rFonts w:ascii="Times New Roman" w:hAnsi="Times New Roman" w:cs="Times New Roman"/>
          <w:sz w:val="23"/>
          <w:szCs w:val="23"/>
        </w:rPr>
        <w:t xml:space="preserve"> I controlli verranno effettuati su materiale già stazzato; l’eventuale misurazione di materiali non stazzati potrà essere</w:t>
      </w:r>
      <w:r w:rsidR="002C3B32" w:rsidRPr="00A327DB">
        <w:rPr>
          <w:rFonts w:ascii="Times New Roman" w:hAnsi="Times New Roman" w:cs="Times New Roman"/>
          <w:sz w:val="23"/>
          <w:szCs w:val="23"/>
        </w:rPr>
        <w:t xml:space="preserve"> richiesta al Comitato Tecnico </w:t>
      </w:r>
      <w:r w:rsidRPr="00A327DB">
        <w:rPr>
          <w:rFonts w:ascii="Times New Roman" w:hAnsi="Times New Roman" w:cs="Times New Roman"/>
          <w:sz w:val="23"/>
          <w:szCs w:val="23"/>
        </w:rPr>
        <w:t xml:space="preserve">ed effettuata nel tempo libero dai normali controlli preliminari. I </w:t>
      </w:r>
      <w:r w:rsidRPr="00A327DB">
        <w:rPr>
          <w:rFonts w:ascii="Times New Roman" w:hAnsi="Times New Roman" w:cs="Times New Roman"/>
          <w:sz w:val="23"/>
          <w:szCs w:val="23"/>
        </w:rPr>
        <w:lastRenderedPageBreak/>
        <w:t xml:space="preserve">concorrenti dovranno regatare </w:t>
      </w:r>
      <w:r w:rsidR="00DC5699" w:rsidRPr="00A327DB">
        <w:rPr>
          <w:rFonts w:ascii="Times New Roman" w:hAnsi="Times New Roman" w:cs="Times New Roman"/>
          <w:sz w:val="23"/>
          <w:szCs w:val="23"/>
        </w:rPr>
        <w:t xml:space="preserve">con il numero velico riportato nel certificato di stazza, </w:t>
      </w:r>
      <w:r w:rsidRPr="00A327DB">
        <w:rPr>
          <w:rFonts w:ascii="Times New Roman" w:hAnsi="Times New Roman" w:cs="Times New Roman"/>
          <w:sz w:val="23"/>
          <w:szCs w:val="23"/>
        </w:rPr>
        <w:t xml:space="preserve">con imbarcazioni, attrezzature e vele regolarmente stazzate. </w:t>
      </w:r>
    </w:p>
    <w:p w:rsidR="00AC3ECC" w:rsidRPr="00A327DB" w:rsidRDefault="00E0047C" w:rsidP="00AC3ECC">
      <w:pPr>
        <w:spacing w:before="2" w:line="252" w:lineRule="auto"/>
        <w:jc w:val="both"/>
        <w:rPr>
          <w:rFonts w:ascii="Times New Roman" w:hAnsi="Times New Roman" w:cs="Times New Roman"/>
          <w:sz w:val="23"/>
          <w:szCs w:val="23"/>
        </w:rPr>
      </w:pPr>
      <w:r w:rsidRPr="00A327DB">
        <w:rPr>
          <w:rFonts w:ascii="Times New Roman" w:hAnsi="Times New Roman" w:cs="Times New Roman"/>
          <w:sz w:val="23"/>
          <w:szCs w:val="23"/>
        </w:rPr>
        <w:t xml:space="preserve">Non si potrà sostituire alcuna vela o attrezzatura danneggiata, con altra regolarmente stazzata, senza autorizzazione scritta del Comitato Tecnico, se presente, o del CdR qualora non sia presente il Comitato Tecnico. Controlli di stazza potranno essere effettuati al termine di ogni prova. </w:t>
      </w:r>
    </w:p>
    <w:p w:rsidR="00597D84" w:rsidRDefault="00E0047C" w:rsidP="00A0190F">
      <w:pPr>
        <w:pStyle w:val="Titolo2"/>
        <w:numPr>
          <w:ilvl w:val="0"/>
          <w:numId w:val="5"/>
        </w:numPr>
        <w:tabs>
          <w:tab w:val="left" w:pos="410"/>
        </w:tabs>
        <w:spacing w:before="120"/>
        <w:ind w:left="408" w:hanging="255"/>
      </w:pPr>
      <w:r>
        <w:t>ISTRUZIONI DI REGATA</w:t>
      </w:r>
    </w:p>
    <w:p w:rsidR="00597D84" w:rsidRPr="00A327DB" w:rsidRDefault="00E0047C">
      <w:pPr>
        <w:pStyle w:val="Corpodeltesto"/>
        <w:spacing w:before="4"/>
        <w:ind w:left="0"/>
      </w:pPr>
      <w:r w:rsidRPr="00A327DB">
        <w:rPr>
          <w:rFonts w:ascii="Times New Roman" w:hAnsi="Times New Roman" w:cs="Times New Roman"/>
        </w:rPr>
        <w:t xml:space="preserve">Le istruzioni di regata saranno disponibili dal </w:t>
      </w:r>
      <w:r w:rsidR="004A624F" w:rsidRPr="00A327DB">
        <w:rPr>
          <w:rFonts w:ascii="Times New Roman" w:hAnsi="Times New Roman" w:cs="Times New Roman"/>
        </w:rPr>
        <w:t>12</w:t>
      </w:r>
      <w:r w:rsidR="00E45E1F" w:rsidRPr="00A327DB">
        <w:rPr>
          <w:rFonts w:ascii="Times New Roman" w:hAnsi="Times New Roman" w:cs="Times New Roman"/>
        </w:rPr>
        <w:t xml:space="preserve"> </w:t>
      </w:r>
      <w:r w:rsidR="004C4B44" w:rsidRPr="00A327DB">
        <w:rPr>
          <w:rFonts w:ascii="Times New Roman" w:hAnsi="Times New Roman" w:cs="Times New Roman"/>
        </w:rPr>
        <w:t xml:space="preserve">marzo </w:t>
      </w:r>
      <w:r w:rsidR="00107DA7" w:rsidRPr="00A327DB">
        <w:rPr>
          <w:rFonts w:ascii="Times New Roman" w:hAnsi="Times New Roman" w:cs="Times New Roman"/>
        </w:rPr>
        <w:t>su</w:t>
      </w:r>
      <w:r w:rsidR="00D91979" w:rsidRPr="00A327DB">
        <w:rPr>
          <w:rFonts w:ascii="Times New Roman" w:hAnsi="Times New Roman" w:cs="Times New Roman"/>
        </w:rPr>
        <w:t>l sito</w:t>
      </w:r>
      <w:r w:rsidR="00107DA7" w:rsidRPr="00A327DB">
        <w:rPr>
          <w:rFonts w:ascii="Times New Roman" w:hAnsi="Times New Roman" w:cs="Times New Roman"/>
        </w:rPr>
        <w:t xml:space="preserve"> racingrulesofsailing.org</w:t>
      </w:r>
      <w:r w:rsidR="00D91979" w:rsidRPr="00A327DB">
        <w:rPr>
          <w:rFonts w:ascii="Times New Roman" w:hAnsi="Times New Roman" w:cs="Times New Roman"/>
        </w:rPr>
        <w:t xml:space="preserve"> e sul sito del CNTG</w:t>
      </w:r>
      <w:r w:rsidRPr="00A327DB">
        <w:t>.</w:t>
      </w:r>
    </w:p>
    <w:p w:rsidR="00597D84" w:rsidRDefault="00A327DB" w:rsidP="00A0190F">
      <w:pPr>
        <w:pStyle w:val="Titolo2"/>
        <w:numPr>
          <w:ilvl w:val="0"/>
          <w:numId w:val="5"/>
        </w:numPr>
        <w:tabs>
          <w:tab w:val="left" w:pos="347"/>
        </w:tabs>
        <w:spacing w:before="120"/>
        <w:ind w:left="346" w:hanging="193"/>
      </w:pPr>
      <w:r>
        <w:t xml:space="preserve"> </w:t>
      </w:r>
      <w:r w:rsidR="00E0047C">
        <w:t>LOCALITA’</w:t>
      </w:r>
    </w:p>
    <w:p w:rsidR="00597D84" w:rsidRPr="00BF564C" w:rsidRDefault="00E0047C" w:rsidP="00A327DB">
      <w:pPr>
        <w:pStyle w:val="Corpodeltesto"/>
        <w:spacing w:before="2"/>
        <w:ind w:left="0"/>
        <w:jc w:val="both"/>
        <w:rPr>
          <w:rFonts w:ascii="Times New Roman" w:hAnsi="Times New Roman" w:cs="Times New Roman"/>
        </w:rPr>
      </w:pPr>
      <w:r w:rsidRPr="00BF564C">
        <w:rPr>
          <w:rFonts w:ascii="Times New Roman" w:hAnsi="Times New Roman" w:cs="Times New Roman"/>
        </w:rPr>
        <w:t xml:space="preserve">Il Campionato avrà sede </w:t>
      </w:r>
      <w:r w:rsidR="006B5590" w:rsidRPr="00BF564C">
        <w:rPr>
          <w:rFonts w:ascii="Times New Roman" w:hAnsi="Times New Roman" w:cs="Times New Roman"/>
        </w:rPr>
        <w:t>presso il Circolo Nautico Torre del Greco</w:t>
      </w:r>
      <w:r w:rsidRPr="00BF564C">
        <w:rPr>
          <w:rFonts w:ascii="Times New Roman" w:hAnsi="Times New Roman" w:cs="Times New Roman"/>
        </w:rPr>
        <w:t xml:space="preserve">: le imbarcazioni saranno ormeggiate presso </w:t>
      </w:r>
      <w:r w:rsidR="006643D2" w:rsidRPr="00BF564C">
        <w:rPr>
          <w:rFonts w:ascii="Times New Roman" w:hAnsi="Times New Roman" w:cs="Times New Roman"/>
        </w:rPr>
        <w:t xml:space="preserve">le banchine del CNTG </w:t>
      </w:r>
      <w:r w:rsidRPr="00BF564C">
        <w:rPr>
          <w:rFonts w:ascii="Times New Roman" w:hAnsi="Times New Roman" w:cs="Times New Roman"/>
        </w:rPr>
        <w:t>per tutt</w:t>
      </w:r>
      <w:r w:rsidR="00BF564C" w:rsidRPr="00BF564C">
        <w:rPr>
          <w:rFonts w:ascii="Times New Roman" w:hAnsi="Times New Roman" w:cs="Times New Roman"/>
        </w:rPr>
        <w:t>a la durata delle regate. Nella</w:t>
      </w:r>
      <w:r w:rsidRPr="00BF564C">
        <w:rPr>
          <w:rFonts w:ascii="Times New Roman" w:hAnsi="Times New Roman" w:cs="Times New Roman"/>
        </w:rPr>
        <w:t xml:space="preserve"> Sede del C</w:t>
      </w:r>
      <w:r w:rsidR="006B5590" w:rsidRPr="00BF564C">
        <w:rPr>
          <w:rFonts w:ascii="Times New Roman" w:hAnsi="Times New Roman" w:cs="Times New Roman"/>
        </w:rPr>
        <w:t>NTG</w:t>
      </w:r>
      <w:r w:rsidRPr="00BF564C">
        <w:rPr>
          <w:rFonts w:ascii="Times New Roman" w:hAnsi="Times New Roman" w:cs="Times New Roman"/>
        </w:rPr>
        <w:t xml:space="preserve"> sarà operativa la Segreteria, saranno redatte le classifiche, discusse le proteste. </w:t>
      </w:r>
      <w:r w:rsidR="006643D2" w:rsidRPr="00BF564C">
        <w:rPr>
          <w:rFonts w:ascii="Times New Roman" w:hAnsi="Times New Roman" w:cs="Times New Roman"/>
        </w:rPr>
        <w:t xml:space="preserve">Presso la sede del CNTG </w:t>
      </w:r>
      <w:r w:rsidRPr="00BF564C">
        <w:rPr>
          <w:rFonts w:ascii="Times New Roman" w:hAnsi="Times New Roman" w:cs="Times New Roman"/>
        </w:rPr>
        <w:t>saranno effettuati i controlli di stazza e effettuata la premiazione.</w:t>
      </w:r>
      <w:r w:rsidR="00A327DB">
        <w:rPr>
          <w:rFonts w:ascii="Times New Roman" w:hAnsi="Times New Roman" w:cs="Times New Roman"/>
        </w:rPr>
        <w:t xml:space="preserve"> </w:t>
      </w:r>
      <w:r w:rsidRPr="00BF564C">
        <w:rPr>
          <w:rFonts w:ascii="Times New Roman" w:hAnsi="Times New Roman" w:cs="Times New Roman"/>
        </w:rPr>
        <w:t>Il</w:t>
      </w:r>
      <w:r w:rsidR="00BF564C" w:rsidRPr="00BF564C">
        <w:rPr>
          <w:rFonts w:ascii="Times New Roman" w:hAnsi="Times New Roman" w:cs="Times New Roman"/>
        </w:rPr>
        <w:t xml:space="preserve"> campo di R</w:t>
      </w:r>
      <w:r w:rsidRPr="00BF564C">
        <w:rPr>
          <w:rFonts w:ascii="Times New Roman" w:hAnsi="Times New Roman" w:cs="Times New Roman"/>
        </w:rPr>
        <w:t>egata sarà posizionato nelle acque antistanti il Porto di</w:t>
      </w:r>
      <w:r w:rsidR="006B5590" w:rsidRPr="00BF564C">
        <w:rPr>
          <w:rFonts w:ascii="Times New Roman" w:hAnsi="Times New Roman" w:cs="Times New Roman"/>
        </w:rPr>
        <w:t>Torre del Greco</w:t>
      </w:r>
      <w:r w:rsidRPr="00BF564C">
        <w:rPr>
          <w:rFonts w:ascii="Times New Roman" w:hAnsi="Times New Roman" w:cs="Times New Roman"/>
        </w:rPr>
        <w:t>, nella zona più idonea allo scopo, come da ordinanza della Capitaneria di Porto.</w:t>
      </w:r>
    </w:p>
    <w:p w:rsidR="00597D84" w:rsidRPr="00BF564C" w:rsidRDefault="00E0047C" w:rsidP="008D109B">
      <w:pPr>
        <w:pStyle w:val="Corpodeltesto"/>
        <w:spacing w:line="264" w:lineRule="exact"/>
        <w:ind w:left="0"/>
        <w:jc w:val="both"/>
        <w:rPr>
          <w:rFonts w:ascii="Times New Roman" w:hAnsi="Times New Roman" w:cs="Times New Roman"/>
        </w:rPr>
      </w:pPr>
      <w:r w:rsidRPr="00BF564C">
        <w:rPr>
          <w:rFonts w:ascii="Times New Roman" w:hAnsi="Times New Roman" w:cs="Times New Roman"/>
        </w:rPr>
        <w:t xml:space="preserve">Alaggi, vari, ricovero dei carrelli stradali, e parcheggio delle auto, verranno effettuati presso il </w:t>
      </w:r>
      <w:r w:rsidR="006B5590" w:rsidRPr="00BF564C">
        <w:rPr>
          <w:rFonts w:ascii="Times New Roman" w:hAnsi="Times New Roman" w:cs="Times New Roman"/>
        </w:rPr>
        <w:t>Porto di Torre del Greco od in prossimità di esso.</w:t>
      </w:r>
    </w:p>
    <w:p w:rsidR="00597D84" w:rsidRPr="005C0FE1" w:rsidRDefault="00172FD2" w:rsidP="00A0190F">
      <w:pPr>
        <w:pStyle w:val="Titolo2"/>
        <w:numPr>
          <w:ilvl w:val="0"/>
          <w:numId w:val="5"/>
        </w:numPr>
        <w:tabs>
          <w:tab w:val="left" w:pos="346"/>
        </w:tabs>
        <w:spacing w:before="120"/>
        <w:ind w:left="346" w:hanging="193"/>
      </w:pPr>
      <w:r>
        <w:t xml:space="preserve">   </w:t>
      </w:r>
      <w:r w:rsidR="00E0047C">
        <w:t>PERCORSI</w:t>
      </w:r>
    </w:p>
    <w:p w:rsidR="00597D84" w:rsidRPr="00BF564C" w:rsidRDefault="00E0047C">
      <w:pPr>
        <w:pStyle w:val="Corpodeltesto"/>
        <w:spacing w:before="4"/>
        <w:ind w:left="0"/>
        <w:jc w:val="both"/>
        <w:rPr>
          <w:rFonts w:ascii="Times New Roman" w:hAnsi="Times New Roman" w:cs="Times New Roman"/>
        </w:rPr>
      </w:pPr>
      <w:r w:rsidRPr="00BF564C">
        <w:rPr>
          <w:rFonts w:ascii="Times New Roman" w:hAnsi="Times New Roman" w:cs="Times New Roman"/>
        </w:rPr>
        <w:t>I percorsi saranno “a bastone</w:t>
      </w:r>
      <w:r w:rsidR="00107DA7">
        <w:rPr>
          <w:rFonts w:ascii="Times New Roman" w:hAnsi="Times New Roman" w:cs="Times New Roman"/>
        </w:rPr>
        <w:t>”</w:t>
      </w:r>
      <w:r w:rsidRPr="00BF564C">
        <w:rPr>
          <w:rFonts w:ascii="Times New Roman" w:hAnsi="Times New Roman" w:cs="Times New Roman"/>
        </w:rPr>
        <w:t>, della durata di un’ora circa. Durate diverse non saranno ogge</w:t>
      </w:r>
      <w:r w:rsidR="005E3A20" w:rsidRPr="00BF564C">
        <w:rPr>
          <w:rFonts w:ascii="Times New Roman" w:hAnsi="Times New Roman" w:cs="Times New Roman"/>
        </w:rPr>
        <w:t>tto di richiesta di riparazione di cui alla Reg 62.1(a) RRS.</w:t>
      </w:r>
    </w:p>
    <w:p w:rsidR="005301C4" w:rsidRPr="005301C4" w:rsidRDefault="00172FD2" w:rsidP="00A0190F">
      <w:pPr>
        <w:pStyle w:val="Titolo2"/>
        <w:numPr>
          <w:ilvl w:val="0"/>
          <w:numId w:val="5"/>
        </w:numPr>
        <w:tabs>
          <w:tab w:val="left" w:pos="346"/>
        </w:tabs>
        <w:spacing w:before="120"/>
        <w:ind w:left="0" w:firstLine="0"/>
        <w:jc w:val="both"/>
        <w:rPr>
          <w:sz w:val="22"/>
        </w:rPr>
      </w:pPr>
      <w:r>
        <w:t xml:space="preserve">  </w:t>
      </w:r>
      <w:r w:rsidR="00E0047C">
        <w:t>SISTEMA DIPENALIZZAZIONE</w:t>
      </w:r>
      <w:r w:rsidR="00F52AF4">
        <w:t xml:space="preserve"> </w:t>
      </w:r>
    </w:p>
    <w:p w:rsidR="005301C4" w:rsidRPr="00A0190F" w:rsidRDefault="005301C4" w:rsidP="00A0190F">
      <w:pPr>
        <w:pStyle w:val="Titolo2"/>
        <w:tabs>
          <w:tab w:val="left" w:pos="346"/>
        </w:tabs>
        <w:spacing w:before="2"/>
        <w:ind w:left="0" w:firstLine="0"/>
        <w:jc w:val="both"/>
        <w:rPr>
          <w:rFonts w:ascii="Times New Roman" w:hAnsi="Times New Roman" w:cs="Times New Roman"/>
        </w:rPr>
      </w:pPr>
      <w:r w:rsidRPr="00BF564C">
        <w:rPr>
          <w:rFonts w:ascii="Times New Roman" w:hAnsi="Times New Roman" w:cs="Times New Roman"/>
        </w:rPr>
        <w:t>A modifica della RRS 44.1 per infrazioni a regole della parte 2 è richiesta l’esecuzione di una virata ed una abbattuta.</w:t>
      </w:r>
    </w:p>
    <w:p w:rsidR="008F1400" w:rsidRPr="00172FD2" w:rsidRDefault="005301C4" w:rsidP="00A0190F">
      <w:pPr>
        <w:pStyle w:val="Titolo2"/>
        <w:tabs>
          <w:tab w:val="left" w:pos="0"/>
        </w:tabs>
        <w:spacing w:before="10"/>
        <w:ind w:left="0" w:firstLine="0"/>
        <w:jc w:val="both"/>
        <w:rPr>
          <w:rFonts w:ascii="Times New Roman" w:hAnsi="Times New Roman" w:cs="Times New Roman"/>
          <w:b w:val="0"/>
        </w:rPr>
      </w:pPr>
      <w:r w:rsidRPr="00172FD2">
        <w:rPr>
          <w:rFonts w:ascii="Times New Roman" w:hAnsi="Times New Roman" w:cs="Times New Roman"/>
          <w:b w:val="0"/>
        </w:rPr>
        <w:t>In</w:t>
      </w:r>
      <w:r w:rsidR="008F1400" w:rsidRPr="00172FD2">
        <w:rPr>
          <w:rFonts w:ascii="Times New Roman" w:hAnsi="Times New Roman" w:cs="Times New Roman"/>
          <w:b w:val="0"/>
        </w:rPr>
        <w:t xml:space="preserve"> tal caso, le imbarcazioni che avranno ottemperato a tale procedura, compileranno apposita dichiarazione su modulo reperibile in Segreteria, entro il termi</w:t>
      </w:r>
      <w:r w:rsidR="002111CE" w:rsidRPr="00172FD2">
        <w:rPr>
          <w:rFonts w:ascii="Times New Roman" w:hAnsi="Times New Roman" w:cs="Times New Roman"/>
          <w:b w:val="0"/>
        </w:rPr>
        <w:t>ne di presen</w:t>
      </w:r>
      <w:r w:rsidR="008F1400" w:rsidRPr="00172FD2">
        <w:rPr>
          <w:rFonts w:ascii="Times New Roman" w:hAnsi="Times New Roman" w:cs="Times New Roman"/>
          <w:b w:val="0"/>
        </w:rPr>
        <w:t>tazione delle proteste.</w:t>
      </w:r>
    </w:p>
    <w:p w:rsidR="00597D84" w:rsidRPr="005C0FE1" w:rsidRDefault="00E0047C" w:rsidP="00A0190F">
      <w:pPr>
        <w:pStyle w:val="Titolo2"/>
        <w:numPr>
          <w:ilvl w:val="0"/>
          <w:numId w:val="5"/>
        </w:numPr>
        <w:tabs>
          <w:tab w:val="left" w:pos="346"/>
        </w:tabs>
        <w:spacing w:before="120"/>
        <w:ind w:left="346" w:hanging="193"/>
      </w:pPr>
      <w:r>
        <w:t>PUNTEGGIO</w:t>
      </w:r>
    </w:p>
    <w:p w:rsidR="005E3665" w:rsidRPr="00172FD2" w:rsidRDefault="005E3665" w:rsidP="005E3665">
      <w:pPr>
        <w:ind w:right="-139"/>
        <w:rPr>
          <w:rFonts w:ascii="Times New Roman" w:hAnsi="Times New Roman" w:cs="Times New Roman"/>
          <w:color w:val="auto"/>
          <w:sz w:val="23"/>
          <w:szCs w:val="23"/>
          <w:highlight w:val="yellow"/>
        </w:rPr>
      </w:pPr>
      <w:r w:rsidRPr="00172FD2">
        <w:rPr>
          <w:rFonts w:ascii="Times New Roman" w:hAnsi="Times New Roman" w:cs="Times New Roman"/>
          <w:color w:val="auto"/>
          <w:sz w:val="23"/>
          <w:szCs w:val="23"/>
        </w:rPr>
        <w:t xml:space="preserve">Verrà utilizzato il sistema di “Punteggio Minimo” previsto dall’Appendice </w:t>
      </w:r>
      <w:r w:rsidR="00957F82" w:rsidRPr="00172FD2">
        <w:rPr>
          <w:rFonts w:ascii="Times New Roman" w:hAnsi="Times New Roman" w:cs="Times New Roman"/>
          <w:color w:val="auto"/>
          <w:sz w:val="23"/>
          <w:szCs w:val="23"/>
        </w:rPr>
        <w:t>“</w:t>
      </w:r>
      <w:r w:rsidRPr="00172FD2">
        <w:rPr>
          <w:rFonts w:ascii="Times New Roman" w:hAnsi="Times New Roman" w:cs="Times New Roman"/>
          <w:color w:val="auto"/>
          <w:sz w:val="23"/>
          <w:szCs w:val="23"/>
        </w:rPr>
        <w:t>A</w:t>
      </w:r>
      <w:r w:rsidR="00957F82" w:rsidRPr="00172FD2">
        <w:rPr>
          <w:rFonts w:ascii="Times New Roman" w:hAnsi="Times New Roman" w:cs="Times New Roman"/>
          <w:color w:val="auto"/>
          <w:sz w:val="23"/>
          <w:szCs w:val="23"/>
        </w:rPr>
        <w:t>”</w:t>
      </w:r>
      <w:r w:rsidRPr="00172FD2">
        <w:rPr>
          <w:rFonts w:ascii="Times New Roman" w:hAnsi="Times New Roman" w:cs="Times New Roman"/>
          <w:color w:val="auto"/>
          <w:sz w:val="23"/>
          <w:szCs w:val="23"/>
        </w:rPr>
        <w:t xml:space="preserve"> delle RRS.</w:t>
      </w:r>
    </w:p>
    <w:p w:rsidR="00A301ED" w:rsidRPr="00172FD2" w:rsidRDefault="00172FD2" w:rsidP="00A0190F">
      <w:pPr>
        <w:ind w:right="-139"/>
        <w:rPr>
          <w:rFonts w:ascii="Times New Roman" w:hAnsi="Times New Roman" w:cs="Times New Roman"/>
          <w:color w:val="auto"/>
          <w:sz w:val="23"/>
          <w:szCs w:val="23"/>
        </w:rPr>
      </w:pPr>
      <w:r w:rsidRPr="00172FD2">
        <w:rPr>
          <w:rFonts w:ascii="Times New Roman" w:hAnsi="Times New Roman" w:cs="Times New Roman"/>
          <w:sz w:val="23"/>
          <w:szCs w:val="23"/>
        </w:rPr>
        <w:t>Ai fini della formazione della classifica finale, il numero delle prove peggiori da scartare sarà in relazione al numero delle prove validamente disputate ed in particolare: 1 scarto ogni 4 prove validamente disputate.</w:t>
      </w:r>
    </w:p>
    <w:p w:rsidR="00597D84" w:rsidRPr="00A301ED" w:rsidRDefault="00E0047C" w:rsidP="00A0190F">
      <w:pPr>
        <w:pStyle w:val="Titolo2"/>
        <w:numPr>
          <w:ilvl w:val="0"/>
          <w:numId w:val="5"/>
        </w:numPr>
        <w:tabs>
          <w:tab w:val="left" w:pos="346"/>
        </w:tabs>
        <w:spacing w:before="120"/>
        <w:ind w:left="346" w:hanging="193"/>
      </w:pPr>
      <w:r>
        <w:t>ORMEGGI E RESTRIZIONI</w:t>
      </w:r>
      <w:r w:rsidR="00A301ED">
        <w:t xml:space="preserve"> [DP] [NP]</w:t>
      </w:r>
    </w:p>
    <w:p w:rsidR="00BF564C" w:rsidRPr="00A0190F" w:rsidRDefault="00E0047C" w:rsidP="00A0190F">
      <w:pPr>
        <w:pStyle w:val="Corpodeltesto"/>
        <w:spacing w:before="2"/>
        <w:ind w:left="0"/>
        <w:jc w:val="both"/>
        <w:rPr>
          <w:rFonts w:ascii="Times New Roman" w:hAnsi="Times New Roman" w:cs="Times New Roman"/>
        </w:rPr>
      </w:pPr>
      <w:r w:rsidRPr="00BF564C">
        <w:rPr>
          <w:rFonts w:ascii="Times New Roman" w:hAnsi="Times New Roman" w:cs="Times New Roman"/>
        </w:rPr>
        <w:t>Durante il Campionato le barch</w:t>
      </w:r>
      <w:r w:rsidR="006643D2" w:rsidRPr="00BF564C">
        <w:rPr>
          <w:rFonts w:ascii="Times New Roman" w:hAnsi="Times New Roman" w:cs="Times New Roman"/>
        </w:rPr>
        <w:t>e dovranno</w:t>
      </w:r>
      <w:r w:rsidR="003020D1" w:rsidRPr="00BF564C">
        <w:rPr>
          <w:rFonts w:ascii="Times New Roman" w:hAnsi="Times New Roman" w:cs="Times New Roman"/>
        </w:rPr>
        <w:t xml:space="preserve"> essere ormeggiate alle banchine</w:t>
      </w:r>
      <w:r w:rsidR="006643D2" w:rsidRPr="00BF564C">
        <w:rPr>
          <w:rFonts w:ascii="Times New Roman" w:hAnsi="Times New Roman" w:cs="Times New Roman"/>
        </w:rPr>
        <w:t xml:space="preserve"> del CNTG </w:t>
      </w:r>
      <w:r w:rsidRPr="00BF564C">
        <w:rPr>
          <w:rFonts w:ascii="Times New Roman" w:hAnsi="Times New Roman" w:cs="Times New Roman"/>
        </w:rPr>
        <w:t>ai posti loro assegnati e non potranno essere alate senza autorizzazione del Comitato di Regata.</w:t>
      </w:r>
      <w:r w:rsidR="0068408E" w:rsidRPr="00BF564C">
        <w:rPr>
          <w:rFonts w:ascii="Times New Roman" w:hAnsi="Times New Roman" w:cs="Times New Roman"/>
        </w:rPr>
        <w:t xml:space="preserve"> L’alaggio è gratuito.</w:t>
      </w:r>
    </w:p>
    <w:p w:rsidR="00597D84" w:rsidRPr="00A301ED" w:rsidRDefault="00E0047C" w:rsidP="00A0190F">
      <w:pPr>
        <w:pStyle w:val="Titolo2"/>
        <w:numPr>
          <w:ilvl w:val="0"/>
          <w:numId w:val="5"/>
        </w:numPr>
        <w:tabs>
          <w:tab w:val="left" w:pos="346"/>
        </w:tabs>
        <w:spacing w:before="120"/>
        <w:ind w:left="346" w:hanging="193"/>
      </w:pPr>
      <w:r>
        <w:t>IMBARCAZIONI PERSONALE DI</w:t>
      </w:r>
      <w:r w:rsidR="00D96A15">
        <w:t xml:space="preserve"> </w:t>
      </w:r>
      <w:r>
        <w:t>SUPPORTO</w:t>
      </w:r>
      <w:r w:rsidR="00A301ED">
        <w:t xml:space="preserve"> [NP]</w:t>
      </w:r>
    </w:p>
    <w:p w:rsidR="00597D84" w:rsidRPr="00BF564C" w:rsidRDefault="00E0047C">
      <w:pPr>
        <w:spacing w:before="2"/>
        <w:jc w:val="both"/>
        <w:rPr>
          <w:rFonts w:ascii="Times New Roman" w:hAnsi="Times New Roman" w:cs="Times New Roman"/>
        </w:rPr>
      </w:pPr>
      <w:r w:rsidRPr="00BF564C">
        <w:rPr>
          <w:rFonts w:ascii="Times New Roman" w:hAnsi="Times New Roman" w:cs="Times New Roman"/>
        </w:rPr>
        <w:t xml:space="preserve">Tutte le Persone di Supporto dovranno accreditarsi compilando il modulo di registrazione disponibile </w:t>
      </w:r>
      <w:r w:rsidR="00107DA7" w:rsidRPr="00DB4E4D">
        <w:rPr>
          <w:rFonts w:ascii="Times New Roman" w:hAnsi="Times New Roman" w:cs="Times New Roman"/>
        </w:rPr>
        <w:t>sul sito e dovrà essere in</w:t>
      </w:r>
      <w:r w:rsidR="00D96A15" w:rsidRPr="00DB4E4D">
        <w:rPr>
          <w:rFonts w:ascii="Times New Roman" w:hAnsi="Times New Roman" w:cs="Times New Roman"/>
        </w:rPr>
        <w:t>v</w:t>
      </w:r>
      <w:r w:rsidR="00107DA7" w:rsidRPr="00DB4E4D">
        <w:rPr>
          <w:rFonts w:ascii="Times New Roman" w:hAnsi="Times New Roman" w:cs="Times New Roman"/>
        </w:rPr>
        <w:t>iato via email</w:t>
      </w:r>
      <w:r w:rsidRPr="00DB4E4D">
        <w:rPr>
          <w:rFonts w:ascii="Times New Roman" w:hAnsi="Times New Roman" w:cs="Times New Roman"/>
        </w:rPr>
        <w:t xml:space="preserve"> </w:t>
      </w:r>
      <w:r w:rsidR="00107DA7" w:rsidRPr="00DB4E4D">
        <w:rPr>
          <w:rFonts w:ascii="Times New Roman" w:hAnsi="Times New Roman" w:cs="Times New Roman"/>
        </w:rPr>
        <w:t>al</w:t>
      </w:r>
      <w:r w:rsidRPr="00DB4E4D">
        <w:rPr>
          <w:rFonts w:ascii="Times New Roman" w:hAnsi="Times New Roman" w:cs="Times New Roman"/>
        </w:rPr>
        <w:t>la Segreteria di Regata dichiarando:</w:t>
      </w:r>
    </w:p>
    <w:p w:rsidR="00597D84" w:rsidRPr="00BF564C" w:rsidRDefault="00E0047C">
      <w:pPr>
        <w:pStyle w:val="Paragrafoelenco"/>
        <w:numPr>
          <w:ilvl w:val="0"/>
          <w:numId w:val="2"/>
        </w:numPr>
        <w:tabs>
          <w:tab w:val="left" w:pos="474"/>
        </w:tabs>
        <w:spacing w:line="252" w:lineRule="exact"/>
        <w:ind w:firstLine="0"/>
        <w:jc w:val="both"/>
        <w:rPr>
          <w:rFonts w:ascii="Times New Roman" w:hAnsi="Times New Roman" w:cs="Times New Roman"/>
        </w:rPr>
      </w:pPr>
      <w:r w:rsidRPr="00BF564C">
        <w:rPr>
          <w:rFonts w:ascii="Times New Roman" w:hAnsi="Times New Roman" w:cs="Times New Roman"/>
        </w:rPr>
        <w:t>le caratteristiche del proprio mezzo di</w:t>
      </w:r>
      <w:r w:rsidR="004C4B44" w:rsidRPr="00BF564C">
        <w:rPr>
          <w:rFonts w:ascii="Times New Roman" w:hAnsi="Times New Roman" w:cs="Times New Roman"/>
        </w:rPr>
        <w:t xml:space="preserve"> </w:t>
      </w:r>
      <w:r w:rsidRPr="00BF564C">
        <w:rPr>
          <w:rFonts w:ascii="Times New Roman" w:hAnsi="Times New Roman" w:cs="Times New Roman"/>
        </w:rPr>
        <w:t>assistenza;</w:t>
      </w:r>
    </w:p>
    <w:p w:rsidR="00597D84" w:rsidRPr="00BF564C" w:rsidRDefault="00E0047C">
      <w:pPr>
        <w:pStyle w:val="Paragrafoelenco"/>
        <w:numPr>
          <w:ilvl w:val="0"/>
          <w:numId w:val="2"/>
        </w:numPr>
        <w:tabs>
          <w:tab w:val="left" w:pos="474"/>
        </w:tabs>
        <w:ind w:left="170" w:firstLine="0"/>
        <w:jc w:val="both"/>
        <w:rPr>
          <w:rFonts w:ascii="Times New Roman" w:hAnsi="Times New Roman" w:cs="Times New Roman"/>
        </w:rPr>
      </w:pPr>
      <w:r w:rsidRPr="00BF564C">
        <w:rPr>
          <w:rFonts w:ascii="Times New Roman" w:hAnsi="Times New Roman" w:cs="Times New Roman"/>
        </w:rPr>
        <w:t>l’accettazione delle “regole per il personale di supporto e barche di assistenza” esposte all’Albo dei Comunicati che saranno parte integrante delleIdR.</w:t>
      </w:r>
    </w:p>
    <w:p w:rsidR="00597D84" w:rsidRPr="00BF564C" w:rsidRDefault="00E0047C">
      <w:pPr>
        <w:pStyle w:val="Paragrafoelenco"/>
        <w:numPr>
          <w:ilvl w:val="0"/>
          <w:numId w:val="2"/>
        </w:numPr>
        <w:tabs>
          <w:tab w:val="left" w:pos="524"/>
        </w:tabs>
        <w:spacing w:line="252" w:lineRule="exact"/>
        <w:ind w:left="523" w:hanging="370"/>
        <w:jc w:val="both"/>
        <w:rPr>
          <w:rFonts w:ascii="Times New Roman" w:hAnsi="Times New Roman" w:cs="Times New Roman"/>
        </w:rPr>
      </w:pPr>
      <w:r w:rsidRPr="00BF564C">
        <w:rPr>
          <w:rFonts w:ascii="Times New Roman" w:hAnsi="Times New Roman" w:cs="Times New Roman"/>
        </w:rPr>
        <w:t>i nominativi dei concorrenti</w:t>
      </w:r>
      <w:r w:rsidR="004C4B44" w:rsidRPr="00BF564C">
        <w:rPr>
          <w:rFonts w:ascii="Times New Roman" w:hAnsi="Times New Roman" w:cs="Times New Roman"/>
        </w:rPr>
        <w:t xml:space="preserve"> </w:t>
      </w:r>
      <w:r w:rsidRPr="00BF564C">
        <w:rPr>
          <w:rFonts w:ascii="Times New Roman" w:hAnsi="Times New Roman" w:cs="Times New Roman"/>
        </w:rPr>
        <w:t>accompagnati.</w:t>
      </w:r>
    </w:p>
    <w:p w:rsidR="00597D84" w:rsidRPr="00BF564C" w:rsidRDefault="00E0047C">
      <w:pPr>
        <w:pStyle w:val="Paragrafoelenco"/>
        <w:numPr>
          <w:ilvl w:val="0"/>
          <w:numId w:val="2"/>
        </w:numPr>
        <w:tabs>
          <w:tab w:val="left" w:pos="473"/>
        </w:tabs>
        <w:ind w:right="566" w:firstLine="0"/>
        <w:jc w:val="both"/>
        <w:rPr>
          <w:rFonts w:ascii="Times New Roman" w:hAnsi="Times New Roman" w:cs="Times New Roman"/>
        </w:rPr>
      </w:pPr>
      <w:r w:rsidRPr="00BF564C">
        <w:rPr>
          <w:rFonts w:ascii="Times New Roman" w:hAnsi="Times New Roman" w:cs="Times New Roman"/>
        </w:rPr>
        <w:t>le Persone di Supporto accreditate saranno soggette alle direttive tecniche e disciplinari del CdR e della Giuria che, in caso di infrazione, potrà agire in base alla regola 64.</w:t>
      </w:r>
      <w:r w:rsidR="00D96A15">
        <w:rPr>
          <w:rFonts w:ascii="Times New Roman" w:hAnsi="Times New Roman" w:cs="Times New Roman"/>
        </w:rPr>
        <w:t>5</w:t>
      </w:r>
      <w:r w:rsidRPr="00BF564C">
        <w:rPr>
          <w:rFonts w:ascii="Times New Roman" w:hAnsi="Times New Roman" w:cs="Times New Roman"/>
        </w:rPr>
        <w:t xml:space="preserve"> del</w:t>
      </w:r>
      <w:r w:rsidR="00D96A15">
        <w:rPr>
          <w:rFonts w:ascii="Times New Roman" w:hAnsi="Times New Roman" w:cs="Times New Roman"/>
        </w:rPr>
        <w:t xml:space="preserve"> </w:t>
      </w:r>
      <w:r w:rsidRPr="00BF564C">
        <w:rPr>
          <w:rFonts w:ascii="Times New Roman" w:hAnsi="Times New Roman" w:cs="Times New Roman"/>
        </w:rPr>
        <w:t>RRS.</w:t>
      </w:r>
    </w:p>
    <w:p w:rsidR="00597D84" w:rsidRDefault="00597D84">
      <w:pPr>
        <w:pStyle w:val="Corpodeltesto"/>
        <w:spacing w:before="9"/>
        <w:ind w:left="0"/>
        <w:rPr>
          <w:sz w:val="22"/>
        </w:rPr>
      </w:pPr>
    </w:p>
    <w:p w:rsidR="00A0190F" w:rsidRDefault="00A0190F">
      <w:pPr>
        <w:pStyle w:val="Corpodeltesto"/>
        <w:spacing w:before="9"/>
        <w:ind w:left="0"/>
        <w:rPr>
          <w:sz w:val="22"/>
        </w:rPr>
      </w:pPr>
    </w:p>
    <w:p w:rsidR="00597D84" w:rsidRPr="00A301ED" w:rsidRDefault="00E0047C" w:rsidP="005C0FE1">
      <w:pPr>
        <w:pStyle w:val="Titolo2"/>
        <w:numPr>
          <w:ilvl w:val="0"/>
          <w:numId w:val="5"/>
        </w:numPr>
        <w:tabs>
          <w:tab w:val="left" w:pos="346"/>
        </w:tabs>
        <w:ind w:left="346" w:hanging="193"/>
      </w:pPr>
      <w:r>
        <w:t>RADIOCOMUNICAZIONI</w:t>
      </w:r>
      <w:r w:rsidR="00A301ED">
        <w:t xml:space="preserve"> [DP] [NP]</w:t>
      </w:r>
    </w:p>
    <w:p w:rsidR="00597D84" w:rsidRPr="00BF564C" w:rsidRDefault="00E0047C">
      <w:pPr>
        <w:pStyle w:val="Corpodeltesto"/>
        <w:spacing w:before="4"/>
        <w:ind w:left="0" w:right="298"/>
        <w:rPr>
          <w:rFonts w:ascii="Times New Roman" w:hAnsi="Times New Roman" w:cs="Times New Roman"/>
        </w:rPr>
      </w:pPr>
      <w:r w:rsidRPr="00BF564C">
        <w:rPr>
          <w:rFonts w:ascii="Times New Roman" w:hAnsi="Times New Roman" w:cs="Times New Roman"/>
        </w:rPr>
        <w:t>Tranne che in caso di emergenza, le barche in regata non potranno effettuare trasmissioni radio, né potranno ricevere comunicazioni che non siano accessibili da tutti i concorrenti.</w:t>
      </w:r>
    </w:p>
    <w:p w:rsidR="00597D84" w:rsidRPr="00BF564C" w:rsidRDefault="00E0047C" w:rsidP="002C3B32">
      <w:pPr>
        <w:pStyle w:val="Corpodeltesto"/>
        <w:ind w:left="0" w:right="423"/>
        <w:rPr>
          <w:rFonts w:ascii="Times New Roman" w:hAnsi="Times New Roman" w:cs="Times New Roman"/>
        </w:rPr>
      </w:pPr>
      <w:r w:rsidRPr="00BF564C">
        <w:rPr>
          <w:rFonts w:ascii="Times New Roman" w:hAnsi="Times New Roman" w:cs="Times New Roman"/>
          <w:u w:val="single"/>
        </w:rPr>
        <w:t>Questa disposizione si applica anche all’uso di telefoni cellulari.</w:t>
      </w:r>
      <w:r w:rsidRPr="00BF564C">
        <w:rPr>
          <w:rFonts w:ascii="Times New Roman" w:hAnsi="Times New Roman" w:cs="Times New Roman"/>
        </w:rPr>
        <w:t xml:space="preserve"> Il Comitato di Regata opererà sul canale </w:t>
      </w:r>
      <w:r w:rsidR="002C3B32" w:rsidRPr="00BF564C">
        <w:rPr>
          <w:rFonts w:ascii="Times New Roman" w:hAnsi="Times New Roman" w:cs="Times New Roman"/>
        </w:rPr>
        <w:t>VHF indicato nelle Istruzioni di regata.</w:t>
      </w:r>
    </w:p>
    <w:p w:rsidR="002111CE" w:rsidRPr="00A0190F" w:rsidRDefault="00E0047C">
      <w:pPr>
        <w:pStyle w:val="Corpodeltesto"/>
        <w:spacing w:line="264" w:lineRule="exact"/>
        <w:ind w:left="0"/>
        <w:rPr>
          <w:rFonts w:ascii="Times New Roman" w:hAnsi="Times New Roman" w:cs="Times New Roman"/>
        </w:rPr>
      </w:pPr>
      <w:r w:rsidRPr="00BF564C">
        <w:rPr>
          <w:rFonts w:ascii="Times New Roman" w:hAnsi="Times New Roman" w:cs="Times New Roman"/>
        </w:rPr>
        <w:t>Una barca che si ritiri da una prova è tenuta a darne comunicazione al Comitato di Regata.</w:t>
      </w:r>
    </w:p>
    <w:p w:rsidR="00597D84" w:rsidRPr="005C0FE1" w:rsidRDefault="00E0047C" w:rsidP="00A0190F">
      <w:pPr>
        <w:pStyle w:val="Titolo2"/>
        <w:numPr>
          <w:ilvl w:val="0"/>
          <w:numId w:val="5"/>
        </w:numPr>
        <w:tabs>
          <w:tab w:val="left" w:pos="346"/>
        </w:tabs>
        <w:spacing w:before="120"/>
        <w:ind w:left="346" w:hanging="193"/>
      </w:pPr>
      <w:r>
        <w:t>PREMI</w:t>
      </w:r>
    </w:p>
    <w:p w:rsidR="006C652B" w:rsidRPr="00BF564C" w:rsidRDefault="00E0047C" w:rsidP="00DE1E8C">
      <w:pPr>
        <w:pStyle w:val="Corpodeltesto"/>
        <w:spacing w:before="2"/>
        <w:ind w:left="0"/>
        <w:jc w:val="both"/>
        <w:rPr>
          <w:rFonts w:ascii="Times New Roman" w:hAnsi="Times New Roman" w:cs="Times New Roman"/>
        </w:rPr>
      </w:pPr>
      <w:r w:rsidRPr="00BF564C">
        <w:rPr>
          <w:rFonts w:ascii="Times New Roman" w:hAnsi="Times New Roman" w:cs="Times New Roman"/>
        </w:rPr>
        <w:lastRenderedPageBreak/>
        <w:t xml:space="preserve">Saranno premiate le prime </w:t>
      </w:r>
      <w:r w:rsidR="00DE1E8C" w:rsidRPr="00BF564C">
        <w:rPr>
          <w:rFonts w:ascii="Times New Roman" w:hAnsi="Times New Roman" w:cs="Times New Roman"/>
        </w:rPr>
        <w:t>3</w:t>
      </w:r>
      <w:r w:rsidRPr="00BF564C">
        <w:rPr>
          <w:rFonts w:ascii="Times New Roman" w:hAnsi="Times New Roman" w:cs="Times New Roman"/>
        </w:rPr>
        <w:t xml:space="preserve"> imbarcazioni della classifica finale </w:t>
      </w:r>
    </w:p>
    <w:p w:rsidR="00E76640" w:rsidRPr="00BF564C" w:rsidRDefault="00DE1E8C" w:rsidP="00DE1E8C">
      <w:pPr>
        <w:pStyle w:val="Corpodeltesto"/>
        <w:spacing w:before="2"/>
        <w:ind w:left="0"/>
        <w:jc w:val="both"/>
        <w:rPr>
          <w:rFonts w:ascii="Times New Roman" w:hAnsi="Times New Roman" w:cs="Times New Roman"/>
        </w:rPr>
      </w:pPr>
      <w:r w:rsidRPr="00BF564C">
        <w:rPr>
          <w:rFonts w:ascii="Times New Roman" w:hAnsi="Times New Roman" w:cs="Times New Roman"/>
        </w:rPr>
        <w:t>-</w:t>
      </w:r>
      <w:r w:rsidR="00E76640" w:rsidRPr="00BF564C">
        <w:rPr>
          <w:rFonts w:ascii="Times New Roman" w:hAnsi="Times New Roman" w:cs="Times New Roman"/>
        </w:rPr>
        <w:tab/>
        <w:t>il primo equipaggio femminile</w:t>
      </w:r>
      <w:r w:rsidR="00BF564C">
        <w:rPr>
          <w:rFonts w:ascii="Times New Roman" w:hAnsi="Times New Roman" w:cs="Times New Roman"/>
        </w:rPr>
        <w:t>;</w:t>
      </w:r>
    </w:p>
    <w:p w:rsidR="00E76640" w:rsidRPr="00A0190F" w:rsidRDefault="00DE1E8C">
      <w:pPr>
        <w:pStyle w:val="Corpodeltesto"/>
        <w:ind w:left="0"/>
        <w:rPr>
          <w:rFonts w:ascii="Times New Roman" w:hAnsi="Times New Roman" w:cs="Times New Roman"/>
        </w:rPr>
      </w:pPr>
      <w:r w:rsidRPr="00BF564C">
        <w:rPr>
          <w:rFonts w:ascii="Times New Roman" w:hAnsi="Times New Roman" w:cs="Times New Roman"/>
        </w:rPr>
        <w:t>-</w:t>
      </w:r>
      <w:r w:rsidR="00E76640" w:rsidRPr="00BF564C">
        <w:rPr>
          <w:rFonts w:ascii="Times New Roman" w:hAnsi="Times New Roman" w:cs="Times New Roman"/>
        </w:rPr>
        <w:tab/>
      </w:r>
      <w:r w:rsidR="006C652B" w:rsidRPr="00BF564C">
        <w:rPr>
          <w:rFonts w:ascii="Times New Roman" w:hAnsi="Times New Roman" w:cs="Times New Roman"/>
        </w:rPr>
        <w:t>il primo equipaggio under 19</w:t>
      </w:r>
      <w:r w:rsidR="00BF564C">
        <w:rPr>
          <w:rFonts w:ascii="Times New Roman" w:hAnsi="Times New Roman" w:cs="Times New Roman"/>
        </w:rPr>
        <w:t>;</w:t>
      </w:r>
    </w:p>
    <w:p w:rsidR="00BF564C" w:rsidRPr="00BF564C" w:rsidRDefault="00E0047C" w:rsidP="00A0190F">
      <w:pPr>
        <w:pStyle w:val="Titolo2"/>
        <w:numPr>
          <w:ilvl w:val="0"/>
          <w:numId w:val="5"/>
        </w:numPr>
        <w:tabs>
          <w:tab w:val="left" w:pos="346"/>
        </w:tabs>
        <w:spacing w:before="120" w:line="259" w:lineRule="auto"/>
        <w:ind w:left="346" w:hanging="193"/>
        <w:jc w:val="both"/>
        <w:rPr>
          <w:b w:val="0"/>
        </w:rPr>
      </w:pPr>
      <w:r>
        <w:t>CLAUSOLA DI ESONERO DI</w:t>
      </w:r>
      <w:r w:rsidR="00A61A45">
        <w:t xml:space="preserve"> </w:t>
      </w:r>
      <w:r>
        <w:t>RESPONSABILITA’</w:t>
      </w:r>
      <w:r w:rsidR="00024BB2">
        <w:t>.</w:t>
      </w:r>
    </w:p>
    <w:p w:rsidR="00597D84" w:rsidRPr="00A0190F" w:rsidRDefault="00E0047C" w:rsidP="00A0190F">
      <w:pPr>
        <w:pStyle w:val="Titolo2"/>
        <w:tabs>
          <w:tab w:val="left" w:pos="142"/>
        </w:tabs>
        <w:spacing w:before="26" w:line="259" w:lineRule="auto"/>
        <w:ind w:left="346" w:firstLine="0"/>
        <w:jc w:val="both"/>
        <w:rPr>
          <w:rFonts w:ascii="Times New Roman" w:hAnsi="Times New Roman" w:cs="Times New Roman"/>
          <w:b w:val="0"/>
        </w:rPr>
      </w:pPr>
      <w:r w:rsidRPr="00BF564C">
        <w:rPr>
          <w:rFonts w:ascii="Times New Roman" w:hAnsi="Times New Roman" w:cs="Times New Roman"/>
          <w:b w:val="0"/>
        </w:rPr>
        <w:t xml:space="preserve">Come da regola </w:t>
      </w:r>
      <w:r w:rsidRPr="00DB4E4D">
        <w:rPr>
          <w:rFonts w:ascii="Times New Roman" w:hAnsi="Times New Roman" w:cs="Times New Roman"/>
          <w:b w:val="0"/>
        </w:rPr>
        <w:t xml:space="preserve">fondamentale </w:t>
      </w:r>
      <w:r w:rsidR="00107DA7" w:rsidRPr="00DB4E4D">
        <w:rPr>
          <w:rFonts w:ascii="Times New Roman" w:hAnsi="Times New Roman" w:cs="Times New Roman"/>
          <w:b w:val="0"/>
        </w:rPr>
        <w:t>3</w:t>
      </w:r>
      <w:r w:rsidRPr="00DB4E4D">
        <w:rPr>
          <w:rFonts w:ascii="Times New Roman" w:hAnsi="Times New Roman" w:cs="Times New Roman"/>
          <w:b w:val="0"/>
        </w:rPr>
        <w:t xml:space="preserve"> i</w:t>
      </w:r>
      <w:r w:rsidRPr="00BF564C">
        <w:rPr>
          <w:rFonts w:ascii="Times New Roman" w:hAnsi="Times New Roman" w:cs="Times New Roman"/>
          <w:b w:val="0"/>
        </w:rPr>
        <w:t xml:space="preserve"> partecipanti alla regata di cui al presente Bando prendono parte alla stessa sotto la loro piena ed esclusiva responsabilità, i Concorrenti </w:t>
      </w:r>
      <w:r w:rsidR="00957F82" w:rsidRPr="00BF564C">
        <w:rPr>
          <w:rFonts w:ascii="Times New Roman" w:hAnsi="Times New Roman" w:cs="Times New Roman"/>
          <w:b w:val="0"/>
        </w:rPr>
        <w:t xml:space="preserve">e le loro Persone di Supporto </w:t>
      </w:r>
      <w:r w:rsidRPr="00BF564C">
        <w:rPr>
          <w:rFonts w:ascii="Times New Roman" w:hAnsi="Times New Roman" w:cs="Times New Roman"/>
          <w:b w:val="0"/>
        </w:rPr>
        <w:t xml:space="preserve">sono gli unici responsabili per la decisione di prendere parte o di continuare la regata. Il CO, il CdR e la CdP </w:t>
      </w:r>
      <w:r w:rsidR="00957F82" w:rsidRPr="00BF564C">
        <w:rPr>
          <w:rFonts w:ascii="Times New Roman" w:hAnsi="Times New Roman" w:cs="Times New Roman"/>
          <w:b w:val="0"/>
        </w:rPr>
        <w:t xml:space="preserve">e quanti collaborano allo svolgimento della manifestazione, </w:t>
      </w:r>
      <w:r w:rsidRPr="00BF564C">
        <w:rPr>
          <w:rFonts w:ascii="Times New Roman" w:hAnsi="Times New Roman" w:cs="Times New Roman"/>
          <w:b w:val="0"/>
        </w:rPr>
        <w:t xml:space="preserve">declinano ogni e qualsiasi responsabilità per danni che </w:t>
      </w:r>
      <w:r w:rsidR="003020D1" w:rsidRPr="00BF564C">
        <w:rPr>
          <w:rFonts w:ascii="Times New Roman" w:hAnsi="Times New Roman" w:cs="Times New Roman"/>
          <w:b w:val="0"/>
        </w:rPr>
        <w:t xml:space="preserve">dovessero </w:t>
      </w:r>
      <w:r w:rsidRPr="00BF564C">
        <w:rPr>
          <w:rFonts w:ascii="Times New Roman" w:hAnsi="Times New Roman" w:cs="Times New Roman"/>
          <w:b w:val="0"/>
        </w:rPr>
        <w:t xml:space="preserve">subire persone e/o cose, sia in terra che in acqua, in conseguenza </w:t>
      </w:r>
      <w:r w:rsidR="00957F82" w:rsidRPr="00BF564C">
        <w:rPr>
          <w:rFonts w:ascii="Times New Roman" w:hAnsi="Times New Roman" w:cs="Times New Roman"/>
          <w:b w:val="0"/>
        </w:rPr>
        <w:t>della loro partecipazione alla R</w:t>
      </w:r>
      <w:r w:rsidRPr="00BF564C">
        <w:rPr>
          <w:rFonts w:ascii="Times New Roman" w:hAnsi="Times New Roman" w:cs="Times New Roman"/>
          <w:b w:val="0"/>
        </w:rPr>
        <w:t>egata</w:t>
      </w:r>
      <w:r w:rsidR="00957F82" w:rsidRPr="00BF564C">
        <w:rPr>
          <w:rFonts w:ascii="Times New Roman" w:hAnsi="Times New Roman" w:cs="Times New Roman"/>
          <w:b w:val="0"/>
        </w:rPr>
        <w:t xml:space="preserve"> di cui al presente Bando </w:t>
      </w:r>
      <w:r w:rsidRPr="00BF564C">
        <w:rPr>
          <w:rFonts w:ascii="Times New Roman" w:hAnsi="Times New Roman" w:cs="Times New Roman"/>
          <w:b w:val="0"/>
        </w:rPr>
        <w:t>. È competenza dei Concorrenti decidere in base alle loro capacità, alla forza del vento, allo stato del mare, alle previsioni meteorologiche ed a tutto quanto altro deve essere previsto da un buon marinaio, se uscire in mare e partecipare alla regata, di continuarla ovvero di rinunciare.</w:t>
      </w:r>
    </w:p>
    <w:p w:rsidR="00597D84" w:rsidRPr="005C0FE1" w:rsidRDefault="00E0047C" w:rsidP="00A0190F">
      <w:pPr>
        <w:pStyle w:val="Titolo2"/>
        <w:numPr>
          <w:ilvl w:val="0"/>
          <w:numId w:val="5"/>
        </w:numPr>
        <w:tabs>
          <w:tab w:val="left" w:pos="346"/>
        </w:tabs>
        <w:spacing w:before="120"/>
        <w:ind w:left="346" w:hanging="193"/>
      </w:pPr>
      <w:r>
        <w:t>DIRITTI FOTOGRAFICI E</w:t>
      </w:r>
      <w:r w:rsidR="003F62DB">
        <w:t xml:space="preserve"> </w:t>
      </w:r>
      <w:r>
        <w:t>TELEVISIVI</w:t>
      </w:r>
    </w:p>
    <w:p w:rsidR="006C652B" w:rsidRPr="00BF564C" w:rsidRDefault="00E0047C" w:rsidP="006C652B">
      <w:pPr>
        <w:pStyle w:val="Corpodeltesto"/>
        <w:spacing w:before="24" w:line="259" w:lineRule="auto"/>
        <w:ind w:left="426"/>
        <w:jc w:val="both"/>
        <w:rPr>
          <w:rFonts w:ascii="Times New Roman" w:hAnsi="Times New Roman" w:cs="Times New Roman"/>
        </w:rPr>
      </w:pPr>
      <w:r w:rsidRPr="00BF564C">
        <w:rPr>
          <w:rFonts w:ascii="Times New Roman" w:hAnsi="Times New Roman" w:cs="Times New Roman"/>
        </w:rPr>
        <w:t xml:space="preserve">I Concorrenti concedono pieno diritto e permesso all’Organizzazione di pubblicare e/o trasmettere, tramite qualsiasi mezzo mediatico, ogni fotografia o ripresa filmata di persone e barche durante l’evento, inclusi, a titolo di esempio non esaustivo, spot pubblicitari televisivi e quant’altro possa essere usato per scopi editoriali o pubblicitari o per informazione a mezzo stampa. </w:t>
      </w:r>
    </w:p>
    <w:p w:rsidR="00597D84" w:rsidRPr="00D96A15" w:rsidRDefault="00AE240C" w:rsidP="00D96A15">
      <w:pPr>
        <w:pStyle w:val="Corpodeltesto"/>
        <w:spacing w:before="24" w:line="259" w:lineRule="auto"/>
        <w:ind w:left="426"/>
        <w:jc w:val="right"/>
        <w:rPr>
          <w:color w:val="1F497D" w:themeColor="text2"/>
          <w:sz w:val="24"/>
          <w:szCs w:val="24"/>
        </w:rPr>
      </w:pPr>
      <w:r>
        <w:rPr>
          <w:color w:val="1F497D" w:themeColor="text2"/>
          <w:sz w:val="24"/>
          <w:szCs w:val="24"/>
        </w:rPr>
        <w:t>IL COMITATO ORGANIZZATORE</w:t>
      </w:r>
    </w:p>
    <w:sectPr w:rsidR="00597D84" w:rsidRPr="00D96A15" w:rsidSect="008E3F58">
      <w:headerReference w:type="even" r:id="rId16"/>
      <w:headerReference w:type="default" r:id="rId17"/>
      <w:pgSz w:w="11906" w:h="16838"/>
      <w:pgMar w:top="2216" w:right="566" w:bottom="709" w:left="709" w:header="709" w:footer="995"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497" w:rsidRDefault="00F52497">
      <w:r>
        <w:separator/>
      </w:r>
    </w:p>
  </w:endnote>
  <w:endnote w:type="continuationSeparator" w:id="1">
    <w:p w:rsidR="00F52497" w:rsidRDefault="00F52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497" w:rsidRDefault="00F52497">
      <w:r>
        <w:separator/>
      </w:r>
    </w:p>
  </w:footnote>
  <w:footnote w:type="continuationSeparator" w:id="1">
    <w:p w:rsidR="00F52497" w:rsidRDefault="00F5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2C" w:rsidRDefault="00CE5BC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84" w:rsidRPr="007958F7" w:rsidRDefault="003768E2" w:rsidP="003768E2">
    <w:pPr>
      <w:pStyle w:val="Intestazione"/>
      <w:jc w:val="center"/>
    </w:pPr>
    <w:r>
      <w:rPr>
        <w:noProof/>
        <w:sz w:val="20"/>
        <w:szCs w:val="23"/>
        <w:lang w:bidi="ar-SA"/>
      </w:rPr>
      <w:drawing>
        <wp:anchor distT="0" distB="0" distL="114300" distR="114300" simplePos="0" relativeHeight="251665408" behindDoc="0" locked="0" layoutInCell="1" allowOverlap="1">
          <wp:simplePos x="0" y="0"/>
          <wp:positionH relativeFrom="column">
            <wp:posOffset>-166066</wp:posOffset>
          </wp:positionH>
          <wp:positionV relativeFrom="paragraph">
            <wp:posOffset>-28796</wp:posOffset>
          </wp:positionV>
          <wp:extent cx="1165694" cy="844777"/>
          <wp:effectExtent l="19050" t="0" r="0" b="0"/>
          <wp:wrapNone/>
          <wp:docPr id="2" name="Immagine 1" descr="LOGO cn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tg"/>
                  <pic:cNvPicPr>
                    <a:picLocks noChangeAspect="1" noChangeArrowheads="1"/>
                  </pic:cNvPicPr>
                </pic:nvPicPr>
                <pic:blipFill>
                  <a:blip r:embed="rId1" cstate="print"/>
                  <a:srcRect/>
                  <a:stretch>
                    <a:fillRect/>
                  </a:stretch>
                </pic:blipFill>
                <pic:spPr bwMode="auto">
                  <a:xfrm>
                    <a:off x="0" y="0"/>
                    <a:ext cx="1166580" cy="845419"/>
                  </a:xfrm>
                  <a:prstGeom prst="rect">
                    <a:avLst/>
                  </a:prstGeom>
                  <a:noFill/>
                  <a:ln w="9525">
                    <a:noFill/>
                    <a:miter lim="800000"/>
                    <a:headEnd/>
                    <a:tailEnd/>
                  </a:ln>
                </pic:spPr>
              </pic:pic>
            </a:graphicData>
          </a:graphic>
        </wp:anchor>
      </w:drawing>
    </w:r>
    <w:r>
      <w:rPr>
        <w:noProof/>
        <w:sz w:val="20"/>
        <w:szCs w:val="23"/>
        <w:lang w:bidi="ar-SA"/>
      </w:rPr>
      <w:drawing>
        <wp:anchor distT="0" distB="0" distL="0" distR="0" simplePos="0" relativeHeight="251659264" behindDoc="0" locked="0" layoutInCell="1" allowOverlap="1">
          <wp:simplePos x="0" y="0"/>
          <wp:positionH relativeFrom="column">
            <wp:posOffset>5339715</wp:posOffset>
          </wp:positionH>
          <wp:positionV relativeFrom="paragraph">
            <wp:posOffset>-172085</wp:posOffset>
          </wp:positionV>
          <wp:extent cx="1175385" cy="858520"/>
          <wp:effectExtent l="19050" t="0" r="5715"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2" cstate="print"/>
                  <a:srcRect/>
                  <a:stretch>
                    <a:fillRect/>
                  </a:stretch>
                </pic:blipFill>
                <pic:spPr bwMode="auto">
                  <a:xfrm>
                    <a:off x="0" y="0"/>
                    <a:ext cx="1175385" cy="858520"/>
                  </a:xfrm>
                  <a:prstGeom prst="rect">
                    <a:avLst/>
                  </a:prstGeom>
                  <a:noFill/>
                  <a:ln w="9525">
                    <a:noFill/>
                    <a:miter lim="800000"/>
                    <a:headEnd/>
                    <a:tailEnd/>
                  </a:ln>
                </pic:spPr>
              </pic:pic>
            </a:graphicData>
          </a:graphic>
        </wp:anchor>
      </w:drawing>
    </w:r>
    <w:r w:rsidR="002D344C">
      <w:rPr>
        <w:noProof/>
        <w:sz w:val="20"/>
        <w:szCs w:val="23"/>
        <w:lang w:bidi="ar-SA"/>
      </w:rPr>
      <w:drawing>
        <wp:anchor distT="0" distB="0" distL="114300" distR="114300" simplePos="0" relativeHeight="251660288" behindDoc="0" locked="0" layoutInCell="1" allowOverlap="1">
          <wp:simplePos x="0" y="0"/>
          <wp:positionH relativeFrom="column">
            <wp:posOffset>-163830</wp:posOffset>
          </wp:positionH>
          <wp:positionV relativeFrom="paragraph">
            <wp:posOffset>0</wp:posOffset>
          </wp:positionV>
          <wp:extent cx="866775" cy="627380"/>
          <wp:effectExtent l="19050" t="0" r="9525" b="0"/>
          <wp:wrapNone/>
          <wp:docPr id="11" name="Immagine 1" descr="LOGO cn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tg"/>
                  <pic:cNvPicPr>
                    <a:picLocks noChangeAspect="1" noChangeArrowheads="1"/>
                  </pic:cNvPicPr>
                </pic:nvPicPr>
                <pic:blipFill>
                  <a:blip r:embed="rId1" cstate="print"/>
                  <a:srcRect/>
                  <a:stretch>
                    <a:fillRect/>
                  </a:stretch>
                </pic:blipFill>
                <pic:spPr bwMode="auto">
                  <a:xfrm>
                    <a:off x="0" y="0"/>
                    <a:ext cx="866775" cy="627380"/>
                  </a:xfrm>
                  <a:prstGeom prst="rect">
                    <a:avLst/>
                  </a:prstGeom>
                  <a:noFill/>
                  <a:ln w="9525">
                    <a:noFill/>
                    <a:miter lim="800000"/>
                    <a:headEnd/>
                    <a:tailEnd/>
                  </a:ln>
                </pic:spPr>
              </pic:pic>
            </a:graphicData>
          </a:graphic>
        </wp:anchor>
      </w:drawing>
    </w:r>
    <w:r w:rsidR="006F738C">
      <w:rPr>
        <w:noProof/>
        <w:lang w:bidi="ar-SA"/>
      </w:rPr>
      <w:drawing>
        <wp:inline distT="0" distB="0" distL="0" distR="0">
          <wp:extent cx="1105232" cy="1105232"/>
          <wp:effectExtent l="19050" t="0" r="0" b="0"/>
          <wp:docPr id="4" name="Immagine 1" descr="C:\Users\Principal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e\Desktop\download.jpg"/>
                  <pic:cNvPicPr>
                    <a:picLocks noChangeAspect="1" noChangeArrowheads="1"/>
                  </pic:cNvPicPr>
                </pic:nvPicPr>
                <pic:blipFill>
                  <a:blip r:embed="rId3"/>
                  <a:srcRect/>
                  <a:stretch>
                    <a:fillRect/>
                  </a:stretch>
                </pic:blipFill>
                <pic:spPr bwMode="auto">
                  <a:xfrm>
                    <a:off x="0" y="0"/>
                    <a:ext cx="1107163" cy="11071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4FA"/>
    <w:multiLevelType w:val="hybridMultilevel"/>
    <w:tmpl w:val="0576EFD0"/>
    <w:lvl w:ilvl="0" w:tplc="B14ADB28">
      <w:numFmt w:val="bullet"/>
      <w:lvlText w:val="-"/>
      <w:lvlJc w:val="left"/>
      <w:pPr>
        <w:ind w:left="650" w:hanging="360"/>
      </w:pPr>
      <w:rPr>
        <w:rFonts w:ascii="Times New Roman" w:eastAsia="Arial" w:hAnsi="Times New Roman" w:cs="Times New Roman" w:hint="default"/>
      </w:rPr>
    </w:lvl>
    <w:lvl w:ilvl="1" w:tplc="04100003" w:tentative="1">
      <w:start w:val="1"/>
      <w:numFmt w:val="bullet"/>
      <w:lvlText w:val="o"/>
      <w:lvlJc w:val="left"/>
      <w:pPr>
        <w:ind w:left="1370" w:hanging="360"/>
      </w:pPr>
      <w:rPr>
        <w:rFonts w:ascii="Courier New" w:hAnsi="Courier New" w:cs="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cs="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cs="Courier New" w:hint="default"/>
      </w:rPr>
    </w:lvl>
    <w:lvl w:ilvl="8" w:tplc="04100005" w:tentative="1">
      <w:start w:val="1"/>
      <w:numFmt w:val="bullet"/>
      <w:lvlText w:val=""/>
      <w:lvlJc w:val="left"/>
      <w:pPr>
        <w:ind w:left="6410" w:hanging="360"/>
      </w:pPr>
      <w:rPr>
        <w:rFonts w:ascii="Wingdings" w:hAnsi="Wingdings" w:hint="default"/>
      </w:rPr>
    </w:lvl>
  </w:abstractNum>
  <w:abstractNum w:abstractNumId="1">
    <w:nsid w:val="04D75A12"/>
    <w:multiLevelType w:val="multilevel"/>
    <w:tmpl w:val="68EC8696"/>
    <w:lvl w:ilvl="0">
      <w:start w:val="1"/>
      <w:numFmt w:val="lowerLetter"/>
      <w:lvlText w:val="%1)"/>
      <w:lvlJc w:val="left"/>
      <w:pPr>
        <w:ind w:left="290" w:hanging="269"/>
      </w:pPr>
      <w:rPr>
        <w:rFonts w:ascii="Times New Roman" w:eastAsia="Arial" w:hAnsi="Times New Roman" w:cs="Times New Roman" w:hint="default"/>
        <w:spacing w:val="-1"/>
        <w:w w:val="100"/>
        <w:sz w:val="23"/>
        <w:szCs w:val="23"/>
        <w:lang w:val="it-IT" w:eastAsia="it-IT" w:bidi="it-IT"/>
      </w:rPr>
    </w:lvl>
    <w:lvl w:ilvl="1">
      <w:numFmt w:val="bullet"/>
      <w:lvlText w:val=""/>
      <w:lvlJc w:val="left"/>
      <w:pPr>
        <w:ind w:left="1330" w:hanging="269"/>
      </w:pPr>
      <w:rPr>
        <w:rFonts w:ascii="Symbol" w:hAnsi="Symbol" w:cs="Symbol" w:hint="default"/>
        <w:lang w:val="it-IT" w:eastAsia="it-IT" w:bidi="it-IT"/>
      </w:rPr>
    </w:lvl>
    <w:lvl w:ilvl="2">
      <w:numFmt w:val="bullet"/>
      <w:lvlText w:val=""/>
      <w:lvlJc w:val="left"/>
      <w:pPr>
        <w:ind w:left="2360" w:hanging="269"/>
      </w:pPr>
      <w:rPr>
        <w:rFonts w:ascii="Symbol" w:hAnsi="Symbol" w:cs="Symbol" w:hint="default"/>
        <w:lang w:val="it-IT" w:eastAsia="it-IT" w:bidi="it-IT"/>
      </w:rPr>
    </w:lvl>
    <w:lvl w:ilvl="3">
      <w:numFmt w:val="bullet"/>
      <w:lvlText w:val=""/>
      <w:lvlJc w:val="left"/>
      <w:pPr>
        <w:ind w:left="3391" w:hanging="269"/>
      </w:pPr>
      <w:rPr>
        <w:rFonts w:ascii="Symbol" w:hAnsi="Symbol" w:cs="Symbol" w:hint="default"/>
        <w:lang w:val="it-IT" w:eastAsia="it-IT" w:bidi="it-IT"/>
      </w:rPr>
    </w:lvl>
    <w:lvl w:ilvl="4">
      <w:numFmt w:val="bullet"/>
      <w:lvlText w:val=""/>
      <w:lvlJc w:val="left"/>
      <w:pPr>
        <w:ind w:left="4421" w:hanging="269"/>
      </w:pPr>
      <w:rPr>
        <w:rFonts w:ascii="Symbol" w:hAnsi="Symbol" w:cs="Symbol" w:hint="default"/>
        <w:lang w:val="it-IT" w:eastAsia="it-IT" w:bidi="it-IT"/>
      </w:rPr>
    </w:lvl>
    <w:lvl w:ilvl="5">
      <w:numFmt w:val="bullet"/>
      <w:lvlText w:val=""/>
      <w:lvlJc w:val="left"/>
      <w:pPr>
        <w:ind w:left="5452" w:hanging="269"/>
      </w:pPr>
      <w:rPr>
        <w:rFonts w:ascii="Symbol" w:hAnsi="Symbol" w:cs="Symbol" w:hint="default"/>
        <w:lang w:val="it-IT" w:eastAsia="it-IT" w:bidi="it-IT"/>
      </w:rPr>
    </w:lvl>
    <w:lvl w:ilvl="6">
      <w:numFmt w:val="bullet"/>
      <w:lvlText w:val=""/>
      <w:lvlJc w:val="left"/>
      <w:pPr>
        <w:ind w:left="6482" w:hanging="269"/>
      </w:pPr>
      <w:rPr>
        <w:rFonts w:ascii="Symbol" w:hAnsi="Symbol" w:cs="Symbol" w:hint="default"/>
        <w:lang w:val="it-IT" w:eastAsia="it-IT" w:bidi="it-IT"/>
      </w:rPr>
    </w:lvl>
    <w:lvl w:ilvl="7">
      <w:numFmt w:val="bullet"/>
      <w:lvlText w:val=""/>
      <w:lvlJc w:val="left"/>
      <w:pPr>
        <w:ind w:left="7512" w:hanging="269"/>
      </w:pPr>
      <w:rPr>
        <w:rFonts w:ascii="Symbol" w:hAnsi="Symbol" w:cs="Symbol" w:hint="default"/>
        <w:lang w:val="it-IT" w:eastAsia="it-IT" w:bidi="it-IT"/>
      </w:rPr>
    </w:lvl>
    <w:lvl w:ilvl="8">
      <w:numFmt w:val="bullet"/>
      <w:lvlText w:val=""/>
      <w:lvlJc w:val="left"/>
      <w:pPr>
        <w:ind w:left="8543" w:hanging="269"/>
      </w:pPr>
      <w:rPr>
        <w:rFonts w:ascii="Symbol" w:hAnsi="Symbol" w:cs="Symbol" w:hint="default"/>
        <w:lang w:val="it-IT" w:eastAsia="it-IT" w:bidi="it-IT"/>
      </w:rPr>
    </w:lvl>
  </w:abstractNum>
  <w:abstractNum w:abstractNumId="2">
    <w:nsid w:val="1BE30F33"/>
    <w:multiLevelType w:val="multilevel"/>
    <w:tmpl w:val="B128C4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1ED5640"/>
    <w:multiLevelType w:val="multilevel"/>
    <w:tmpl w:val="1F30D8E2"/>
    <w:styleLink w:val="WWNum5"/>
    <w:lvl w:ilvl="0">
      <w:start w:val="1"/>
      <w:numFmt w:val="decimal"/>
      <w:lvlText w:val="%1."/>
      <w:lvlJc w:val="left"/>
      <w:rPr>
        <w:rFonts w:eastAsia="Arial" w:cs="Arial"/>
        <w:b/>
        <w:bCs/>
        <w:spacing w:val="-1"/>
        <w:w w:val="100"/>
        <w:sz w:val="23"/>
        <w:szCs w:val="23"/>
        <w:lang w:val="it-IT" w:eastAsia="it-IT" w:bidi="it-IT"/>
      </w:rPr>
    </w:lvl>
    <w:lvl w:ilvl="1">
      <w:numFmt w:val="bullet"/>
      <w:lvlText w:val=""/>
      <w:lvlJc w:val="left"/>
      <w:rPr>
        <w:rFonts w:ascii="Symbol" w:hAnsi="Symbol" w:cs="Symbol"/>
        <w:lang w:val="it-IT" w:eastAsia="it-IT" w:bidi="it-IT"/>
      </w:rPr>
    </w:lvl>
    <w:lvl w:ilvl="2">
      <w:numFmt w:val="bullet"/>
      <w:lvlText w:val=""/>
      <w:lvlJc w:val="left"/>
      <w:rPr>
        <w:rFonts w:ascii="Symbol" w:hAnsi="Symbol" w:cs="Symbol"/>
        <w:lang w:val="it-IT" w:eastAsia="it-IT" w:bidi="it-IT"/>
      </w:rPr>
    </w:lvl>
    <w:lvl w:ilvl="3">
      <w:numFmt w:val="bullet"/>
      <w:lvlText w:val=""/>
      <w:lvlJc w:val="left"/>
      <w:rPr>
        <w:rFonts w:ascii="Symbol" w:hAnsi="Symbol" w:cs="Symbol"/>
        <w:lang w:val="it-IT" w:eastAsia="it-IT" w:bidi="it-IT"/>
      </w:rPr>
    </w:lvl>
    <w:lvl w:ilvl="4">
      <w:numFmt w:val="bullet"/>
      <w:lvlText w:val=""/>
      <w:lvlJc w:val="left"/>
      <w:rPr>
        <w:rFonts w:ascii="Symbol" w:hAnsi="Symbol" w:cs="Symbol"/>
        <w:lang w:val="it-IT" w:eastAsia="it-IT" w:bidi="it-IT"/>
      </w:rPr>
    </w:lvl>
    <w:lvl w:ilvl="5">
      <w:numFmt w:val="bullet"/>
      <w:lvlText w:val=""/>
      <w:lvlJc w:val="left"/>
      <w:rPr>
        <w:rFonts w:ascii="Symbol" w:hAnsi="Symbol" w:cs="Symbol"/>
        <w:lang w:val="it-IT" w:eastAsia="it-IT" w:bidi="it-IT"/>
      </w:rPr>
    </w:lvl>
    <w:lvl w:ilvl="6">
      <w:numFmt w:val="bullet"/>
      <w:lvlText w:val=""/>
      <w:lvlJc w:val="left"/>
      <w:rPr>
        <w:rFonts w:ascii="Symbol" w:hAnsi="Symbol" w:cs="Symbol"/>
        <w:lang w:val="it-IT" w:eastAsia="it-IT" w:bidi="it-IT"/>
      </w:rPr>
    </w:lvl>
    <w:lvl w:ilvl="7">
      <w:numFmt w:val="bullet"/>
      <w:lvlText w:val=""/>
      <w:lvlJc w:val="left"/>
      <w:rPr>
        <w:rFonts w:ascii="Symbol" w:hAnsi="Symbol" w:cs="Symbol"/>
        <w:lang w:val="it-IT" w:eastAsia="it-IT" w:bidi="it-IT"/>
      </w:rPr>
    </w:lvl>
    <w:lvl w:ilvl="8">
      <w:numFmt w:val="bullet"/>
      <w:lvlText w:val=""/>
      <w:lvlJc w:val="left"/>
      <w:rPr>
        <w:rFonts w:ascii="Symbol" w:hAnsi="Symbol" w:cs="Symbol"/>
        <w:lang w:val="it-IT" w:eastAsia="it-IT" w:bidi="it-IT"/>
      </w:rPr>
    </w:lvl>
  </w:abstractNum>
  <w:abstractNum w:abstractNumId="4">
    <w:nsid w:val="46DD5CB8"/>
    <w:multiLevelType w:val="multilevel"/>
    <w:tmpl w:val="817E2C0A"/>
    <w:lvl w:ilvl="0">
      <w:numFmt w:val="bullet"/>
      <w:lvlText w:val="-"/>
      <w:lvlJc w:val="left"/>
      <w:pPr>
        <w:ind w:left="432" w:hanging="142"/>
      </w:pPr>
      <w:rPr>
        <w:rFonts w:ascii="Arial" w:hAnsi="Arial" w:cs="Arial" w:hint="default"/>
        <w:w w:val="100"/>
        <w:sz w:val="23"/>
        <w:szCs w:val="23"/>
        <w:lang w:val="it-IT" w:eastAsia="it-IT" w:bidi="it-IT"/>
      </w:rPr>
    </w:lvl>
    <w:lvl w:ilvl="1">
      <w:numFmt w:val="bullet"/>
      <w:lvlText w:val=""/>
      <w:lvlJc w:val="left"/>
      <w:pPr>
        <w:ind w:left="1456" w:hanging="142"/>
      </w:pPr>
      <w:rPr>
        <w:rFonts w:ascii="Symbol" w:hAnsi="Symbol" w:cs="Symbol" w:hint="default"/>
        <w:lang w:val="it-IT" w:eastAsia="it-IT" w:bidi="it-IT"/>
      </w:rPr>
    </w:lvl>
    <w:lvl w:ilvl="2">
      <w:numFmt w:val="bullet"/>
      <w:lvlText w:val=""/>
      <w:lvlJc w:val="left"/>
      <w:pPr>
        <w:ind w:left="2472" w:hanging="142"/>
      </w:pPr>
      <w:rPr>
        <w:rFonts w:ascii="Symbol" w:hAnsi="Symbol" w:cs="Symbol" w:hint="default"/>
        <w:lang w:val="it-IT" w:eastAsia="it-IT" w:bidi="it-IT"/>
      </w:rPr>
    </w:lvl>
    <w:lvl w:ilvl="3">
      <w:numFmt w:val="bullet"/>
      <w:lvlText w:val=""/>
      <w:lvlJc w:val="left"/>
      <w:pPr>
        <w:ind w:left="3489" w:hanging="142"/>
      </w:pPr>
      <w:rPr>
        <w:rFonts w:ascii="Symbol" w:hAnsi="Symbol" w:cs="Symbol" w:hint="default"/>
        <w:lang w:val="it-IT" w:eastAsia="it-IT" w:bidi="it-IT"/>
      </w:rPr>
    </w:lvl>
    <w:lvl w:ilvl="4">
      <w:numFmt w:val="bullet"/>
      <w:lvlText w:val=""/>
      <w:lvlJc w:val="left"/>
      <w:pPr>
        <w:ind w:left="4505" w:hanging="142"/>
      </w:pPr>
      <w:rPr>
        <w:rFonts w:ascii="Symbol" w:hAnsi="Symbol" w:cs="Symbol" w:hint="default"/>
        <w:lang w:val="it-IT" w:eastAsia="it-IT" w:bidi="it-IT"/>
      </w:rPr>
    </w:lvl>
    <w:lvl w:ilvl="5">
      <w:numFmt w:val="bullet"/>
      <w:lvlText w:val=""/>
      <w:lvlJc w:val="left"/>
      <w:pPr>
        <w:ind w:left="5522" w:hanging="142"/>
      </w:pPr>
      <w:rPr>
        <w:rFonts w:ascii="Symbol" w:hAnsi="Symbol" w:cs="Symbol" w:hint="default"/>
        <w:lang w:val="it-IT" w:eastAsia="it-IT" w:bidi="it-IT"/>
      </w:rPr>
    </w:lvl>
    <w:lvl w:ilvl="6">
      <w:numFmt w:val="bullet"/>
      <w:lvlText w:val=""/>
      <w:lvlJc w:val="left"/>
      <w:pPr>
        <w:ind w:left="6538" w:hanging="142"/>
      </w:pPr>
      <w:rPr>
        <w:rFonts w:ascii="Symbol" w:hAnsi="Symbol" w:cs="Symbol" w:hint="default"/>
        <w:lang w:val="it-IT" w:eastAsia="it-IT" w:bidi="it-IT"/>
      </w:rPr>
    </w:lvl>
    <w:lvl w:ilvl="7">
      <w:numFmt w:val="bullet"/>
      <w:lvlText w:val=""/>
      <w:lvlJc w:val="left"/>
      <w:pPr>
        <w:ind w:left="7554" w:hanging="142"/>
      </w:pPr>
      <w:rPr>
        <w:rFonts w:ascii="Symbol" w:hAnsi="Symbol" w:cs="Symbol" w:hint="default"/>
        <w:lang w:val="it-IT" w:eastAsia="it-IT" w:bidi="it-IT"/>
      </w:rPr>
    </w:lvl>
    <w:lvl w:ilvl="8">
      <w:numFmt w:val="bullet"/>
      <w:lvlText w:val=""/>
      <w:lvlJc w:val="left"/>
      <w:pPr>
        <w:ind w:left="8571" w:hanging="142"/>
      </w:pPr>
      <w:rPr>
        <w:rFonts w:ascii="Symbol" w:hAnsi="Symbol" w:cs="Symbol" w:hint="default"/>
        <w:lang w:val="it-IT" w:eastAsia="it-IT" w:bidi="it-IT"/>
      </w:rPr>
    </w:lvl>
  </w:abstractNum>
  <w:abstractNum w:abstractNumId="5">
    <w:nsid w:val="474E5194"/>
    <w:multiLevelType w:val="multilevel"/>
    <w:tmpl w:val="1876C8E0"/>
    <w:lvl w:ilvl="0">
      <w:start w:val="1"/>
      <w:numFmt w:val="decimal"/>
      <w:lvlText w:val="%1."/>
      <w:lvlJc w:val="left"/>
      <w:pPr>
        <w:ind w:left="401" w:hanging="259"/>
      </w:pPr>
      <w:rPr>
        <w:rFonts w:eastAsia="Arial" w:cs="Arial"/>
        <w:b/>
        <w:bCs/>
        <w:color w:val="auto"/>
        <w:spacing w:val="-1"/>
        <w:w w:val="100"/>
        <w:sz w:val="23"/>
        <w:szCs w:val="23"/>
        <w:lang w:val="it-IT" w:eastAsia="it-IT" w:bidi="it-IT"/>
      </w:rPr>
    </w:lvl>
    <w:lvl w:ilvl="1">
      <w:numFmt w:val="bullet"/>
      <w:lvlText w:val=""/>
      <w:lvlJc w:val="left"/>
      <w:pPr>
        <w:ind w:left="1438" w:hanging="259"/>
      </w:pPr>
      <w:rPr>
        <w:rFonts w:ascii="Symbol" w:hAnsi="Symbol" w:cs="Symbol" w:hint="default"/>
        <w:lang w:val="it-IT" w:eastAsia="it-IT" w:bidi="it-IT"/>
      </w:rPr>
    </w:lvl>
    <w:lvl w:ilvl="2">
      <w:numFmt w:val="bullet"/>
      <w:lvlText w:val=""/>
      <w:lvlJc w:val="left"/>
      <w:pPr>
        <w:ind w:left="2456" w:hanging="259"/>
      </w:pPr>
      <w:rPr>
        <w:rFonts w:ascii="Symbol" w:hAnsi="Symbol" w:cs="Symbol" w:hint="default"/>
        <w:lang w:val="it-IT" w:eastAsia="it-IT" w:bidi="it-IT"/>
      </w:rPr>
    </w:lvl>
    <w:lvl w:ilvl="3">
      <w:numFmt w:val="bullet"/>
      <w:lvlText w:val=""/>
      <w:lvlJc w:val="left"/>
      <w:pPr>
        <w:ind w:left="3475" w:hanging="259"/>
      </w:pPr>
      <w:rPr>
        <w:rFonts w:ascii="Symbol" w:hAnsi="Symbol" w:cs="Symbol" w:hint="default"/>
        <w:lang w:val="it-IT" w:eastAsia="it-IT" w:bidi="it-IT"/>
      </w:rPr>
    </w:lvl>
    <w:lvl w:ilvl="4">
      <w:numFmt w:val="bullet"/>
      <w:lvlText w:val=""/>
      <w:lvlJc w:val="left"/>
      <w:pPr>
        <w:ind w:left="4493" w:hanging="259"/>
      </w:pPr>
      <w:rPr>
        <w:rFonts w:ascii="Symbol" w:hAnsi="Symbol" w:cs="Symbol" w:hint="default"/>
        <w:lang w:val="it-IT" w:eastAsia="it-IT" w:bidi="it-IT"/>
      </w:rPr>
    </w:lvl>
    <w:lvl w:ilvl="5">
      <w:numFmt w:val="bullet"/>
      <w:lvlText w:val=""/>
      <w:lvlJc w:val="left"/>
      <w:pPr>
        <w:ind w:left="5512" w:hanging="259"/>
      </w:pPr>
      <w:rPr>
        <w:rFonts w:ascii="Symbol" w:hAnsi="Symbol" w:cs="Symbol" w:hint="default"/>
        <w:lang w:val="it-IT" w:eastAsia="it-IT" w:bidi="it-IT"/>
      </w:rPr>
    </w:lvl>
    <w:lvl w:ilvl="6">
      <w:numFmt w:val="bullet"/>
      <w:lvlText w:val=""/>
      <w:lvlJc w:val="left"/>
      <w:pPr>
        <w:ind w:left="6530" w:hanging="259"/>
      </w:pPr>
      <w:rPr>
        <w:rFonts w:ascii="Symbol" w:hAnsi="Symbol" w:cs="Symbol" w:hint="default"/>
        <w:lang w:val="it-IT" w:eastAsia="it-IT" w:bidi="it-IT"/>
      </w:rPr>
    </w:lvl>
    <w:lvl w:ilvl="7">
      <w:numFmt w:val="bullet"/>
      <w:lvlText w:val=""/>
      <w:lvlJc w:val="left"/>
      <w:pPr>
        <w:ind w:left="7548" w:hanging="259"/>
      </w:pPr>
      <w:rPr>
        <w:rFonts w:ascii="Symbol" w:hAnsi="Symbol" w:cs="Symbol" w:hint="default"/>
        <w:lang w:val="it-IT" w:eastAsia="it-IT" w:bidi="it-IT"/>
      </w:rPr>
    </w:lvl>
    <w:lvl w:ilvl="8">
      <w:numFmt w:val="bullet"/>
      <w:lvlText w:val=""/>
      <w:lvlJc w:val="left"/>
      <w:pPr>
        <w:ind w:left="8567" w:hanging="259"/>
      </w:pPr>
      <w:rPr>
        <w:rFonts w:ascii="Symbol" w:hAnsi="Symbol" w:cs="Symbol" w:hint="default"/>
        <w:lang w:val="it-IT" w:eastAsia="it-IT" w:bidi="it-IT"/>
      </w:rPr>
    </w:lvl>
  </w:abstractNum>
  <w:abstractNum w:abstractNumId="6">
    <w:nsid w:val="4F152D0E"/>
    <w:multiLevelType w:val="multilevel"/>
    <w:tmpl w:val="47A61506"/>
    <w:lvl w:ilvl="0">
      <w:start w:val="8"/>
      <w:numFmt w:val="decimal"/>
      <w:lvlText w:val="%1."/>
      <w:lvlJc w:val="left"/>
      <w:pPr>
        <w:ind w:left="345" w:hanging="193"/>
      </w:pPr>
      <w:rPr>
        <w:b/>
        <w:bCs/>
        <w:spacing w:val="-1"/>
        <w:w w:val="100"/>
        <w:sz w:val="21"/>
        <w:lang w:val="it-IT" w:eastAsia="it-IT" w:bidi="it-IT"/>
      </w:rPr>
    </w:lvl>
    <w:lvl w:ilvl="1">
      <w:numFmt w:val="bullet"/>
      <w:lvlText w:val=""/>
      <w:lvlJc w:val="left"/>
      <w:pPr>
        <w:ind w:left="1366" w:hanging="193"/>
      </w:pPr>
      <w:rPr>
        <w:rFonts w:ascii="Symbol" w:hAnsi="Symbol" w:cs="Symbol" w:hint="default"/>
        <w:lang w:val="it-IT" w:eastAsia="it-IT" w:bidi="it-IT"/>
      </w:rPr>
    </w:lvl>
    <w:lvl w:ilvl="2">
      <w:numFmt w:val="bullet"/>
      <w:lvlText w:val=""/>
      <w:lvlJc w:val="left"/>
      <w:pPr>
        <w:ind w:left="2392" w:hanging="193"/>
      </w:pPr>
      <w:rPr>
        <w:rFonts w:ascii="Symbol" w:hAnsi="Symbol" w:cs="Symbol" w:hint="default"/>
        <w:lang w:val="it-IT" w:eastAsia="it-IT" w:bidi="it-IT"/>
      </w:rPr>
    </w:lvl>
    <w:lvl w:ilvl="3">
      <w:numFmt w:val="bullet"/>
      <w:lvlText w:val=""/>
      <w:lvlJc w:val="left"/>
      <w:pPr>
        <w:ind w:left="3419" w:hanging="193"/>
      </w:pPr>
      <w:rPr>
        <w:rFonts w:ascii="Symbol" w:hAnsi="Symbol" w:cs="Symbol" w:hint="default"/>
        <w:lang w:val="it-IT" w:eastAsia="it-IT" w:bidi="it-IT"/>
      </w:rPr>
    </w:lvl>
    <w:lvl w:ilvl="4">
      <w:numFmt w:val="bullet"/>
      <w:lvlText w:val=""/>
      <w:lvlJc w:val="left"/>
      <w:pPr>
        <w:ind w:left="4445" w:hanging="193"/>
      </w:pPr>
      <w:rPr>
        <w:rFonts w:ascii="Symbol" w:hAnsi="Symbol" w:cs="Symbol" w:hint="default"/>
        <w:lang w:val="it-IT" w:eastAsia="it-IT" w:bidi="it-IT"/>
      </w:rPr>
    </w:lvl>
    <w:lvl w:ilvl="5">
      <w:numFmt w:val="bullet"/>
      <w:lvlText w:val=""/>
      <w:lvlJc w:val="left"/>
      <w:pPr>
        <w:ind w:left="5472" w:hanging="193"/>
      </w:pPr>
      <w:rPr>
        <w:rFonts w:ascii="Symbol" w:hAnsi="Symbol" w:cs="Symbol" w:hint="default"/>
        <w:lang w:val="it-IT" w:eastAsia="it-IT" w:bidi="it-IT"/>
      </w:rPr>
    </w:lvl>
    <w:lvl w:ilvl="6">
      <w:numFmt w:val="bullet"/>
      <w:lvlText w:val=""/>
      <w:lvlJc w:val="left"/>
      <w:pPr>
        <w:ind w:left="6498" w:hanging="193"/>
      </w:pPr>
      <w:rPr>
        <w:rFonts w:ascii="Symbol" w:hAnsi="Symbol" w:cs="Symbol" w:hint="default"/>
        <w:lang w:val="it-IT" w:eastAsia="it-IT" w:bidi="it-IT"/>
      </w:rPr>
    </w:lvl>
    <w:lvl w:ilvl="7">
      <w:numFmt w:val="bullet"/>
      <w:lvlText w:val=""/>
      <w:lvlJc w:val="left"/>
      <w:pPr>
        <w:ind w:left="7524" w:hanging="193"/>
      </w:pPr>
      <w:rPr>
        <w:rFonts w:ascii="Symbol" w:hAnsi="Symbol" w:cs="Symbol" w:hint="default"/>
        <w:lang w:val="it-IT" w:eastAsia="it-IT" w:bidi="it-IT"/>
      </w:rPr>
    </w:lvl>
    <w:lvl w:ilvl="8">
      <w:numFmt w:val="bullet"/>
      <w:lvlText w:val=""/>
      <w:lvlJc w:val="left"/>
      <w:pPr>
        <w:ind w:left="8551" w:hanging="193"/>
      </w:pPr>
      <w:rPr>
        <w:rFonts w:ascii="Symbol" w:hAnsi="Symbol" w:cs="Symbol" w:hint="default"/>
        <w:lang w:val="it-IT" w:eastAsia="it-IT" w:bidi="it-IT"/>
      </w:rPr>
    </w:lvl>
  </w:abstractNum>
  <w:abstractNum w:abstractNumId="7">
    <w:nsid w:val="57C610E0"/>
    <w:multiLevelType w:val="hybridMultilevel"/>
    <w:tmpl w:val="21CCF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556583"/>
    <w:multiLevelType w:val="multilevel"/>
    <w:tmpl w:val="3F9488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BF2778E"/>
    <w:multiLevelType w:val="multilevel"/>
    <w:tmpl w:val="CBECD9DE"/>
    <w:lvl w:ilvl="0">
      <w:start w:val="1"/>
      <w:numFmt w:val="lowerLetter"/>
      <w:lvlText w:val="%1)"/>
      <w:lvlJc w:val="left"/>
      <w:pPr>
        <w:ind w:left="153" w:hanging="320"/>
      </w:pPr>
      <w:rPr>
        <w:rFonts w:eastAsia="Arial" w:cs="Arial"/>
        <w:spacing w:val="-1"/>
        <w:w w:val="100"/>
        <w:sz w:val="22"/>
        <w:szCs w:val="22"/>
        <w:lang w:val="it-IT" w:eastAsia="it-IT" w:bidi="it-IT"/>
      </w:rPr>
    </w:lvl>
    <w:lvl w:ilvl="1">
      <w:numFmt w:val="bullet"/>
      <w:lvlText w:val=""/>
      <w:lvlJc w:val="left"/>
      <w:pPr>
        <w:ind w:left="1204" w:hanging="320"/>
      </w:pPr>
      <w:rPr>
        <w:rFonts w:ascii="Symbol" w:hAnsi="Symbol" w:cs="Symbol" w:hint="default"/>
        <w:lang w:val="it-IT" w:eastAsia="it-IT" w:bidi="it-IT"/>
      </w:rPr>
    </w:lvl>
    <w:lvl w:ilvl="2">
      <w:numFmt w:val="bullet"/>
      <w:lvlText w:val=""/>
      <w:lvlJc w:val="left"/>
      <w:pPr>
        <w:ind w:left="2248" w:hanging="320"/>
      </w:pPr>
      <w:rPr>
        <w:rFonts w:ascii="Symbol" w:hAnsi="Symbol" w:cs="Symbol" w:hint="default"/>
        <w:lang w:val="it-IT" w:eastAsia="it-IT" w:bidi="it-IT"/>
      </w:rPr>
    </w:lvl>
    <w:lvl w:ilvl="3">
      <w:numFmt w:val="bullet"/>
      <w:lvlText w:val=""/>
      <w:lvlJc w:val="left"/>
      <w:pPr>
        <w:ind w:left="3293" w:hanging="320"/>
      </w:pPr>
      <w:rPr>
        <w:rFonts w:ascii="Symbol" w:hAnsi="Symbol" w:cs="Symbol" w:hint="default"/>
        <w:lang w:val="it-IT" w:eastAsia="it-IT" w:bidi="it-IT"/>
      </w:rPr>
    </w:lvl>
    <w:lvl w:ilvl="4">
      <w:numFmt w:val="bullet"/>
      <w:lvlText w:val=""/>
      <w:lvlJc w:val="left"/>
      <w:pPr>
        <w:ind w:left="4337" w:hanging="320"/>
      </w:pPr>
      <w:rPr>
        <w:rFonts w:ascii="Symbol" w:hAnsi="Symbol" w:cs="Symbol" w:hint="default"/>
        <w:lang w:val="it-IT" w:eastAsia="it-IT" w:bidi="it-IT"/>
      </w:rPr>
    </w:lvl>
    <w:lvl w:ilvl="5">
      <w:numFmt w:val="bullet"/>
      <w:lvlText w:val=""/>
      <w:lvlJc w:val="left"/>
      <w:pPr>
        <w:ind w:left="5382" w:hanging="320"/>
      </w:pPr>
      <w:rPr>
        <w:rFonts w:ascii="Symbol" w:hAnsi="Symbol" w:cs="Symbol" w:hint="default"/>
        <w:lang w:val="it-IT" w:eastAsia="it-IT" w:bidi="it-IT"/>
      </w:rPr>
    </w:lvl>
    <w:lvl w:ilvl="6">
      <w:numFmt w:val="bullet"/>
      <w:lvlText w:val=""/>
      <w:lvlJc w:val="left"/>
      <w:pPr>
        <w:ind w:left="6426" w:hanging="320"/>
      </w:pPr>
      <w:rPr>
        <w:rFonts w:ascii="Symbol" w:hAnsi="Symbol" w:cs="Symbol" w:hint="default"/>
        <w:lang w:val="it-IT" w:eastAsia="it-IT" w:bidi="it-IT"/>
      </w:rPr>
    </w:lvl>
    <w:lvl w:ilvl="7">
      <w:numFmt w:val="bullet"/>
      <w:lvlText w:val=""/>
      <w:lvlJc w:val="left"/>
      <w:pPr>
        <w:ind w:left="7470" w:hanging="320"/>
      </w:pPr>
      <w:rPr>
        <w:rFonts w:ascii="Symbol" w:hAnsi="Symbol" w:cs="Symbol" w:hint="default"/>
        <w:lang w:val="it-IT" w:eastAsia="it-IT" w:bidi="it-IT"/>
      </w:rPr>
    </w:lvl>
    <w:lvl w:ilvl="8">
      <w:numFmt w:val="bullet"/>
      <w:lvlText w:val=""/>
      <w:lvlJc w:val="left"/>
      <w:pPr>
        <w:ind w:left="8515" w:hanging="320"/>
      </w:pPr>
      <w:rPr>
        <w:rFonts w:ascii="Symbol" w:hAnsi="Symbol" w:cs="Symbol" w:hint="default"/>
        <w:lang w:val="it-IT" w:eastAsia="it-IT" w:bidi="it-IT"/>
      </w:rPr>
    </w:lvl>
  </w:abstractNum>
  <w:num w:numId="1">
    <w:abstractNumId w:val="4"/>
  </w:num>
  <w:num w:numId="2">
    <w:abstractNumId w:val="9"/>
  </w:num>
  <w:num w:numId="3">
    <w:abstractNumId w:val="6"/>
  </w:num>
  <w:num w:numId="4">
    <w:abstractNumId w:val="1"/>
  </w:num>
  <w:num w:numId="5">
    <w:abstractNumId w:val="5"/>
  </w:num>
  <w:num w:numId="6">
    <w:abstractNumId w:val="2"/>
  </w:num>
  <w:num w:numId="7">
    <w:abstractNumId w:val="8"/>
  </w:num>
  <w:num w:numId="8">
    <w:abstractNumId w:val="3"/>
  </w:num>
  <w:num w:numId="9">
    <w:abstractNumId w:val="3"/>
    <w:lvlOverride w:ilvl="0">
      <w:startOverride w:val="1"/>
    </w:lvlOverride>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rsids>
    <w:rsidRoot w:val="00597D84"/>
    <w:rsid w:val="00004AEE"/>
    <w:rsid w:val="00006AFE"/>
    <w:rsid w:val="00013DB9"/>
    <w:rsid w:val="00024BB2"/>
    <w:rsid w:val="00035E4C"/>
    <w:rsid w:val="00047C6D"/>
    <w:rsid w:val="000705AC"/>
    <w:rsid w:val="00082705"/>
    <w:rsid w:val="0008622D"/>
    <w:rsid w:val="00090A81"/>
    <w:rsid w:val="00093CEA"/>
    <w:rsid w:val="000B3CCB"/>
    <w:rsid w:val="00105DE6"/>
    <w:rsid w:val="00107DA7"/>
    <w:rsid w:val="00123FA2"/>
    <w:rsid w:val="00125110"/>
    <w:rsid w:val="00133492"/>
    <w:rsid w:val="00135392"/>
    <w:rsid w:val="00150082"/>
    <w:rsid w:val="0016462C"/>
    <w:rsid w:val="00172FD2"/>
    <w:rsid w:val="00195CDA"/>
    <w:rsid w:val="001B3F67"/>
    <w:rsid w:val="001D120F"/>
    <w:rsid w:val="001D71AE"/>
    <w:rsid w:val="002016D5"/>
    <w:rsid w:val="002111CE"/>
    <w:rsid w:val="0022220C"/>
    <w:rsid w:val="00225CD1"/>
    <w:rsid w:val="0025676E"/>
    <w:rsid w:val="00270AAC"/>
    <w:rsid w:val="00271BE8"/>
    <w:rsid w:val="00271E14"/>
    <w:rsid w:val="002B3AF6"/>
    <w:rsid w:val="002C3B32"/>
    <w:rsid w:val="002D344C"/>
    <w:rsid w:val="002D57AF"/>
    <w:rsid w:val="003020D1"/>
    <w:rsid w:val="00307B72"/>
    <w:rsid w:val="00372FED"/>
    <w:rsid w:val="003768E2"/>
    <w:rsid w:val="003B1E10"/>
    <w:rsid w:val="003B7CEE"/>
    <w:rsid w:val="003D39F5"/>
    <w:rsid w:val="003D4541"/>
    <w:rsid w:val="003F62DB"/>
    <w:rsid w:val="003F6B7C"/>
    <w:rsid w:val="00403E15"/>
    <w:rsid w:val="00445833"/>
    <w:rsid w:val="00490EC6"/>
    <w:rsid w:val="0049567D"/>
    <w:rsid w:val="00496AF0"/>
    <w:rsid w:val="004A07DC"/>
    <w:rsid w:val="004A624F"/>
    <w:rsid w:val="004B6B9E"/>
    <w:rsid w:val="004C4B44"/>
    <w:rsid w:val="004E3874"/>
    <w:rsid w:val="005101AB"/>
    <w:rsid w:val="0051027C"/>
    <w:rsid w:val="005177BE"/>
    <w:rsid w:val="005301C4"/>
    <w:rsid w:val="00530684"/>
    <w:rsid w:val="00534238"/>
    <w:rsid w:val="00573730"/>
    <w:rsid w:val="00577F07"/>
    <w:rsid w:val="00577F15"/>
    <w:rsid w:val="00581F31"/>
    <w:rsid w:val="00586787"/>
    <w:rsid w:val="00587510"/>
    <w:rsid w:val="00597D84"/>
    <w:rsid w:val="005C0FE1"/>
    <w:rsid w:val="005C6BBF"/>
    <w:rsid w:val="005D3B72"/>
    <w:rsid w:val="005E3665"/>
    <w:rsid w:val="005E3A20"/>
    <w:rsid w:val="005F0D49"/>
    <w:rsid w:val="00642017"/>
    <w:rsid w:val="00650AEF"/>
    <w:rsid w:val="006643D2"/>
    <w:rsid w:val="0068273E"/>
    <w:rsid w:val="0068408E"/>
    <w:rsid w:val="006B5590"/>
    <w:rsid w:val="006C652B"/>
    <w:rsid w:val="006D6C05"/>
    <w:rsid w:val="006F0884"/>
    <w:rsid w:val="006F738C"/>
    <w:rsid w:val="00736F31"/>
    <w:rsid w:val="00753DBE"/>
    <w:rsid w:val="007548A9"/>
    <w:rsid w:val="00767455"/>
    <w:rsid w:val="00784B3B"/>
    <w:rsid w:val="007866C6"/>
    <w:rsid w:val="007958F7"/>
    <w:rsid w:val="007A4D02"/>
    <w:rsid w:val="007B4767"/>
    <w:rsid w:val="007B573B"/>
    <w:rsid w:val="008420B3"/>
    <w:rsid w:val="00845601"/>
    <w:rsid w:val="00876635"/>
    <w:rsid w:val="0089703E"/>
    <w:rsid w:val="00897C91"/>
    <w:rsid w:val="008C0D53"/>
    <w:rsid w:val="008C7569"/>
    <w:rsid w:val="008D109B"/>
    <w:rsid w:val="008D2D48"/>
    <w:rsid w:val="008E3F58"/>
    <w:rsid w:val="008E528C"/>
    <w:rsid w:val="008F0EA3"/>
    <w:rsid w:val="008F1400"/>
    <w:rsid w:val="00930DE4"/>
    <w:rsid w:val="009350DA"/>
    <w:rsid w:val="00957F82"/>
    <w:rsid w:val="00965349"/>
    <w:rsid w:val="009A6171"/>
    <w:rsid w:val="009D437B"/>
    <w:rsid w:val="00A0190F"/>
    <w:rsid w:val="00A04425"/>
    <w:rsid w:val="00A13EB5"/>
    <w:rsid w:val="00A301ED"/>
    <w:rsid w:val="00A327DB"/>
    <w:rsid w:val="00A41A60"/>
    <w:rsid w:val="00A43FD2"/>
    <w:rsid w:val="00A61A45"/>
    <w:rsid w:val="00A6429C"/>
    <w:rsid w:val="00A83D3D"/>
    <w:rsid w:val="00A96C54"/>
    <w:rsid w:val="00A97863"/>
    <w:rsid w:val="00AA1675"/>
    <w:rsid w:val="00AB1279"/>
    <w:rsid w:val="00AB4138"/>
    <w:rsid w:val="00AC3ECC"/>
    <w:rsid w:val="00AD5E87"/>
    <w:rsid w:val="00AE240C"/>
    <w:rsid w:val="00B11FC7"/>
    <w:rsid w:val="00B500ED"/>
    <w:rsid w:val="00B55665"/>
    <w:rsid w:val="00B60982"/>
    <w:rsid w:val="00BC5535"/>
    <w:rsid w:val="00BF1736"/>
    <w:rsid w:val="00BF194D"/>
    <w:rsid w:val="00BF564C"/>
    <w:rsid w:val="00C475F8"/>
    <w:rsid w:val="00C97271"/>
    <w:rsid w:val="00CB2476"/>
    <w:rsid w:val="00CB3D15"/>
    <w:rsid w:val="00CE148B"/>
    <w:rsid w:val="00CE5BCC"/>
    <w:rsid w:val="00D2632B"/>
    <w:rsid w:val="00D45C83"/>
    <w:rsid w:val="00D526B8"/>
    <w:rsid w:val="00D91979"/>
    <w:rsid w:val="00D96A15"/>
    <w:rsid w:val="00DA2469"/>
    <w:rsid w:val="00DB4E4D"/>
    <w:rsid w:val="00DC5699"/>
    <w:rsid w:val="00DD1CD5"/>
    <w:rsid w:val="00DE1E8C"/>
    <w:rsid w:val="00E0047C"/>
    <w:rsid w:val="00E0199F"/>
    <w:rsid w:val="00E12C11"/>
    <w:rsid w:val="00E157E7"/>
    <w:rsid w:val="00E265D2"/>
    <w:rsid w:val="00E45E1F"/>
    <w:rsid w:val="00E469D6"/>
    <w:rsid w:val="00E46B7C"/>
    <w:rsid w:val="00E76640"/>
    <w:rsid w:val="00E95B0F"/>
    <w:rsid w:val="00ED5277"/>
    <w:rsid w:val="00EE5602"/>
    <w:rsid w:val="00EE720E"/>
    <w:rsid w:val="00EF6F40"/>
    <w:rsid w:val="00F06BC2"/>
    <w:rsid w:val="00F213FE"/>
    <w:rsid w:val="00F26C1C"/>
    <w:rsid w:val="00F37E8B"/>
    <w:rsid w:val="00F42DCF"/>
    <w:rsid w:val="00F52497"/>
    <w:rsid w:val="00F52AF4"/>
    <w:rsid w:val="00F54CBE"/>
    <w:rsid w:val="00F63762"/>
    <w:rsid w:val="00F8789A"/>
    <w:rsid w:val="00FB5D15"/>
    <w:rsid w:val="00FF7C09"/>
    <w:rsid w:val="00FF7E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47C6D"/>
    <w:rPr>
      <w:rFonts w:ascii="Arial" w:eastAsia="Arial" w:hAnsi="Arial" w:cs="Arial"/>
      <w:color w:val="00000A"/>
      <w:sz w:val="22"/>
      <w:szCs w:val="22"/>
      <w:lang w:bidi="it-IT"/>
    </w:rPr>
  </w:style>
  <w:style w:type="paragraph" w:styleId="Titolo1">
    <w:name w:val="heading 1"/>
    <w:basedOn w:val="Normale"/>
    <w:uiPriority w:val="1"/>
    <w:qFormat/>
    <w:rsid w:val="00047C6D"/>
    <w:pPr>
      <w:spacing w:before="2"/>
      <w:ind w:left="2208" w:right="2765"/>
      <w:jc w:val="center"/>
      <w:outlineLvl w:val="0"/>
    </w:pPr>
    <w:rPr>
      <w:rFonts w:ascii="Calibri" w:eastAsia="Calibri" w:hAnsi="Calibri" w:cs="Calibri"/>
      <w:b/>
      <w:bCs/>
      <w:sz w:val="32"/>
      <w:szCs w:val="32"/>
    </w:rPr>
  </w:style>
  <w:style w:type="paragraph" w:styleId="Titolo2">
    <w:name w:val="heading 2"/>
    <w:basedOn w:val="Normale"/>
    <w:uiPriority w:val="1"/>
    <w:qFormat/>
    <w:rsid w:val="00047C6D"/>
    <w:pPr>
      <w:ind w:left="345" w:hanging="192"/>
      <w:outlineLvl w:val="1"/>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047C6D"/>
    <w:rPr>
      <w:rFonts w:eastAsia="Arial" w:cs="Arial"/>
      <w:w w:val="100"/>
      <w:sz w:val="23"/>
      <w:szCs w:val="23"/>
      <w:lang w:val="it-IT" w:eastAsia="it-IT" w:bidi="it-IT"/>
    </w:rPr>
  </w:style>
  <w:style w:type="character" w:customStyle="1" w:styleId="ListLabel2">
    <w:name w:val="ListLabel 2"/>
    <w:qFormat/>
    <w:rsid w:val="00047C6D"/>
    <w:rPr>
      <w:lang w:val="it-IT" w:eastAsia="it-IT" w:bidi="it-IT"/>
    </w:rPr>
  </w:style>
  <w:style w:type="character" w:customStyle="1" w:styleId="ListLabel3">
    <w:name w:val="ListLabel 3"/>
    <w:qFormat/>
    <w:rsid w:val="00047C6D"/>
    <w:rPr>
      <w:lang w:val="it-IT" w:eastAsia="it-IT" w:bidi="it-IT"/>
    </w:rPr>
  </w:style>
  <w:style w:type="character" w:customStyle="1" w:styleId="ListLabel4">
    <w:name w:val="ListLabel 4"/>
    <w:qFormat/>
    <w:rsid w:val="00047C6D"/>
    <w:rPr>
      <w:lang w:val="it-IT" w:eastAsia="it-IT" w:bidi="it-IT"/>
    </w:rPr>
  </w:style>
  <w:style w:type="character" w:customStyle="1" w:styleId="ListLabel5">
    <w:name w:val="ListLabel 5"/>
    <w:qFormat/>
    <w:rsid w:val="00047C6D"/>
    <w:rPr>
      <w:lang w:val="it-IT" w:eastAsia="it-IT" w:bidi="it-IT"/>
    </w:rPr>
  </w:style>
  <w:style w:type="character" w:customStyle="1" w:styleId="ListLabel6">
    <w:name w:val="ListLabel 6"/>
    <w:qFormat/>
    <w:rsid w:val="00047C6D"/>
    <w:rPr>
      <w:lang w:val="it-IT" w:eastAsia="it-IT" w:bidi="it-IT"/>
    </w:rPr>
  </w:style>
  <w:style w:type="character" w:customStyle="1" w:styleId="ListLabel7">
    <w:name w:val="ListLabel 7"/>
    <w:qFormat/>
    <w:rsid w:val="00047C6D"/>
    <w:rPr>
      <w:lang w:val="it-IT" w:eastAsia="it-IT" w:bidi="it-IT"/>
    </w:rPr>
  </w:style>
  <w:style w:type="character" w:customStyle="1" w:styleId="ListLabel8">
    <w:name w:val="ListLabel 8"/>
    <w:qFormat/>
    <w:rsid w:val="00047C6D"/>
    <w:rPr>
      <w:lang w:val="it-IT" w:eastAsia="it-IT" w:bidi="it-IT"/>
    </w:rPr>
  </w:style>
  <w:style w:type="character" w:customStyle="1" w:styleId="ListLabel9">
    <w:name w:val="ListLabel 9"/>
    <w:qFormat/>
    <w:rsid w:val="00047C6D"/>
    <w:rPr>
      <w:lang w:val="it-IT" w:eastAsia="it-IT" w:bidi="it-IT"/>
    </w:rPr>
  </w:style>
  <w:style w:type="character" w:customStyle="1" w:styleId="ListLabel10">
    <w:name w:val="ListLabel 10"/>
    <w:qFormat/>
    <w:rsid w:val="00047C6D"/>
    <w:rPr>
      <w:rFonts w:eastAsia="Arial" w:cs="Arial"/>
      <w:spacing w:val="-1"/>
      <w:w w:val="100"/>
      <w:sz w:val="22"/>
      <w:szCs w:val="22"/>
      <w:lang w:val="it-IT" w:eastAsia="it-IT" w:bidi="it-IT"/>
    </w:rPr>
  </w:style>
  <w:style w:type="character" w:customStyle="1" w:styleId="ListLabel11">
    <w:name w:val="ListLabel 11"/>
    <w:qFormat/>
    <w:rsid w:val="00047C6D"/>
    <w:rPr>
      <w:lang w:val="it-IT" w:eastAsia="it-IT" w:bidi="it-IT"/>
    </w:rPr>
  </w:style>
  <w:style w:type="character" w:customStyle="1" w:styleId="ListLabel12">
    <w:name w:val="ListLabel 12"/>
    <w:qFormat/>
    <w:rsid w:val="00047C6D"/>
    <w:rPr>
      <w:lang w:val="it-IT" w:eastAsia="it-IT" w:bidi="it-IT"/>
    </w:rPr>
  </w:style>
  <w:style w:type="character" w:customStyle="1" w:styleId="ListLabel13">
    <w:name w:val="ListLabel 13"/>
    <w:qFormat/>
    <w:rsid w:val="00047C6D"/>
    <w:rPr>
      <w:lang w:val="it-IT" w:eastAsia="it-IT" w:bidi="it-IT"/>
    </w:rPr>
  </w:style>
  <w:style w:type="character" w:customStyle="1" w:styleId="ListLabel14">
    <w:name w:val="ListLabel 14"/>
    <w:qFormat/>
    <w:rsid w:val="00047C6D"/>
    <w:rPr>
      <w:lang w:val="it-IT" w:eastAsia="it-IT" w:bidi="it-IT"/>
    </w:rPr>
  </w:style>
  <w:style w:type="character" w:customStyle="1" w:styleId="ListLabel15">
    <w:name w:val="ListLabel 15"/>
    <w:qFormat/>
    <w:rsid w:val="00047C6D"/>
    <w:rPr>
      <w:lang w:val="it-IT" w:eastAsia="it-IT" w:bidi="it-IT"/>
    </w:rPr>
  </w:style>
  <w:style w:type="character" w:customStyle="1" w:styleId="ListLabel16">
    <w:name w:val="ListLabel 16"/>
    <w:qFormat/>
    <w:rsid w:val="00047C6D"/>
    <w:rPr>
      <w:lang w:val="it-IT" w:eastAsia="it-IT" w:bidi="it-IT"/>
    </w:rPr>
  </w:style>
  <w:style w:type="character" w:customStyle="1" w:styleId="ListLabel17">
    <w:name w:val="ListLabel 17"/>
    <w:qFormat/>
    <w:rsid w:val="00047C6D"/>
    <w:rPr>
      <w:lang w:val="it-IT" w:eastAsia="it-IT" w:bidi="it-IT"/>
    </w:rPr>
  </w:style>
  <w:style w:type="character" w:customStyle="1" w:styleId="ListLabel18">
    <w:name w:val="ListLabel 18"/>
    <w:qFormat/>
    <w:rsid w:val="00047C6D"/>
    <w:rPr>
      <w:lang w:val="it-IT" w:eastAsia="it-IT" w:bidi="it-IT"/>
    </w:rPr>
  </w:style>
  <w:style w:type="character" w:customStyle="1" w:styleId="ListLabel19">
    <w:name w:val="ListLabel 19"/>
    <w:qFormat/>
    <w:rsid w:val="00047C6D"/>
    <w:rPr>
      <w:b/>
      <w:bCs/>
      <w:spacing w:val="-1"/>
      <w:w w:val="100"/>
      <w:sz w:val="21"/>
      <w:lang w:val="it-IT" w:eastAsia="it-IT" w:bidi="it-IT"/>
    </w:rPr>
  </w:style>
  <w:style w:type="character" w:customStyle="1" w:styleId="ListLabel20">
    <w:name w:val="ListLabel 20"/>
    <w:qFormat/>
    <w:rsid w:val="00047C6D"/>
    <w:rPr>
      <w:lang w:val="it-IT" w:eastAsia="it-IT" w:bidi="it-IT"/>
    </w:rPr>
  </w:style>
  <w:style w:type="character" w:customStyle="1" w:styleId="ListLabel21">
    <w:name w:val="ListLabel 21"/>
    <w:qFormat/>
    <w:rsid w:val="00047C6D"/>
    <w:rPr>
      <w:lang w:val="it-IT" w:eastAsia="it-IT" w:bidi="it-IT"/>
    </w:rPr>
  </w:style>
  <w:style w:type="character" w:customStyle="1" w:styleId="ListLabel22">
    <w:name w:val="ListLabel 22"/>
    <w:qFormat/>
    <w:rsid w:val="00047C6D"/>
    <w:rPr>
      <w:lang w:val="it-IT" w:eastAsia="it-IT" w:bidi="it-IT"/>
    </w:rPr>
  </w:style>
  <w:style w:type="character" w:customStyle="1" w:styleId="ListLabel23">
    <w:name w:val="ListLabel 23"/>
    <w:qFormat/>
    <w:rsid w:val="00047C6D"/>
    <w:rPr>
      <w:lang w:val="it-IT" w:eastAsia="it-IT" w:bidi="it-IT"/>
    </w:rPr>
  </w:style>
  <w:style w:type="character" w:customStyle="1" w:styleId="ListLabel24">
    <w:name w:val="ListLabel 24"/>
    <w:qFormat/>
    <w:rsid w:val="00047C6D"/>
    <w:rPr>
      <w:lang w:val="it-IT" w:eastAsia="it-IT" w:bidi="it-IT"/>
    </w:rPr>
  </w:style>
  <w:style w:type="character" w:customStyle="1" w:styleId="ListLabel25">
    <w:name w:val="ListLabel 25"/>
    <w:qFormat/>
    <w:rsid w:val="00047C6D"/>
    <w:rPr>
      <w:lang w:val="it-IT" w:eastAsia="it-IT" w:bidi="it-IT"/>
    </w:rPr>
  </w:style>
  <w:style w:type="character" w:customStyle="1" w:styleId="ListLabel26">
    <w:name w:val="ListLabel 26"/>
    <w:qFormat/>
    <w:rsid w:val="00047C6D"/>
    <w:rPr>
      <w:lang w:val="it-IT" w:eastAsia="it-IT" w:bidi="it-IT"/>
    </w:rPr>
  </w:style>
  <w:style w:type="character" w:customStyle="1" w:styleId="ListLabel27">
    <w:name w:val="ListLabel 27"/>
    <w:qFormat/>
    <w:rsid w:val="00047C6D"/>
    <w:rPr>
      <w:lang w:val="it-IT" w:eastAsia="it-IT" w:bidi="it-IT"/>
    </w:rPr>
  </w:style>
  <w:style w:type="character" w:customStyle="1" w:styleId="ListLabel28">
    <w:name w:val="ListLabel 28"/>
    <w:qFormat/>
    <w:rsid w:val="00047C6D"/>
    <w:rPr>
      <w:rFonts w:eastAsia="Arial" w:cs="Arial"/>
      <w:spacing w:val="-1"/>
      <w:w w:val="100"/>
      <w:sz w:val="23"/>
      <w:szCs w:val="23"/>
      <w:lang w:val="it-IT" w:eastAsia="it-IT" w:bidi="it-IT"/>
    </w:rPr>
  </w:style>
  <w:style w:type="character" w:customStyle="1" w:styleId="ListLabel29">
    <w:name w:val="ListLabel 29"/>
    <w:qFormat/>
    <w:rsid w:val="00047C6D"/>
    <w:rPr>
      <w:lang w:val="it-IT" w:eastAsia="it-IT" w:bidi="it-IT"/>
    </w:rPr>
  </w:style>
  <w:style w:type="character" w:customStyle="1" w:styleId="ListLabel30">
    <w:name w:val="ListLabel 30"/>
    <w:qFormat/>
    <w:rsid w:val="00047C6D"/>
    <w:rPr>
      <w:lang w:val="it-IT" w:eastAsia="it-IT" w:bidi="it-IT"/>
    </w:rPr>
  </w:style>
  <w:style w:type="character" w:customStyle="1" w:styleId="ListLabel31">
    <w:name w:val="ListLabel 31"/>
    <w:qFormat/>
    <w:rsid w:val="00047C6D"/>
    <w:rPr>
      <w:lang w:val="it-IT" w:eastAsia="it-IT" w:bidi="it-IT"/>
    </w:rPr>
  </w:style>
  <w:style w:type="character" w:customStyle="1" w:styleId="ListLabel32">
    <w:name w:val="ListLabel 32"/>
    <w:qFormat/>
    <w:rsid w:val="00047C6D"/>
    <w:rPr>
      <w:lang w:val="it-IT" w:eastAsia="it-IT" w:bidi="it-IT"/>
    </w:rPr>
  </w:style>
  <w:style w:type="character" w:customStyle="1" w:styleId="ListLabel33">
    <w:name w:val="ListLabel 33"/>
    <w:qFormat/>
    <w:rsid w:val="00047C6D"/>
    <w:rPr>
      <w:lang w:val="it-IT" w:eastAsia="it-IT" w:bidi="it-IT"/>
    </w:rPr>
  </w:style>
  <w:style w:type="character" w:customStyle="1" w:styleId="ListLabel34">
    <w:name w:val="ListLabel 34"/>
    <w:qFormat/>
    <w:rsid w:val="00047C6D"/>
    <w:rPr>
      <w:lang w:val="it-IT" w:eastAsia="it-IT" w:bidi="it-IT"/>
    </w:rPr>
  </w:style>
  <w:style w:type="character" w:customStyle="1" w:styleId="ListLabel35">
    <w:name w:val="ListLabel 35"/>
    <w:qFormat/>
    <w:rsid w:val="00047C6D"/>
    <w:rPr>
      <w:lang w:val="it-IT" w:eastAsia="it-IT" w:bidi="it-IT"/>
    </w:rPr>
  </w:style>
  <w:style w:type="character" w:customStyle="1" w:styleId="ListLabel36">
    <w:name w:val="ListLabel 36"/>
    <w:qFormat/>
    <w:rsid w:val="00047C6D"/>
    <w:rPr>
      <w:lang w:val="it-IT" w:eastAsia="it-IT" w:bidi="it-IT"/>
    </w:rPr>
  </w:style>
  <w:style w:type="character" w:customStyle="1" w:styleId="ListLabel37">
    <w:name w:val="ListLabel 37"/>
    <w:qFormat/>
    <w:rsid w:val="00047C6D"/>
    <w:rPr>
      <w:rFonts w:eastAsia="Arial" w:cs="Arial"/>
      <w:b/>
      <w:bCs/>
      <w:spacing w:val="-1"/>
      <w:w w:val="100"/>
      <w:sz w:val="23"/>
      <w:szCs w:val="23"/>
      <w:lang w:val="it-IT" w:eastAsia="it-IT" w:bidi="it-IT"/>
    </w:rPr>
  </w:style>
  <w:style w:type="character" w:customStyle="1" w:styleId="ListLabel38">
    <w:name w:val="ListLabel 38"/>
    <w:qFormat/>
    <w:rsid w:val="00047C6D"/>
    <w:rPr>
      <w:lang w:val="it-IT" w:eastAsia="it-IT" w:bidi="it-IT"/>
    </w:rPr>
  </w:style>
  <w:style w:type="character" w:customStyle="1" w:styleId="ListLabel39">
    <w:name w:val="ListLabel 39"/>
    <w:qFormat/>
    <w:rsid w:val="00047C6D"/>
    <w:rPr>
      <w:lang w:val="it-IT" w:eastAsia="it-IT" w:bidi="it-IT"/>
    </w:rPr>
  </w:style>
  <w:style w:type="character" w:customStyle="1" w:styleId="ListLabel40">
    <w:name w:val="ListLabel 40"/>
    <w:qFormat/>
    <w:rsid w:val="00047C6D"/>
    <w:rPr>
      <w:lang w:val="it-IT" w:eastAsia="it-IT" w:bidi="it-IT"/>
    </w:rPr>
  </w:style>
  <w:style w:type="character" w:customStyle="1" w:styleId="ListLabel41">
    <w:name w:val="ListLabel 41"/>
    <w:qFormat/>
    <w:rsid w:val="00047C6D"/>
    <w:rPr>
      <w:lang w:val="it-IT" w:eastAsia="it-IT" w:bidi="it-IT"/>
    </w:rPr>
  </w:style>
  <w:style w:type="character" w:customStyle="1" w:styleId="ListLabel42">
    <w:name w:val="ListLabel 42"/>
    <w:qFormat/>
    <w:rsid w:val="00047C6D"/>
    <w:rPr>
      <w:lang w:val="it-IT" w:eastAsia="it-IT" w:bidi="it-IT"/>
    </w:rPr>
  </w:style>
  <w:style w:type="character" w:customStyle="1" w:styleId="ListLabel43">
    <w:name w:val="ListLabel 43"/>
    <w:qFormat/>
    <w:rsid w:val="00047C6D"/>
    <w:rPr>
      <w:lang w:val="it-IT" w:eastAsia="it-IT" w:bidi="it-IT"/>
    </w:rPr>
  </w:style>
  <w:style w:type="character" w:customStyle="1" w:styleId="ListLabel44">
    <w:name w:val="ListLabel 44"/>
    <w:qFormat/>
    <w:rsid w:val="00047C6D"/>
    <w:rPr>
      <w:lang w:val="it-IT" w:eastAsia="it-IT" w:bidi="it-IT"/>
    </w:rPr>
  </w:style>
  <w:style w:type="character" w:customStyle="1" w:styleId="ListLabel45">
    <w:name w:val="ListLabel 45"/>
    <w:qFormat/>
    <w:rsid w:val="00047C6D"/>
    <w:rPr>
      <w:lang w:val="it-IT" w:eastAsia="it-IT" w:bidi="it-IT"/>
    </w:rPr>
  </w:style>
  <w:style w:type="character" w:customStyle="1" w:styleId="CollegamentoInternet">
    <w:name w:val="Collegamento Internet"/>
    <w:rsid w:val="00047C6D"/>
    <w:rPr>
      <w:color w:val="000080"/>
      <w:u w:val="single"/>
    </w:rPr>
  </w:style>
  <w:style w:type="character" w:customStyle="1" w:styleId="ListLabel46">
    <w:name w:val="ListLabel 46"/>
    <w:qFormat/>
    <w:rsid w:val="00047C6D"/>
    <w:rPr>
      <w:rFonts w:cs="Arial"/>
      <w:w w:val="100"/>
      <w:sz w:val="23"/>
      <w:szCs w:val="23"/>
      <w:lang w:val="it-IT" w:eastAsia="it-IT" w:bidi="it-IT"/>
    </w:rPr>
  </w:style>
  <w:style w:type="character" w:customStyle="1" w:styleId="ListLabel47">
    <w:name w:val="ListLabel 47"/>
    <w:qFormat/>
    <w:rsid w:val="00047C6D"/>
    <w:rPr>
      <w:rFonts w:cs="Symbol"/>
      <w:lang w:val="it-IT" w:eastAsia="it-IT" w:bidi="it-IT"/>
    </w:rPr>
  </w:style>
  <w:style w:type="character" w:customStyle="1" w:styleId="ListLabel48">
    <w:name w:val="ListLabel 48"/>
    <w:qFormat/>
    <w:rsid w:val="00047C6D"/>
    <w:rPr>
      <w:rFonts w:cs="Symbol"/>
      <w:lang w:val="it-IT" w:eastAsia="it-IT" w:bidi="it-IT"/>
    </w:rPr>
  </w:style>
  <w:style w:type="character" w:customStyle="1" w:styleId="ListLabel49">
    <w:name w:val="ListLabel 49"/>
    <w:qFormat/>
    <w:rsid w:val="00047C6D"/>
    <w:rPr>
      <w:rFonts w:cs="Symbol"/>
      <w:lang w:val="it-IT" w:eastAsia="it-IT" w:bidi="it-IT"/>
    </w:rPr>
  </w:style>
  <w:style w:type="character" w:customStyle="1" w:styleId="ListLabel50">
    <w:name w:val="ListLabel 50"/>
    <w:qFormat/>
    <w:rsid w:val="00047C6D"/>
    <w:rPr>
      <w:rFonts w:cs="Symbol"/>
      <w:lang w:val="it-IT" w:eastAsia="it-IT" w:bidi="it-IT"/>
    </w:rPr>
  </w:style>
  <w:style w:type="character" w:customStyle="1" w:styleId="ListLabel51">
    <w:name w:val="ListLabel 51"/>
    <w:qFormat/>
    <w:rsid w:val="00047C6D"/>
    <w:rPr>
      <w:rFonts w:cs="Symbol"/>
      <w:lang w:val="it-IT" w:eastAsia="it-IT" w:bidi="it-IT"/>
    </w:rPr>
  </w:style>
  <w:style w:type="character" w:customStyle="1" w:styleId="ListLabel52">
    <w:name w:val="ListLabel 52"/>
    <w:qFormat/>
    <w:rsid w:val="00047C6D"/>
    <w:rPr>
      <w:rFonts w:cs="Symbol"/>
      <w:lang w:val="it-IT" w:eastAsia="it-IT" w:bidi="it-IT"/>
    </w:rPr>
  </w:style>
  <w:style w:type="character" w:customStyle="1" w:styleId="ListLabel53">
    <w:name w:val="ListLabel 53"/>
    <w:qFormat/>
    <w:rsid w:val="00047C6D"/>
    <w:rPr>
      <w:rFonts w:cs="Symbol"/>
      <w:lang w:val="it-IT" w:eastAsia="it-IT" w:bidi="it-IT"/>
    </w:rPr>
  </w:style>
  <w:style w:type="character" w:customStyle="1" w:styleId="ListLabel54">
    <w:name w:val="ListLabel 54"/>
    <w:qFormat/>
    <w:rsid w:val="00047C6D"/>
    <w:rPr>
      <w:rFonts w:cs="Symbol"/>
      <w:lang w:val="it-IT" w:eastAsia="it-IT" w:bidi="it-IT"/>
    </w:rPr>
  </w:style>
  <w:style w:type="character" w:customStyle="1" w:styleId="ListLabel55">
    <w:name w:val="ListLabel 55"/>
    <w:qFormat/>
    <w:rsid w:val="00047C6D"/>
    <w:rPr>
      <w:rFonts w:eastAsia="Arial" w:cs="Arial"/>
      <w:spacing w:val="-1"/>
      <w:w w:val="100"/>
      <w:sz w:val="22"/>
      <w:szCs w:val="22"/>
      <w:lang w:val="it-IT" w:eastAsia="it-IT" w:bidi="it-IT"/>
    </w:rPr>
  </w:style>
  <w:style w:type="character" w:customStyle="1" w:styleId="ListLabel56">
    <w:name w:val="ListLabel 56"/>
    <w:qFormat/>
    <w:rsid w:val="00047C6D"/>
    <w:rPr>
      <w:rFonts w:cs="Symbol"/>
      <w:lang w:val="it-IT" w:eastAsia="it-IT" w:bidi="it-IT"/>
    </w:rPr>
  </w:style>
  <w:style w:type="character" w:customStyle="1" w:styleId="ListLabel57">
    <w:name w:val="ListLabel 57"/>
    <w:qFormat/>
    <w:rsid w:val="00047C6D"/>
    <w:rPr>
      <w:rFonts w:cs="Symbol"/>
      <w:lang w:val="it-IT" w:eastAsia="it-IT" w:bidi="it-IT"/>
    </w:rPr>
  </w:style>
  <w:style w:type="character" w:customStyle="1" w:styleId="ListLabel58">
    <w:name w:val="ListLabel 58"/>
    <w:qFormat/>
    <w:rsid w:val="00047C6D"/>
    <w:rPr>
      <w:rFonts w:cs="Symbol"/>
      <w:lang w:val="it-IT" w:eastAsia="it-IT" w:bidi="it-IT"/>
    </w:rPr>
  </w:style>
  <w:style w:type="character" w:customStyle="1" w:styleId="ListLabel59">
    <w:name w:val="ListLabel 59"/>
    <w:qFormat/>
    <w:rsid w:val="00047C6D"/>
    <w:rPr>
      <w:rFonts w:cs="Symbol"/>
      <w:lang w:val="it-IT" w:eastAsia="it-IT" w:bidi="it-IT"/>
    </w:rPr>
  </w:style>
  <w:style w:type="character" w:customStyle="1" w:styleId="ListLabel60">
    <w:name w:val="ListLabel 60"/>
    <w:qFormat/>
    <w:rsid w:val="00047C6D"/>
    <w:rPr>
      <w:rFonts w:cs="Symbol"/>
      <w:lang w:val="it-IT" w:eastAsia="it-IT" w:bidi="it-IT"/>
    </w:rPr>
  </w:style>
  <w:style w:type="character" w:customStyle="1" w:styleId="ListLabel61">
    <w:name w:val="ListLabel 61"/>
    <w:qFormat/>
    <w:rsid w:val="00047C6D"/>
    <w:rPr>
      <w:rFonts w:cs="Symbol"/>
      <w:lang w:val="it-IT" w:eastAsia="it-IT" w:bidi="it-IT"/>
    </w:rPr>
  </w:style>
  <w:style w:type="character" w:customStyle="1" w:styleId="ListLabel62">
    <w:name w:val="ListLabel 62"/>
    <w:qFormat/>
    <w:rsid w:val="00047C6D"/>
    <w:rPr>
      <w:rFonts w:cs="Symbol"/>
      <w:lang w:val="it-IT" w:eastAsia="it-IT" w:bidi="it-IT"/>
    </w:rPr>
  </w:style>
  <w:style w:type="character" w:customStyle="1" w:styleId="ListLabel63">
    <w:name w:val="ListLabel 63"/>
    <w:qFormat/>
    <w:rsid w:val="00047C6D"/>
    <w:rPr>
      <w:rFonts w:cs="Symbol"/>
      <w:lang w:val="it-IT" w:eastAsia="it-IT" w:bidi="it-IT"/>
    </w:rPr>
  </w:style>
  <w:style w:type="character" w:customStyle="1" w:styleId="ListLabel64">
    <w:name w:val="ListLabel 64"/>
    <w:qFormat/>
    <w:rsid w:val="00047C6D"/>
    <w:rPr>
      <w:b/>
      <w:bCs/>
      <w:spacing w:val="-1"/>
      <w:w w:val="100"/>
      <w:sz w:val="21"/>
      <w:lang w:val="it-IT" w:eastAsia="it-IT" w:bidi="it-IT"/>
    </w:rPr>
  </w:style>
  <w:style w:type="character" w:customStyle="1" w:styleId="ListLabel65">
    <w:name w:val="ListLabel 65"/>
    <w:qFormat/>
    <w:rsid w:val="00047C6D"/>
    <w:rPr>
      <w:rFonts w:cs="Symbol"/>
      <w:lang w:val="it-IT" w:eastAsia="it-IT" w:bidi="it-IT"/>
    </w:rPr>
  </w:style>
  <w:style w:type="character" w:customStyle="1" w:styleId="ListLabel66">
    <w:name w:val="ListLabel 66"/>
    <w:qFormat/>
    <w:rsid w:val="00047C6D"/>
    <w:rPr>
      <w:rFonts w:cs="Symbol"/>
      <w:lang w:val="it-IT" w:eastAsia="it-IT" w:bidi="it-IT"/>
    </w:rPr>
  </w:style>
  <w:style w:type="character" w:customStyle="1" w:styleId="ListLabel67">
    <w:name w:val="ListLabel 67"/>
    <w:qFormat/>
    <w:rsid w:val="00047C6D"/>
    <w:rPr>
      <w:rFonts w:cs="Symbol"/>
      <w:lang w:val="it-IT" w:eastAsia="it-IT" w:bidi="it-IT"/>
    </w:rPr>
  </w:style>
  <w:style w:type="character" w:customStyle="1" w:styleId="ListLabel68">
    <w:name w:val="ListLabel 68"/>
    <w:qFormat/>
    <w:rsid w:val="00047C6D"/>
    <w:rPr>
      <w:rFonts w:cs="Symbol"/>
      <w:lang w:val="it-IT" w:eastAsia="it-IT" w:bidi="it-IT"/>
    </w:rPr>
  </w:style>
  <w:style w:type="character" w:customStyle="1" w:styleId="ListLabel69">
    <w:name w:val="ListLabel 69"/>
    <w:qFormat/>
    <w:rsid w:val="00047C6D"/>
    <w:rPr>
      <w:rFonts w:cs="Symbol"/>
      <w:lang w:val="it-IT" w:eastAsia="it-IT" w:bidi="it-IT"/>
    </w:rPr>
  </w:style>
  <w:style w:type="character" w:customStyle="1" w:styleId="ListLabel70">
    <w:name w:val="ListLabel 70"/>
    <w:qFormat/>
    <w:rsid w:val="00047C6D"/>
    <w:rPr>
      <w:rFonts w:cs="Symbol"/>
      <w:lang w:val="it-IT" w:eastAsia="it-IT" w:bidi="it-IT"/>
    </w:rPr>
  </w:style>
  <w:style w:type="character" w:customStyle="1" w:styleId="ListLabel71">
    <w:name w:val="ListLabel 71"/>
    <w:qFormat/>
    <w:rsid w:val="00047C6D"/>
    <w:rPr>
      <w:rFonts w:cs="Symbol"/>
      <w:lang w:val="it-IT" w:eastAsia="it-IT" w:bidi="it-IT"/>
    </w:rPr>
  </w:style>
  <w:style w:type="character" w:customStyle="1" w:styleId="ListLabel72">
    <w:name w:val="ListLabel 72"/>
    <w:qFormat/>
    <w:rsid w:val="00047C6D"/>
    <w:rPr>
      <w:rFonts w:cs="Symbol"/>
      <w:lang w:val="it-IT" w:eastAsia="it-IT" w:bidi="it-IT"/>
    </w:rPr>
  </w:style>
  <w:style w:type="character" w:customStyle="1" w:styleId="ListLabel73">
    <w:name w:val="ListLabel 73"/>
    <w:qFormat/>
    <w:rsid w:val="00047C6D"/>
    <w:rPr>
      <w:rFonts w:eastAsia="Arial" w:cs="Arial"/>
      <w:spacing w:val="-1"/>
      <w:w w:val="100"/>
      <w:sz w:val="23"/>
      <w:szCs w:val="23"/>
      <w:lang w:val="it-IT" w:eastAsia="it-IT" w:bidi="it-IT"/>
    </w:rPr>
  </w:style>
  <w:style w:type="character" w:customStyle="1" w:styleId="ListLabel74">
    <w:name w:val="ListLabel 74"/>
    <w:qFormat/>
    <w:rsid w:val="00047C6D"/>
    <w:rPr>
      <w:rFonts w:cs="Symbol"/>
      <w:lang w:val="it-IT" w:eastAsia="it-IT" w:bidi="it-IT"/>
    </w:rPr>
  </w:style>
  <w:style w:type="character" w:customStyle="1" w:styleId="ListLabel75">
    <w:name w:val="ListLabel 75"/>
    <w:qFormat/>
    <w:rsid w:val="00047C6D"/>
    <w:rPr>
      <w:rFonts w:cs="Symbol"/>
      <w:lang w:val="it-IT" w:eastAsia="it-IT" w:bidi="it-IT"/>
    </w:rPr>
  </w:style>
  <w:style w:type="character" w:customStyle="1" w:styleId="ListLabel76">
    <w:name w:val="ListLabel 76"/>
    <w:qFormat/>
    <w:rsid w:val="00047C6D"/>
    <w:rPr>
      <w:rFonts w:cs="Symbol"/>
      <w:lang w:val="it-IT" w:eastAsia="it-IT" w:bidi="it-IT"/>
    </w:rPr>
  </w:style>
  <w:style w:type="character" w:customStyle="1" w:styleId="ListLabel77">
    <w:name w:val="ListLabel 77"/>
    <w:qFormat/>
    <w:rsid w:val="00047C6D"/>
    <w:rPr>
      <w:rFonts w:cs="Symbol"/>
      <w:lang w:val="it-IT" w:eastAsia="it-IT" w:bidi="it-IT"/>
    </w:rPr>
  </w:style>
  <w:style w:type="character" w:customStyle="1" w:styleId="ListLabel78">
    <w:name w:val="ListLabel 78"/>
    <w:qFormat/>
    <w:rsid w:val="00047C6D"/>
    <w:rPr>
      <w:rFonts w:cs="Symbol"/>
      <w:lang w:val="it-IT" w:eastAsia="it-IT" w:bidi="it-IT"/>
    </w:rPr>
  </w:style>
  <w:style w:type="character" w:customStyle="1" w:styleId="ListLabel79">
    <w:name w:val="ListLabel 79"/>
    <w:qFormat/>
    <w:rsid w:val="00047C6D"/>
    <w:rPr>
      <w:rFonts w:cs="Symbol"/>
      <w:lang w:val="it-IT" w:eastAsia="it-IT" w:bidi="it-IT"/>
    </w:rPr>
  </w:style>
  <w:style w:type="character" w:customStyle="1" w:styleId="ListLabel80">
    <w:name w:val="ListLabel 80"/>
    <w:qFormat/>
    <w:rsid w:val="00047C6D"/>
    <w:rPr>
      <w:rFonts w:cs="Symbol"/>
      <w:lang w:val="it-IT" w:eastAsia="it-IT" w:bidi="it-IT"/>
    </w:rPr>
  </w:style>
  <w:style w:type="character" w:customStyle="1" w:styleId="ListLabel81">
    <w:name w:val="ListLabel 81"/>
    <w:qFormat/>
    <w:rsid w:val="00047C6D"/>
    <w:rPr>
      <w:rFonts w:cs="Symbol"/>
      <w:lang w:val="it-IT" w:eastAsia="it-IT" w:bidi="it-IT"/>
    </w:rPr>
  </w:style>
  <w:style w:type="character" w:customStyle="1" w:styleId="ListLabel82">
    <w:name w:val="ListLabel 82"/>
    <w:qFormat/>
    <w:rsid w:val="00047C6D"/>
    <w:rPr>
      <w:rFonts w:eastAsia="Arial" w:cs="Arial"/>
      <w:b/>
      <w:bCs/>
      <w:spacing w:val="-1"/>
      <w:w w:val="100"/>
      <w:sz w:val="23"/>
      <w:szCs w:val="23"/>
      <w:lang w:val="it-IT" w:eastAsia="it-IT" w:bidi="it-IT"/>
    </w:rPr>
  </w:style>
  <w:style w:type="character" w:customStyle="1" w:styleId="ListLabel83">
    <w:name w:val="ListLabel 83"/>
    <w:qFormat/>
    <w:rsid w:val="00047C6D"/>
    <w:rPr>
      <w:rFonts w:cs="Symbol"/>
      <w:lang w:val="it-IT" w:eastAsia="it-IT" w:bidi="it-IT"/>
    </w:rPr>
  </w:style>
  <w:style w:type="character" w:customStyle="1" w:styleId="ListLabel84">
    <w:name w:val="ListLabel 84"/>
    <w:qFormat/>
    <w:rsid w:val="00047C6D"/>
    <w:rPr>
      <w:rFonts w:cs="Symbol"/>
      <w:lang w:val="it-IT" w:eastAsia="it-IT" w:bidi="it-IT"/>
    </w:rPr>
  </w:style>
  <w:style w:type="character" w:customStyle="1" w:styleId="ListLabel85">
    <w:name w:val="ListLabel 85"/>
    <w:qFormat/>
    <w:rsid w:val="00047C6D"/>
    <w:rPr>
      <w:rFonts w:cs="Symbol"/>
      <w:lang w:val="it-IT" w:eastAsia="it-IT" w:bidi="it-IT"/>
    </w:rPr>
  </w:style>
  <w:style w:type="character" w:customStyle="1" w:styleId="ListLabel86">
    <w:name w:val="ListLabel 86"/>
    <w:qFormat/>
    <w:rsid w:val="00047C6D"/>
    <w:rPr>
      <w:rFonts w:cs="Symbol"/>
      <w:lang w:val="it-IT" w:eastAsia="it-IT" w:bidi="it-IT"/>
    </w:rPr>
  </w:style>
  <w:style w:type="character" w:customStyle="1" w:styleId="ListLabel87">
    <w:name w:val="ListLabel 87"/>
    <w:qFormat/>
    <w:rsid w:val="00047C6D"/>
    <w:rPr>
      <w:rFonts w:cs="Symbol"/>
      <w:lang w:val="it-IT" w:eastAsia="it-IT" w:bidi="it-IT"/>
    </w:rPr>
  </w:style>
  <w:style w:type="character" w:customStyle="1" w:styleId="ListLabel88">
    <w:name w:val="ListLabel 88"/>
    <w:qFormat/>
    <w:rsid w:val="00047C6D"/>
    <w:rPr>
      <w:rFonts w:cs="Symbol"/>
      <w:lang w:val="it-IT" w:eastAsia="it-IT" w:bidi="it-IT"/>
    </w:rPr>
  </w:style>
  <w:style w:type="character" w:customStyle="1" w:styleId="ListLabel89">
    <w:name w:val="ListLabel 89"/>
    <w:qFormat/>
    <w:rsid w:val="00047C6D"/>
    <w:rPr>
      <w:rFonts w:cs="Symbol"/>
      <w:lang w:val="it-IT" w:eastAsia="it-IT" w:bidi="it-IT"/>
    </w:rPr>
  </w:style>
  <w:style w:type="character" w:customStyle="1" w:styleId="ListLabel90">
    <w:name w:val="ListLabel 90"/>
    <w:qFormat/>
    <w:rsid w:val="00047C6D"/>
    <w:rPr>
      <w:rFonts w:cs="Symbol"/>
      <w:lang w:val="it-IT" w:eastAsia="it-IT" w:bidi="it-IT"/>
    </w:rPr>
  </w:style>
  <w:style w:type="character" w:customStyle="1" w:styleId="Punti">
    <w:name w:val="Punti"/>
    <w:qFormat/>
    <w:rsid w:val="00047C6D"/>
    <w:rPr>
      <w:rFonts w:ascii="OpenSymbol" w:eastAsia="OpenSymbol" w:hAnsi="OpenSymbol" w:cs="OpenSymbol"/>
    </w:rPr>
  </w:style>
  <w:style w:type="character" w:customStyle="1" w:styleId="ListLabel91">
    <w:name w:val="ListLabel 91"/>
    <w:qFormat/>
    <w:rsid w:val="00047C6D"/>
    <w:rPr>
      <w:rFonts w:cs="Arial"/>
      <w:w w:val="100"/>
      <w:sz w:val="23"/>
      <w:szCs w:val="23"/>
      <w:lang w:val="it-IT" w:eastAsia="it-IT" w:bidi="it-IT"/>
    </w:rPr>
  </w:style>
  <w:style w:type="character" w:customStyle="1" w:styleId="ListLabel92">
    <w:name w:val="ListLabel 92"/>
    <w:qFormat/>
    <w:rsid w:val="00047C6D"/>
    <w:rPr>
      <w:rFonts w:cs="Symbol"/>
      <w:lang w:val="it-IT" w:eastAsia="it-IT" w:bidi="it-IT"/>
    </w:rPr>
  </w:style>
  <w:style w:type="character" w:customStyle="1" w:styleId="ListLabel93">
    <w:name w:val="ListLabel 93"/>
    <w:qFormat/>
    <w:rsid w:val="00047C6D"/>
    <w:rPr>
      <w:rFonts w:cs="Symbol"/>
      <w:lang w:val="it-IT" w:eastAsia="it-IT" w:bidi="it-IT"/>
    </w:rPr>
  </w:style>
  <w:style w:type="character" w:customStyle="1" w:styleId="ListLabel94">
    <w:name w:val="ListLabel 94"/>
    <w:qFormat/>
    <w:rsid w:val="00047C6D"/>
    <w:rPr>
      <w:rFonts w:cs="Symbol"/>
      <w:lang w:val="it-IT" w:eastAsia="it-IT" w:bidi="it-IT"/>
    </w:rPr>
  </w:style>
  <w:style w:type="character" w:customStyle="1" w:styleId="ListLabel95">
    <w:name w:val="ListLabel 95"/>
    <w:qFormat/>
    <w:rsid w:val="00047C6D"/>
    <w:rPr>
      <w:rFonts w:cs="Symbol"/>
      <w:lang w:val="it-IT" w:eastAsia="it-IT" w:bidi="it-IT"/>
    </w:rPr>
  </w:style>
  <w:style w:type="character" w:customStyle="1" w:styleId="ListLabel96">
    <w:name w:val="ListLabel 96"/>
    <w:qFormat/>
    <w:rsid w:val="00047C6D"/>
    <w:rPr>
      <w:rFonts w:cs="Symbol"/>
      <w:lang w:val="it-IT" w:eastAsia="it-IT" w:bidi="it-IT"/>
    </w:rPr>
  </w:style>
  <w:style w:type="character" w:customStyle="1" w:styleId="ListLabel97">
    <w:name w:val="ListLabel 97"/>
    <w:qFormat/>
    <w:rsid w:val="00047C6D"/>
    <w:rPr>
      <w:rFonts w:cs="Symbol"/>
      <w:lang w:val="it-IT" w:eastAsia="it-IT" w:bidi="it-IT"/>
    </w:rPr>
  </w:style>
  <w:style w:type="character" w:customStyle="1" w:styleId="ListLabel98">
    <w:name w:val="ListLabel 98"/>
    <w:qFormat/>
    <w:rsid w:val="00047C6D"/>
    <w:rPr>
      <w:rFonts w:cs="Symbol"/>
      <w:lang w:val="it-IT" w:eastAsia="it-IT" w:bidi="it-IT"/>
    </w:rPr>
  </w:style>
  <w:style w:type="character" w:customStyle="1" w:styleId="ListLabel99">
    <w:name w:val="ListLabel 99"/>
    <w:qFormat/>
    <w:rsid w:val="00047C6D"/>
    <w:rPr>
      <w:rFonts w:cs="Symbol"/>
      <w:lang w:val="it-IT" w:eastAsia="it-IT" w:bidi="it-IT"/>
    </w:rPr>
  </w:style>
  <w:style w:type="character" w:customStyle="1" w:styleId="ListLabel100">
    <w:name w:val="ListLabel 100"/>
    <w:qFormat/>
    <w:rsid w:val="00047C6D"/>
    <w:rPr>
      <w:rFonts w:eastAsia="Arial" w:cs="Arial"/>
      <w:spacing w:val="-1"/>
      <w:w w:val="100"/>
      <w:sz w:val="22"/>
      <w:szCs w:val="22"/>
      <w:lang w:val="it-IT" w:eastAsia="it-IT" w:bidi="it-IT"/>
    </w:rPr>
  </w:style>
  <w:style w:type="character" w:customStyle="1" w:styleId="ListLabel101">
    <w:name w:val="ListLabel 101"/>
    <w:qFormat/>
    <w:rsid w:val="00047C6D"/>
    <w:rPr>
      <w:rFonts w:cs="Symbol"/>
      <w:lang w:val="it-IT" w:eastAsia="it-IT" w:bidi="it-IT"/>
    </w:rPr>
  </w:style>
  <w:style w:type="character" w:customStyle="1" w:styleId="ListLabel102">
    <w:name w:val="ListLabel 102"/>
    <w:qFormat/>
    <w:rsid w:val="00047C6D"/>
    <w:rPr>
      <w:rFonts w:cs="Symbol"/>
      <w:lang w:val="it-IT" w:eastAsia="it-IT" w:bidi="it-IT"/>
    </w:rPr>
  </w:style>
  <w:style w:type="character" w:customStyle="1" w:styleId="ListLabel103">
    <w:name w:val="ListLabel 103"/>
    <w:qFormat/>
    <w:rsid w:val="00047C6D"/>
    <w:rPr>
      <w:rFonts w:cs="Symbol"/>
      <w:lang w:val="it-IT" w:eastAsia="it-IT" w:bidi="it-IT"/>
    </w:rPr>
  </w:style>
  <w:style w:type="character" w:customStyle="1" w:styleId="ListLabel104">
    <w:name w:val="ListLabel 104"/>
    <w:qFormat/>
    <w:rsid w:val="00047C6D"/>
    <w:rPr>
      <w:rFonts w:cs="Symbol"/>
      <w:lang w:val="it-IT" w:eastAsia="it-IT" w:bidi="it-IT"/>
    </w:rPr>
  </w:style>
  <w:style w:type="character" w:customStyle="1" w:styleId="ListLabel105">
    <w:name w:val="ListLabel 105"/>
    <w:qFormat/>
    <w:rsid w:val="00047C6D"/>
    <w:rPr>
      <w:rFonts w:cs="Symbol"/>
      <w:lang w:val="it-IT" w:eastAsia="it-IT" w:bidi="it-IT"/>
    </w:rPr>
  </w:style>
  <w:style w:type="character" w:customStyle="1" w:styleId="ListLabel106">
    <w:name w:val="ListLabel 106"/>
    <w:qFormat/>
    <w:rsid w:val="00047C6D"/>
    <w:rPr>
      <w:rFonts w:cs="Symbol"/>
      <w:lang w:val="it-IT" w:eastAsia="it-IT" w:bidi="it-IT"/>
    </w:rPr>
  </w:style>
  <w:style w:type="character" w:customStyle="1" w:styleId="ListLabel107">
    <w:name w:val="ListLabel 107"/>
    <w:qFormat/>
    <w:rsid w:val="00047C6D"/>
    <w:rPr>
      <w:rFonts w:cs="Symbol"/>
      <w:lang w:val="it-IT" w:eastAsia="it-IT" w:bidi="it-IT"/>
    </w:rPr>
  </w:style>
  <w:style w:type="character" w:customStyle="1" w:styleId="ListLabel108">
    <w:name w:val="ListLabel 108"/>
    <w:qFormat/>
    <w:rsid w:val="00047C6D"/>
    <w:rPr>
      <w:rFonts w:cs="Symbol"/>
      <w:lang w:val="it-IT" w:eastAsia="it-IT" w:bidi="it-IT"/>
    </w:rPr>
  </w:style>
  <w:style w:type="character" w:customStyle="1" w:styleId="ListLabel109">
    <w:name w:val="ListLabel 109"/>
    <w:qFormat/>
    <w:rsid w:val="00047C6D"/>
    <w:rPr>
      <w:b/>
      <w:bCs/>
      <w:spacing w:val="-1"/>
      <w:w w:val="100"/>
      <w:sz w:val="21"/>
      <w:lang w:val="it-IT" w:eastAsia="it-IT" w:bidi="it-IT"/>
    </w:rPr>
  </w:style>
  <w:style w:type="character" w:customStyle="1" w:styleId="ListLabel110">
    <w:name w:val="ListLabel 110"/>
    <w:qFormat/>
    <w:rsid w:val="00047C6D"/>
    <w:rPr>
      <w:rFonts w:cs="Symbol"/>
      <w:lang w:val="it-IT" w:eastAsia="it-IT" w:bidi="it-IT"/>
    </w:rPr>
  </w:style>
  <w:style w:type="character" w:customStyle="1" w:styleId="ListLabel111">
    <w:name w:val="ListLabel 111"/>
    <w:qFormat/>
    <w:rsid w:val="00047C6D"/>
    <w:rPr>
      <w:rFonts w:cs="Symbol"/>
      <w:lang w:val="it-IT" w:eastAsia="it-IT" w:bidi="it-IT"/>
    </w:rPr>
  </w:style>
  <w:style w:type="character" w:customStyle="1" w:styleId="ListLabel112">
    <w:name w:val="ListLabel 112"/>
    <w:qFormat/>
    <w:rsid w:val="00047C6D"/>
    <w:rPr>
      <w:rFonts w:cs="Symbol"/>
      <w:lang w:val="it-IT" w:eastAsia="it-IT" w:bidi="it-IT"/>
    </w:rPr>
  </w:style>
  <w:style w:type="character" w:customStyle="1" w:styleId="ListLabel113">
    <w:name w:val="ListLabel 113"/>
    <w:qFormat/>
    <w:rsid w:val="00047C6D"/>
    <w:rPr>
      <w:rFonts w:cs="Symbol"/>
      <w:lang w:val="it-IT" w:eastAsia="it-IT" w:bidi="it-IT"/>
    </w:rPr>
  </w:style>
  <w:style w:type="character" w:customStyle="1" w:styleId="ListLabel114">
    <w:name w:val="ListLabel 114"/>
    <w:qFormat/>
    <w:rsid w:val="00047C6D"/>
    <w:rPr>
      <w:rFonts w:cs="Symbol"/>
      <w:lang w:val="it-IT" w:eastAsia="it-IT" w:bidi="it-IT"/>
    </w:rPr>
  </w:style>
  <w:style w:type="character" w:customStyle="1" w:styleId="ListLabel115">
    <w:name w:val="ListLabel 115"/>
    <w:qFormat/>
    <w:rsid w:val="00047C6D"/>
    <w:rPr>
      <w:rFonts w:cs="Symbol"/>
      <w:lang w:val="it-IT" w:eastAsia="it-IT" w:bidi="it-IT"/>
    </w:rPr>
  </w:style>
  <w:style w:type="character" w:customStyle="1" w:styleId="ListLabel116">
    <w:name w:val="ListLabel 116"/>
    <w:qFormat/>
    <w:rsid w:val="00047C6D"/>
    <w:rPr>
      <w:rFonts w:cs="Symbol"/>
      <w:lang w:val="it-IT" w:eastAsia="it-IT" w:bidi="it-IT"/>
    </w:rPr>
  </w:style>
  <w:style w:type="character" w:customStyle="1" w:styleId="ListLabel117">
    <w:name w:val="ListLabel 117"/>
    <w:qFormat/>
    <w:rsid w:val="00047C6D"/>
    <w:rPr>
      <w:rFonts w:cs="Symbol"/>
      <w:lang w:val="it-IT" w:eastAsia="it-IT" w:bidi="it-IT"/>
    </w:rPr>
  </w:style>
  <w:style w:type="character" w:customStyle="1" w:styleId="ListLabel118">
    <w:name w:val="ListLabel 118"/>
    <w:qFormat/>
    <w:rsid w:val="00047C6D"/>
    <w:rPr>
      <w:rFonts w:ascii="Arial" w:eastAsia="Arial" w:hAnsi="Arial" w:cs="Arial"/>
      <w:spacing w:val="-1"/>
      <w:w w:val="100"/>
      <w:sz w:val="23"/>
      <w:szCs w:val="23"/>
      <w:lang w:val="it-IT" w:eastAsia="it-IT" w:bidi="it-IT"/>
    </w:rPr>
  </w:style>
  <w:style w:type="character" w:customStyle="1" w:styleId="ListLabel119">
    <w:name w:val="ListLabel 119"/>
    <w:qFormat/>
    <w:rsid w:val="00047C6D"/>
    <w:rPr>
      <w:rFonts w:cs="Symbol"/>
      <w:lang w:val="it-IT" w:eastAsia="it-IT" w:bidi="it-IT"/>
    </w:rPr>
  </w:style>
  <w:style w:type="character" w:customStyle="1" w:styleId="ListLabel120">
    <w:name w:val="ListLabel 120"/>
    <w:qFormat/>
    <w:rsid w:val="00047C6D"/>
    <w:rPr>
      <w:rFonts w:cs="Symbol"/>
      <w:lang w:val="it-IT" w:eastAsia="it-IT" w:bidi="it-IT"/>
    </w:rPr>
  </w:style>
  <w:style w:type="character" w:customStyle="1" w:styleId="ListLabel121">
    <w:name w:val="ListLabel 121"/>
    <w:qFormat/>
    <w:rsid w:val="00047C6D"/>
    <w:rPr>
      <w:rFonts w:cs="Symbol"/>
      <w:lang w:val="it-IT" w:eastAsia="it-IT" w:bidi="it-IT"/>
    </w:rPr>
  </w:style>
  <w:style w:type="character" w:customStyle="1" w:styleId="ListLabel122">
    <w:name w:val="ListLabel 122"/>
    <w:qFormat/>
    <w:rsid w:val="00047C6D"/>
    <w:rPr>
      <w:rFonts w:cs="Symbol"/>
      <w:lang w:val="it-IT" w:eastAsia="it-IT" w:bidi="it-IT"/>
    </w:rPr>
  </w:style>
  <w:style w:type="character" w:customStyle="1" w:styleId="ListLabel123">
    <w:name w:val="ListLabel 123"/>
    <w:qFormat/>
    <w:rsid w:val="00047C6D"/>
    <w:rPr>
      <w:rFonts w:cs="Symbol"/>
      <w:lang w:val="it-IT" w:eastAsia="it-IT" w:bidi="it-IT"/>
    </w:rPr>
  </w:style>
  <w:style w:type="character" w:customStyle="1" w:styleId="ListLabel124">
    <w:name w:val="ListLabel 124"/>
    <w:qFormat/>
    <w:rsid w:val="00047C6D"/>
    <w:rPr>
      <w:rFonts w:cs="Symbol"/>
      <w:lang w:val="it-IT" w:eastAsia="it-IT" w:bidi="it-IT"/>
    </w:rPr>
  </w:style>
  <w:style w:type="character" w:customStyle="1" w:styleId="ListLabel125">
    <w:name w:val="ListLabel 125"/>
    <w:qFormat/>
    <w:rsid w:val="00047C6D"/>
    <w:rPr>
      <w:rFonts w:cs="Symbol"/>
      <w:lang w:val="it-IT" w:eastAsia="it-IT" w:bidi="it-IT"/>
    </w:rPr>
  </w:style>
  <w:style w:type="character" w:customStyle="1" w:styleId="ListLabel126">
    <w:name w:val="ListLabel 126"/>
    <w:qFormat/>
    <w:rsid w:val="00047C6D"/>
    <w:rPr>
      <w:rFonts w:cs="Symbol"/>
      <w:lang w:val="it-IT" w:eastAsia="it-IT" w:bidi="it-IT"/>
    </w:rPr>
  </w:style>
  <w:style w:type="character" w:customStyle="1" w:styleId="ListLabel127">
    <w:name w:val="ListLabel 127"/>
    <w:qFormat/>
    <w:rsid w:val="00047C6D"/>
    <w:rPr>
      <w:rFonts w:eastAsia="Arial" w:cs="Arial"/>
      <w:b/>
      <w:bCs/>
      <w:spacing w:val="-1"/>
      <w:w w:val="100"/>
      <w:sz w:val="23"/>
      <w:szCs w:val="23"/>
      <w:lang w:val="it-IT" w:eastAsia="it-IT" w:bidi="it-IT"/>
    </w:rPr>
  </w:style>
  <w:style w:type="character" w:customStyle="1" w:styleId="ListLabel128">
    <w:name w:val="ListLabel 128"/>
    <w:qFormat/>
    <w:rsid w:val="00047C6D"/>
    <w:rPr>
      <w:rFonts w:cs="Symbol"/>
      <w:lang w:val="it-IT" w:eastAsia="it-IT" w:bidi="it-IT"/>
    </w:rPr>
  </w:style>
  <w:style w:type="character" w:customStyle="1" w:styleId="ListLabel129">
    <w:name w:val="ListLabel 129"/>
    <w:qFormat/>
    <w:rsid w:val="00047C6D"/>
    <w:rPr>
      <w:rFonts w:cs="Symbol"/>
      <w:lang w:val="it-IT" w:eastAsia="it-IT" w:bidi="it-IT"/>
    </w:rPr>
  </w:style>
  <w:style w:type="character" w:customStyle="1" w:styleId="ListLabel130">
    <w:name w:val="ListLabel 130"/>
    <w:qFormat/>
    <w:rsid w:val="00047C6D"/>
    <w:rPr>
      <w:rFonts w:cs="Symbol"/>
      <w:lang w:val="it-IT" w:eastAsia="it-IT" w:bidi="it-IT"/>
    </w:rPr>
  </w:style>
  <w:style w:type="character" w:customStyle="1" w:styleId="ListLabel131">
    <w:name w:val="ListLabel 131"/>
    <w:qFormat/>
    <w:rsid w:val="00047C6D"/>
    <w:rPr>
      <w:rFonts w:cs="Symbol"/>
      <w:lang w:val="it-IT" w:eastAsia="it-IT" w:bidi="it-IT"/>
    </w:rPr>
  </w:style>
  <w:style w:type="character" w:customStyle="1" w:styleId="ListLabel132">
    <w:name w:val="ListLabel 132"/>
    <w:qFormat/>
    <w:rsid w:val="00047C6D"/>
    <w:rPr>
      <w:rFonts w:cs="Symbol"/>
      <w:lang w:val="it-IT" w:eastAsia="it-IT" w:bidi="it-IT"/>
    </w:rPr>
  </w:style>
  <w:style w:type="character" w:customStyle="1" w:styleId="ListLabel133">
    <w:name w:val="ListLabel 133"/>
    <w:qFormat/>
    <w:rsid w:val="00047C6D"/>
    <w:rPr>
      <w:rFonts w:cs="Symbol"/>
      <w:lang w:val="it-IT" w:eastAsia="it-IT" w:bidi="it-IT"/>
    </w:rPr>
  </w:style>
  <w:style w:type="character" w:customStyle="1" w:styleId="ListLabel134">
    <w:name w:val="ListLabel 134"/>
    <w:qFormat/>
    <w:rsid w:val="00047C6D"/>
    <w:rPr>
      <w:rFonts w:cs="Symbol"/>
      <w:lang w:val="it-IT" w:eastAsia="it-IT" w:bidi="it-IT"/>
    </w:rPr>
  </w:style>
  <w:style w:type="character" w:customStyle="1" w:styleId="ListLabel135">
    <w:name w:val="ListLabel 135"/>
    <w:qFormat/>
    <w:rsid w:val="00047C6D"/>
    <w:rPr>
      <w:rFonts w:cs="Symbol"/>
      <w:lang w:val="it-IT" w:eastAsia="it-IT" w:bidi="it-IT"/>
    </w:rPr>
  </w:style>
  <w:style w:type="character" w:customStyle="1" w:styleId="ListLabel136">
    <w:name w:val="ListLabel 136"/>
    <w:qFormat/>
    <w:rsid w:val="00047C6D"/>
    <w:rPr>
      <w:rFonts w:cs="OpenSymbol"/>
    </w:rPr>
  </w:style>
  <w:style w:type="character" w:customStyle="1" w:styleId="ListLabel137">
    <w:name w:val="ListLabel 137"/>
    <w:qFormat/>
    <w:rsid w:val="00047C6D"/>
    <w:rPr>
      <w:rFonts w:cs="OpenSymbol"/>
    </w:rPr>
  </w:style>
  <w:style w:type="character" w:customStyle="1" w:styleId="ListLabel138">
    <w:name w:val="ListLabel 138"/>
    <w:qFormat/>
    <w:rsid w:val="00047C6D"/>
    <w:rPr>
      <w:rFonts w:cs="OpenSymbol"/>
    </w:rPr>
  </w:style>
  <w:style w:type="character" w:customStyle="1" w:styleId="ListLabel139">
    <w:name w:val="ListLabel 139"/>
    <w:qFormat/>
    <w:rsid w:val="00047C6D"/>
    <w:rPr>
      <w:rFonts w:cs="OpenSymbol"/>
    </w:rPr>
  </w:style>
  <w:style w:type="character" w:customStyle="1" w:styleId="ListLabel140">
    <w:name w:val="ListLabel 140"/>
    <w:qFormat/>
    <w:rsid w:val="00047C6D"/>
    <w:rPr>
      <w:rFonts w:cs="OpenSymbol"/>
    </w:rPr>
  </w:style>
  <w:style w:type="character" w:customStyle="1" w:styleId="ListLabel141">
    <w:name w:val="ListLabel 141"/>
    <w:qFormat/>
    <w:rsid w:val="00047C6D"/>
    <w:rPr>
      <w:rFonts w:cs="OpenSymbol"/>
    </w:rPr>
  </w:style>
  <w:style w:type="character" w:customStyle="1" w:styleId="ListLabel142">
    <w:name w:val="ListLabel 142"/>
    <w:qFormat/>
    <w:rsid w:val="00047C6D"/>
    <w:rPr>
      <w:rFonts w:cs="OpenSymbol"/>
    </w:rPr>
  </w:style>
  <w:style w:type="character" w:customStyle="1" w:styleId="ListLabel143">
    <w:name w:val="ListLabel 143"/>
    <w:qFormat/>
    <w:rsid w:val="00047C6D"/>
    <w:rPr>
      <w:rFonts w:cs="OpenSymbol"/>
    </w:rPr>
  </w:style>
  <w:style w:type="character" w:customStyle="1" w:styleId="ListLabel144">
    <w:name w:val="ListLabel 144"/>
    <w:qFormat/>
    <w:rsid w:val="00047C6D"/>
    <w:rPr>
      <w:rFonts w:cs="OpenSymbol"/>
    </w:rPr>
  </w:style>
  <w:style w:type="paragraph" w:styleId="Titolo">
    <w:name w:val="Title"/>
    <w:basedOn w:val="Normale"/>
    <w:next w:val="Corpodeltesto"/>
    <w:qFormat/>
    <w:rsid w:val="00047C6D"/>
    <w:pPr>
      <w:keepNext/>
      <w:spacing w:before="240" w:after="120"/>
    </w:pPr>
    <w:rPr>
      <w:rFonts w:ascii="Liberation Sans" w:eastAsia="Microsoft YaHei" w:hAnsi="Liberation Sans" w:cs="Mangal"/>
      <w:sz w:val="28"/>
      <w:szCs w:val="28"/>
    </w:rPr>
  </w:style>
  <w:style w:type="paragraph" w:styleId="Corpodeltesto">
    <w:name w:val="Body Text"/>
    <w:basedOn w:val="Normale"/>
    <w:uiPriority w:val="1"/>
    <w:qFormat/>
    <w:rsid w:val="00047C6D"/>
    <w:pPr>
      <w:ind w:left="153"/>
    </w:pPr>
    <w:rPr>
      <w:sz w:val="23"/>
      <w:szCs w:val="23"/>
    </w:rPr>
  </w:style>
  <w:style w:type="paragraph" w:styleId="Elenco">
    <w:name w:val="List"/>
    <w:basedOn w:val="Corpodeltesto"/>
    <w:rsid w:val="00047C6D"/>
    <w:rPr>
      <w:rFonts w:cs="Mangal"/>
    </w:rPr>
  </w:style>
  <w:style w:type="paragraph" w:styleId="Didascalia">
    <w:name w:val="caption"/>
    <w:basedOn w:val="Normale"/>
    <w:qFormat/>
    <w:rsid w:val="00047C6D"/>
    <w:pPr>
      <w:suppressLineNumbers/>
      <w:spacing w:before="120" w:after="120"/>
    </w:pPr>
    <w:rPr>
      <w:rFonts w:cs="Mangal"/>
      <w:i/>
      <w:iCs/>
      <w:sz w:val="24"/>
      <w:szCs w:val="24"/>
    </w:rPr>
  </w:style>
  <w:style w:type="paragraph" w:customStyle="1" w:styleId="Indice">
    <w:name w:val="Indice"/>
    <w:basedOn w:val="Normale"/>
    <w:qFormat/>
    <w:rsid w:val="00047C6D"/>
    <w:pPr>
      <w:suppressLineNumbers/>
    </w:pPr>
    <w:rPr>
      <w:rFonts w:cs="Mangal"/>
    </w:rPr>
  </w:style>
  <w:style w:type="paragraph" w:styleId="Paragrafoelenco">
    <w:name w:val="List Paragraph"/>
    <w:basedOn w:val="Normale"/>
    <w:uiPriority w:val="1"/>
    <w:qFormat/>
    <w:rsid w:val="00047C6D"/>
    <w:pPr>
      <w:ind w:left="345" w:hanging="192"/>
    </w:pPr>
  </w:style>
  <w:style w:type="paragraph" w:customStyle="1" w:styleId="TableParagraph">
    <w:name w:val="Table Paragraph"/>
    <w:basedOn w:val="Normale"/>
    <w:uiPriority w:val="1"/>
    <w:qFormat/>
    <w:rsid w:val="00047C6D"/>
  </w:style>
  <w:style w:type="paragraph" w:styleId="Intestazione">
    <w:name w:val="header"/>
    <w:basedOn w:val="Normale"/>
    <w:rsid w:val="00047C6D"/>
  </w:style>
  <w:style w:type="paragraph" w:customStyle="1" w:styleId="Contenutocornice">
    <w:name w:val="Contenuto cornice"/>
    <w:basedOn w:val="Normale"/>
    <w:qFormat/>
    <w:rsid w:val="00047C6D"/>
  </w:style>
  <w:style w:type="paragraph" w:styleId="Pidipagina">
    <w:name w:val="footer"/>
    <w:basedOn w:val="Normale"/>
    <w:rsid w:val="00047C6D"/>
  </w:style>
  <w:style w:type="table" w:customStyle="1" w:styleId="TableNormal">
    <w:name w:val="Table Normal"/>
    <w:uiPriority w:val="2"/>
    <w:semiHidden/>
    <w:unhideWhenUsed/>
    <w:qFormat/>
    <w:rsid w:val="00047C6D"/>
    <w:rPr>
      <w:szCs w:val="22"/>
      <w:lang w:val="en-US" w:eastAsia="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653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5349"/>
    <w:rPr>
      <w:rFonts w:ascii="Tahoma" w:eastAsia="Arial" w:hAnsi="Tahoma" w:cs="Tahoma"/>
      <w:color w:val="00000A"/>
      <w:sz w:val="16"/>
      <w:szCs w:val="16"/>
      <w:lang w:val="it-IT" w:eastAsia="it-IT" w:bidi="it-IT"/>
    </w:rPr>
  </w:style>
  <w:style w:type="paragraph" w:customStyle="1" w:styleId="Standard">
    <w:name w:val="Standard"/>
    <w:rsid w:val="00A301ED"/>
    <w:pPr>
      <w:suppressAutoHyphens/>
      <w:autoSpaceDN w:val="0"/>
      <w:textAlignment w:val="baseline"/>
    </w:pPr>
    <w:rPr>
      <w:rFonts w:ascii="Arial" w:eastAsia="Arial" w:hAnsi="Arial" w:cs="Arial"/>
      <w:color w:val="00000A"/>
      <w:kern w:val="3"/>
      <w:sz w:val="22"/>
      <w:szCs w:val="22"/>
      <w:lang w:bidi="it-IT"/>
    </w:rPr>
  </w:style>
  <w:style w:type="paragraph" w:customStyle="1" w:styleId="Textbody">
    <w:name w:val="Text body"/>
    <w:basedOn w:val="Standard"/>
    <w:rsid w:val="00A301ED"/>
    <w:pPr>
      <w:ind w:left="153"/>
    </w:pPr>
    <w:rPr>
      <w:sz w:val="23"/>
      <w:szCs w:val="23"/>
    </w:rPr>
  </w:style>
  <w:style w:type="numbering" w:customStyle="1" w:styleId="WWNum5">
    <w:name w:val="WWNum5"/>
    <w:basedOn w:val="Nessunelenco"/>
    <w:rsid w:val="00A301ED"/>
    <w:pPr>
      <w:numPr>
        <w:numId w:val="8"/>
      </w:numPr>
    </w:pPr>
  </w:style>
  <w:style w:type="paragraph" w:styleId="NormaleWeb">
    <w:name w:val="Normal (Web)"/>
    <w:basedOn w:val="Normale"/>
    <w:uiPriority w:val="99"/>
    <w:semiHidden/>
    <w:unhideWhenUsed/>
    <w:rsid w:val="005C0FE1"/>
    <w:pPr>
      <w:spacing w:before="100" w:beforeAutospacing="1"/>
      <w:ind w:left="153"/>
    </w:pPr>
    <w:rPr>
      <w:rFonts w:eastAsia="Times New Roman"/>
      <w:lang w:bidi="ar-SA"/>
    </w:rPr>
  </w:style>
  <w:style w:type="character" w:styleId="Collegamentoipertestuale">
    <w:name w:val="Hyperlink"/>
    <w:basedOn w:val="Carpredefinitoparagrafo"/>
    <w:uiPriority w:val="99"/>
    <w:unhideWhenUsed/>
    <w:rsid w:val="00BF1736"/>
    <w:rPr>
      <w:color w:val="0000FF"/>
      <w:u w:val="single"/>
    </w:rPr>
  </w:style>
  <w:style w:type="character" w:styleId="Collegamentovisitato">
    <w:name w:val="FollowedHyperlink"/>
    <w:basedOn w:val="Carpredefinitoparagrafo"/>
    <w:uiPriority w:val="99"/>
    <w:semiHidden/>
    <w:unhideWhenUsed/>
    <w:rsid w:val="00A0190F"/>
    <w:rPr>
      <w:color w:val="800080" w:themeColor="followedHyperlink"/>
      <w:u w:val="single"/>
    </w:rPr>
  </w:style>
  <w:style w:type="character" w:customStyle="1" w:styleId="UnresolvedMention">
    <w:name w:val="Unresolved Mention"/>
    <w:basedOn w:val="Carpredefinitoparagrafo"/>
    <w:uiPriority w:val="99"/>
    <w:semiHidden/>
    <w:unhideWhenUsed/>
    <w:rsid w:val="00D96A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3584147">
      <w:bodyDiv w:val="1"/>
      <w:marLeft w:val="0"/>
      <w:marRight w:val="0"/>
      <w:marTop w:val="0"/>
      <w:marBottom w:val="0"/>
      <w:divBdr>
        <w:top w:val="none" w:sz="0" w:space="0" w:color="auto"/>
        <w:left w:val="none" w:sz="0" w:space="0" w:color="auto"/>
        <w:bottom w:val="none" w:sz="0" w:space="0" w:color="auto"/>
        <w:right w:val="none" w:sz="0" w:space="0" w:color="auto"/>
      </w:divBdr>
    </w:div>
    <w:div w:id="557253082">
      <w:bodyDiv w:val="1"/>
      <w:marLeft w:val="0"/>
      <w:marRight w:val="0"/>
      <w:marTop w:val="0"/>
      <w:marBottom w:val="0"/>
      <w:divBdr>
        <w:top w:val="none" w:sz="0" w:space="0" w:color="auto"/>
        <w:left w:val="none" w:sz="0" w:space="0" w:color="auto"/>
        <w:bottom w:val="none" w:sz="0" w:space="0" w:color="auto"/>
        <w:right w:val="none" w:sz="0" w:space="0" w:color="auto"/>
      </w:divBdr>
    </w:div>
    <w:div w:id="200389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tg.it" TargetMode="External"/><Relationship Id="rId13" Type="http://schemas.openxmlformats.org/officeDocument/2006/relationships/hyperlink" Target="mailto:a.s.d.-segreteria@assometeor.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nuelasorrentino@libero.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200839532%20-%20info@cntg.it" TargetMode="External"/><Relationship Id="rId5" Type="http://schemas.openxmlformats.org/officeDocument/2006/relationships/webSettings" Target="webSettings.xml"/><Relationship Id="rId15" Type="http://schemas.openxmlformats.org/officeDocument/2006/relationships/hyperlink" Target="mailto:info@cntg.it" TargetMode="External"/><Relationship Id="rId10" Type="http://schemas.openxmlformats.org/officeDocument/2006/relationships/hyperlink" Target="mailto:3466960869%20-%20gianluigi.ascione@liber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ntg.it" TargetMode="External"/><Relationship Id="rId14" Type="http://schemas.openxmlformats.org/officeDocument/2006/relationships/hyperlink" Target="http://www.cntg.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D3735-A863-486B-A63A-54B5C693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1758</Words>
  <Characters>10027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11762</CharactersWithSpaces>
  <SharedDoc>false</SharedDoc>
  <HLinks>
    <vt:vector size="36" baseType="variant">
      <vt:variant>
        <vt:i4>5046386</vt:i4>
      </vt:variant>
      <vt:variant>
        <vt:i4>15</vt:i4>
      </vt:variant>
      <vt:variant>
        <vt:i4>0</vt:i4>
      </vt:variant>
      <vt:variant>
        <vt:i4>5</vt:i4>
      </vt:variant>
      <vt:variant>
        <vt:lpwstr>mailto:info@cntg.it</vt:lpwstr>
      </vt:variant>
      <vt:variant>
        <vt:lpwstr/>
      </vt:variant>
      <vt:variant>
        <vt:i4>4784158</vt:i4>
      </vt:variant>
      <vt:variant>
        <vt:i4>12</vt:i4>
      </vt:variant>
      <vt:variant>
        <vt:i4>0</vt:i4>
      </vt:variant>
      <vt:variant>
        <vt:i4>5</vt:i4>
      </vt:variant>
      <vt:variant>
        <vt:lpwstr>http://www.cntg.it./</vt:lpwstr>
      </vt:variant>
      <vt:variant>
        <vt:lpwstr/>
      </vt:variant>
      <vt:variant>
        <vt:i4>3276883</vt:i4>
      </vt:variant>
      <vt:variant>
        <vt:i4>9</vt:i4>
      </vt:variant>
      <vt:variant>
        <vt:i4>0</vt:i4>
      </vt:variant>
      <vt:variant>
        <vt:i4>5</vt:i4>
      </vt:variant>
      <vt:variant>
        <vt:lpwstr>mailto:3200839532-info@cntg.it</vt:lpwstr>
      </vt:variant>
      <vt:variant>
        <vt:lpwstr/>
      </vt:variant>
      <vt:variant>
        <vt:i4>7340111</vt:i4>
      </vt:variant>
      <vt:variant>
        <vt:i4>6</vt:i4>
      </vt:variant>
      <vt:variant>
        <vt:i4>0</vt:i4>
      </vt:variant>
      <vt:variant>
        <vt:i4>5</vt:i4>
      </vt:variant>
      <vt:variant>
        <vt:lpwstr>mailto:3466960869-gianluigi.ascione@libero.it</vt:lpwstr>
      </vt:variant>
      <vt:variant>
        <vt:lpwstr/>
      </vt:variant>
      <vt:variant>
        <vt:i4>5046386</vt:i4>
      </vt:variant>
      <vt:variant>
        <vt:i4>3</vt:i4>
      </vt:variant>
      <vt:variant>
        <vt:i4>0</vt:i4>
      </vt:variant>
      <vt:variant>
        <vt:i4>5</vt:i4>
      </vt:variant>
      <vt:variant>
        <vt:lpwstr>mailto:info@cntg.it</vt:lpwstr>
      </vt:variant>
      <vt:variant>
        <vt:lpwstr/>
      </vt:variant>
      <vt:variant>
        <vt:i4>6684720</vt:i4>
      </vt:variant>
      <vt:variant>
        <vt:i4>0</vt:i4>
      </vt:variant>
      <vt:variant>
        <vt:i4>0</vt:i4>
      </vt:variant>
      <vt:variant>
        <vt:i4>5</vt:i4>
      </vt:variant>
      <vt:variant>
        <vt:lpwstr>http://www.cntg.it/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Fico</dc:creator>
  <cp:lastModifiedBy>Francesco Lo Schiavo</cp:lastModifiedBy>
  <cp:revision>16</cp:revision>
  <cp:lastPrinted>2019-02-02T14:23:00Z</cp:lastPrinted>
  <dcterms:created xsi:type="dcterms:W3CDTF">2021-02-16T09:46:00Z</dcterms:created>
  <dcterms:modified xsi:type="dcterms:W3CDTF">2021-02-23T11:34:00Z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2017-05-09T00:00:00Z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2018-02-08T00:00:00Z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