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0B" w:rsidRDefault="00CE190B" w:rsidP="008D4CAC">
      <w:pPr>
        <w:jc w:val="both"/>
      </w:pPr>
      <w:r>
        <w:t>Gentili Istruttori/accompagnatori/team leader,</w:t>
      </w:r>
    </w:p>
    <w:p w:rsidR="00CE190B" w:rsidRDefault="00CE190B" w:rsidP="008D4CAC">
      <w:pPr>
        <w:jc w:val="both"/>
      </w:pPr>
      <w:r>
        <w:t>mancano ormai pochi giorni all'inizio della III TAPPA OPTISUD, che si disputerà a Marina di Seiano.</w:t>
      </w:r>
    </w:p>
    <w:p w:rsidR="00CE190B" w:rsidRDefault="00CE190B" w:rsidP="008D4CAC">
      <w:pPr>
        <w:jc w:val="both"/>
      </w:pPr>
      <w:r>
        <w:t>Al fine di organizzare la logistica e per garantire un corretto svolgimento della manifestazione, vi chiediamo di seguire le seguenti istruzioni</w:t>
      </w:r>
      <w:r w:rsidR="00F665D9">
        <w:t>.</w:t>
      </w:r>
    </w:p>
    <w:p w:rsidR="00F665D9" w:rsidRPr="00F665D9" w:rsidRDefault="00F665D9" w:rsidP="008D4CAC">
      <w:pPr>
        <w:jc w:val="both"/>
        <w:rPr>
          <w:b/>
          <w:sz w:val="36"/>
          <w:szCs w:val="36"/>
        </w:rPr>
      </w:pPr>
      <w:r w:rsidRPr="00F665D9">
        <w:rPr>
          <w:b/>
          <w:sz w:val="36"/>
          <w:szCs w:val="36"/>
        </w:rPr>
        <w:t>Arrivo</w:t>
      </w:r>
    </w:p>
    <w:p w:rsidR="00CE190B" w:rsidRDefault="00CE190B" w:rsidP="00312D81">
      <w:pPr>
        <w:pStyle w:val="Paragrafoelenco"/>
        <w:numPr>
          <w:ilvl w:val="0"/>
          <w:numId w:val="6"/>
        </w:numPr>
        <w:jc w:val="both"/>
      </w:pPr>
      <w:r>
        <w:t>Per raggiung</w:t>
      </w:r>
      <w:r w:rsidR="00FB075B">
        <w:t>ere la località e facilitare l’</w:t>
      </w:r>
      <w:r>
        <w:t>ingresso dei mezzi vi chiediamo di contattare il nostro</w:t>
      </w:r>
      <w:r w:rsidR="00FB075B">
        <w:t xml:space="preserve"> </w:t>
      </w:r>
      <w:r>
        <w:t>referente, all'uscita del casello autostra</w:t>
      </w:r>
      <w:r w:rsidR="00FB075B">
        <w:t xml:space="preserve">dale di Castellammare di </w:t>
      </w:r>
      <w:proofErr w:type="spellStart"/>
      <w:r w:rsidR="00FB075B">
        <w:t>Stabia</w:t>
      </w:r>
      <w:proofErr w:type="spellEnd"/>
      <w:r w:rsidR="00F6783D">
        <w:t>,</w:t>
      </w:r>
      <w:r>
        <w:t xml:space="preserve"> </w:t>
      </w:r>
      <w:r w:rsidR="00FB075B">
        <w:t>annunciando l’arrivo (</w:t>
      </w:r>
      <w:r>
        <w:t xml:space="preserve">Referente </w:t>
      </w:r>
      <w:r w:rsidR="00F6783D">
        <w:t>logistica</w:t>
      </w:r>
      <w:r>
        <w:t xml:space="preserve">: Sig. Enzo Santoro </w:t>
      </w:r>
      <w:proofErr w:type="spellStart"/>
      <w:r w:rsidR="00F6783D">
        <w:t>c</w:t>
      </w:r>
      <w:r>
        <w:t>el</w:t>
      </w:r>
      <w:r w:rsidR="00F6783D">
        <w:t>l</w:t>
      </w:r>
      <w:proofErr w:type="spellEnd"/>
      <w:r>
        <w:t>. 335-6448764 / 333-5950331 / 335-8144996</w:t>
      </w:r>
      <w:r w:rsidR="00FB075B">
        <w:t>)</w:t>
      </w:r>
      <w:r>
        <w:t xml:space="preserve"> </w:t>
      </w:r>
    </w:p>
    <w:p w:rsidR="001859CA" w:rsidRDefault="00CE190B" w:rsidP="001859CA">
      <w:pPr>
        <w:pStyle w:val="Paragrafoelenco"/>
        <w:numPr>
          <w:ilvl w:val="0"/>
          <w:numId w:val="6"/>
        </w:numPr>
        <w:jc w:val="both"/>
      </w:pPr>
      <w:r>
        <w:t xml:space="preserve">Sulla statale </w:t>
      </w:r>
      <w:proofErr w:type="spellStart"/>
      <w:r w:rsidR="00FB075B">
        <w:t>sorrentina</w:t>
      </w:r>
      <w:proofErr w:type="spellEnd"/>
      <w:r w:rsidR="00F6783D">
        <w:t>,</w:t>
      </w:r>
      <w:r w:rsidR="00FB075B">
        <w:t xml:space="preserve"> giunti </w:t>
      </w:r>
      <w:r>
        <w:t xml:space="preserve">allo svincolo della spiaggia di </w:t>
      </w:r>
      <w:proofErr w:type="spellStart"/>
      <w:r>
        <w:t>Seiano</w:t>
      </w:r>
      <w:proofErr w:type="spellEnd"/>
      <w:r w:rsidR="00F6783D">
        <w:t>,</w:t>
      </w:r>
      <w:r>
        <w:t xml:space="preserve"> troverete nostri addetti che vi indicherann</w:t>
      </w:r>
      <w:r w:rsidR="00FB075B">
        <w:t>o come giungere a destinazione. Vi chiediamo di seguire le indicazioni che verranno date</w:t>
      </w:r>
      <w:r w:rsidR="00F6783D">
        <w:t>,</w:t>
      </w:r>
      <w:r w:rsidR="00FB075B">
        <w:t xml:space="preserve"> in quanto l’accesso alla spiaggia è garantito da una sola strada, in alcuni punti a senso alternato</w:t>
      </w:r>
    </w:p>
    <w:p w:rsidR="001859CA" w:rsidRDefault="001859CA" w:rsidP="001859CA">
      <w:pPr>
        <w:pStyle w:val="Paragrafoelenco"/>
        <w:numPr>
          <w:ilvl w:val="0"/>
          <w:numId w:val="6"/>
        </w:numPr>
        <w:jc w:val="both"/>
      </w:pPr>
      <w:r>
        <w:t xml:space="preserve">Verranno applicati adesivi numerati per l’abbinamento di gommone e carrello </w:t>
      </w:r>
    </w:p>
    <w:p w:rsidR="001859CA" w:rsidRDefault="00FB075B" w:rsidP="001859CA">
      <w:pPr>
        <w:pStyle w:val="Paragrafoelenco"/>
        <w:numPr>
          <w:ilvl w:val="0"/>
          <w:numId w:val="6"/>
        </w:numPr>
        <w:jc w:val="both"/>
      </w:pPr>
      <w:r>
        <w:t>In</w:t>
      </w:r>
      <w:r w:rsidR="00CE190B">
        <w:t xml:space="preserve"> spiaggia nostri addetti vi supporteranno indicandovi gli spazi destinati alle operazioni di scarico e varo dei gommoni </w:t>
      </w:r>
      <w:r w:rsidR="00F6783D">
        <w:t>e se necessario saranno forniti dall’organizzazione carrellini basculanti</w:t>
      </w:r>
    </w:p>
    <w:p w:rsidR="007005CD" w:rsidRPr="00AE228A" w:rsidRDefault="007005CD" w:rsidP="00AE228A">
      <w:pPr>
        <w:pStyle w:val="Paragrafoelenco"/>
        <w:numPr>
          <w:ilvl w:val="0"/>
          <w:numId w:val="6"/>
        </w:numPr>
        <w:jc w:val="both"/>
      </w:pPr>
      <w:r>
        <w:t xml:space="preserve">L’organizzazione si occuperà, coadiuvati dal gruista autorizzato, delle operazioni di varo, eventualmente del </w:t>
      </w:r>
      <w:proofErr w:type="spellStart"/>
      <w:r>
        <w:t>gonfiaggio</w:t>
      </w:r>
      <w:proofErr w:type="spellEnd"/>
      <w:r>
        <w:t xml:space="preserve"> del gommone e dell’ormeggio provvisorio nei pressi della gru </w:t>
      </w:r>
      <w:r w:rsidRPr="00AE228A">
        <w:rPr>
          <w:b/>
        </w:rPr>
        <w:t>(</w:t>
      </w:r>
      <w:proofErr w:type="spellStart"/>
      <w:r w:rsidRPr="00AE228A">
        <w:rPr>
          <w:b/>
        </w:rPr>
        <w:t>nb</w:t>
      </w:r>
      <w:proofErr w:type="spellEnd"/>
      <w:r w:rsidRPr="00AE228A">
        <w:rPr>
          <w:b/>
        </w:rPr>
        <w:t>. al fine di velocizzare le operazioni descritte, si chiede di non impegnare il gommone con attrezzature diverse dalle normali dotazioni di bordo)</w:t>
      </w:r>
    </w:p>
    <w:p w:rsidR="00AE228A" w:rsidRDefault="00AE228A" w:rsidP="00AE228A">
      <w:pPr>
        <w:pStyle w:val="Paragrafoelenco"/>
        <w:numPr>
          <w:ilvl w:val="0"/>
          <w:numId w:val="6"/>
        </w:numPr>
        <w:jc w:val="both"/>
      </w:pPr>
      <w:r>
        <w:t>Successivamente sarete indirizzati verso l’area parcheggi dove potrete occuparvi delle operazioni di scarico delle barche ed attrezzature</w:t>
      </w:r>
      <w:r w:rsidR="009C68A3">
        <w:t xml:space="preserve"> dove vi verrà fornita una scorta d’ acqua per i bambini.</w:t>
      </w:r>
    </w:p>
    <w:p w:rsidR="00CE190B" w:rsidRDefault="00CE190B" w:rsidP="00312D81">
      <w:pPr>
        <w:pStyle w:val="Paragrafoelenco"/>
        <w:numPr>
          <w:ilvl w:val="0"/>
          <w:numId w:val="6"/>
        </w:numPr>
        <w:jc w:val="both"/>
      </w:pPr>
      <w:r>
        <w:t>All'interno della struttura del complesso Axidie, troverete gl</w:t>
      </w:r>
      <w:r w:rsidR="00F6783D">
        <w:t>i uffici della segreteria regata</w:t>
      </w:r>
      <w:r>
        <w:t xml:space="preserve">, dove </w:t>
      </w:r>
      <w:r w:rsidR="00F6783D">
        <w:t xml:space="preserve">saranno perfezionate </w:t>
      </w:r>
      <w:r>
        <w:t>le operazioni di iscrizion</w:t>
      </w:r>
      <w:r w:rsidR="00F6783D">
        <w:t>e</w:t>
      </w:r>
    </w:p>
    <w:p w:rsidR="00CE190B" w:rsidRDefault="00FB075B" w:rsidP="00312D81">
      <w:pPr>
        <w:pStyle w:val="Paragrafoelenco"/>
        <w:numPr>
          <w:ilvl w:val="0"/>
          <w:numId w:val="6"/>
        </w:numPr>
        <w:jc w:val="both"/>
      </w:pPr>
      <w:r>
        <w:t>Alla presente</w:t>
      </w:r>
      <w:r w:rsidR="00CE190B">
        <w:t xml:space="preserve"> mail </w:t>
      </w:r>
      <w:r>
        <w:t>è allegata</w:t>
      </w:r>
      <w:r w:rsidR="00CE190B">
        <w:t xml:space="preserve"> una piantina dove sono riportate le aree di sosta delle barche, divise per zone. In questo modo, dopo lo scarico carrello, potrete dare preci</w:t>
      </w:r>
      <w:r>
        <w:t>se istruzioni ai vostri atleti.</w:t>
      </w:r>
    </w:p>
    <w:p w:rsidR="00F665D9" w:rsidRDefault="0084224F" w:rsidP="008D4CAC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IL PAGAMENTO DEL PARCHEGGIO VERRA’ RIMBORSATO DALLA SEGRETERIA MOSTRANDO LO SCONTRINO EMESSO DALLO STESSO.</w:t>
      </w:r>
    </w:p>
    <w:p w:rsidR="00F665D9" w:rsidRPr="00F665D9" w:rsidRDefault="00F665D9" w:rsidP="008D4CAC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P</w:t>
      </w:r>
      <w:r w:rsidRPr="00F665D9">
        <w:rPr>
          <w:b/>
          <w:sz w:val="36"/>
          <w:szCs w:val="36"/>
        </w:rPr>
        <w:t>artenza</w:t>
      </w:r>
    </w:p>
    <w:p w:rsidR="00CE190B" w:rsidRDefault="00FB075B" w:rsidP="000C3F87">
      <w:pPr>
        <w:pStyle w:val="Paragrafoelenco"/>
        <w:numPr>
          <w:ilvl w:val="0"/>
          <w:numId w:val="7"/>
        </w:numPr>
        <w:jc w:val="both"/>
      </w:pPr>
      <w:r>
        <w:t xml:space="preserve">Nella giornata di </w:t>
      </w:r>
      <w:r w:rsidR="000C3F87">
        <w:t>d</w:t>
      </w:r>
      <w:r>
        <w:t>omenica, p</w:t>
      </w:r>
      <w:r w:rsidR="00CE190B">
        <w:t>er meglio organizzare e gestire le operazioni di a</w:t>
      </w:r>
      <w:r>
        <w:t>laggio gommoni, carico barche e</w:t>
      </w:r>
      <w:r w:rsidR="008D4CAC">
        <w:t xml:space="preserve"> partenza</w:t>
      </w:r>
      <w:r w:rsidR="00CE190B">
        <w:t>, al termine della manifestazione, si è deciso di elaborare un elenco di alaggio dei gommoni, che darà priorità</w:t>
      </w:r>
      <w:r w:rsidR="003F0178">
        <w:t xml:space="preserve">, salvo diverse esigenze che dovessero emergere, </w:t>
      </w:r>
      <w:r w:rsidR="00CE190B">
        <w:t xml:space="preserve"> dapprima a chi viene dalle isole e successivamente a chi viene da più lontano.</w:t>
      </w:r>
      <w:r w:rsidR="003F0178">
        <w:t xml:space="preserve"> Di seguito il probabile ordine di alaggio:</w:t>
      </w:r>
    </w:p>
    <w:p w:rsidR="003F0178" w:rsidRDefault="003F0178" w:rsidP="008D4CAC">
      <w:pPr>
        <w:pStyle w:val="Paragrafoelenco"/>
        <w:ind w:left="426"/>
        <w:jc w:val="both"/>
      </w:pP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C.C.R. LAURIA ( Palermo - 706KM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Nautico NIC ( Catania- 574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della Vela e del Tennis Messina ( Messina- 479KM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lastRenderedPageBreak/>
        <w:t>Circolo Velico Ravennate ( Ravenna - 575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proofErr w:type="spellStart"/>
      <w:r>
        <w:t>Lni</w:t>
      </w:r>
      <w:proofErr w:type="spellEnd"/>
      <w:r>
        <w:t xml:space="preserve"> Crotone ( </w:t>
      </w:r>
      <w:proofErr w:type="spellStart"/>
      <w:r>
        <w:t>Crotone-</w:t>
      </w:r>
      <w:proofErr w:type="spellEnd"/>
      <w:r>
        <w:t xml:space="preserve"> 408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Club Velico Crotone ( Crotone- 408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 xml:space="preserve">Circolo Velico </w:t>
      </w:r>
      <w:proofErr w:type="spellStart"/>
      <w:r>
        <w:t>Portocivitanova</w:t>
      </w:r>
      <w:proofErr w:type="spellEnd"/>
      <w:r>
        <w:t xml:space="preserve"> ( Civitanova Marche - 405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Nautico l'Approdo ( Porto Cesareo - 370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 xml:space="preserve">Circolo Nautico </w:t>
      </w:r>
      <w:proofErr w:type="spellStart"/>
      <w:r>
        <w:t>Sa</w:t>
      </w:r>
      <w:r w:rsidR="00F32F8E">
        <w:t>m</w:t>
      </w:r>
      <w:r>
        <w:t>bedettese</w:t>
      </w:r>
      <w:proofErr w:type="spellEnd"/>
      <w:r>
        <w:t xml:space="preserve"> ( San Benedetto del Tronto - 364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Associazione Velica Civitavecchia ( Civitavecchia - 319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LNI Pescara ( Pescara - 316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proofErr w:type="spellStart"/>
      <w:r>
        <w:t>Planet</w:t>
      </w:r>
      <w:proofErr w:type="spellEnd"/>
      <w:r>
        <w:t xml:space="preserve"> </w:t>
      </w:r>
      <w:proofErr w:type="spellStart"/>
      <w:r>
        <w:t>Sail</w:t>
      </w:r>
      <w:proofErr w:type="spellEnd"/>
      <w:r>
        <w:t xml:space="preserve"> Bracciano ( Bracciano- 288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Velico Bari ( Bari - 287 KM )</w:t>
      </w:r>
    </w:p>
    <w:p w:rsidR="00F32F8E" w:rsidRDefault="00F32F8E" w:rsidP="000C3F87">
      <w:pPr>
        <w:pStyle w:val="Paragrafoelenco"/>
        <w:numPr>
          <w:ilvl w:val="0"/>
          <w:numId w:val="2"/>
        </w:numPr>
        <w:ind w:left="1134"/>
        <w:jc w:val="both"/>
      </w:pPr>
      <w:r>
        <w:t>LNI Bari ( Bari - 287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proofErr w:type="spellStart"/>
      <w:r>
        <w:t>Tibi</w:t>
      </w:r>
      <w:proofErr w:type="spellEnd"/>
      <w:r>
        <w:t xml:space="preserve"> SAIL Ostia ( Ostia </w:t>
      </w:r>
      <w:r w:rsidR="00A67A54">
        <w:t>–</w:t>
      </w:r>
      <w:r>
        <w:t xml:space="preserve"> 268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proofErr w:type="spellStart"/>
      <w:r>
        <w:t>Lni</w:t>
      </w:r>
      <w:proofErr w:type="spellEnd"/>
      <w:r>
        <w:t xml:space="preserve"> Trani ( </w:t>
      </w:r>
      <w:proofErr w:type="spellStart"/>
      <w:r>
        <w:t>Trani-</w:t>
      </w:r>
      <w:proofErr w:type="spellEnd"/>
      <w:r>
        <w:t xml:space="preserve"> 245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Velico Termoli ( Termoli - 243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Velico Alto Jonio ( Taranto - 235 KM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Nautico Vasto ( Vasto - 220 KM )</w:t>
      </w:r>
    </w:p>
    <w:p w:rsidR="00CE190B" w:rsidRDefault="003F0178" w:rsidP="000C3F87">
      <w:pPr>
        <w:pStyle w:val="Paragrafoelenco"/>
        <w:numPr>
          <w:ilvl w:val="0"/>
          <w:numId w:val="2"/>
        </w:numPr>
        <w:ind w:left="1134"/>
        <w:jc w:val="both"/>
      </w:pPr>
      <w:proofErr w:type="spellStart"/>
      <w:r>
        <w:t>L</w:t>
      </w:r>
      <w:r w:rsidR="00F665D9">
        <w:t>ni</w:t>
      </w:r>
      <w:proofErr w:type="spellEnd"/>
      <w:r w:rsidR="00F665D9">
        <w:t xml:space="preserve"> Procida ( Procida </w:t>
      </w:r>
      <w:r w:rsidR="00CE190B">
        <w:t>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Yacht Club Capri ( Capri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Club Velico Salernitano ( Salerno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Nautico Posillipo ( Napoli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bookmarkStart w:id="0" w:name="_GoBack"/>
      <w:bookmarkEnd w:id="0"/>
      <w:r w:rsidRPr="00A67A54">
        <w:t>Club Nauti</w:t>
      </w:r>
      <w:r>
        <w:t>co della Vela ( Napoli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Reale Yacht Club Canottieri Savoia ( Napoli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del remo e della vela Italia ( Napoli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proofErr w:type="spellStart"/>
      <w:r>
        <w:t>Lni</w:t>
      </w:r>
      <w:proofErr w:type="spellEnd"/>
      <w:r>
        <w:t xml:space="preserve"> Napoli ( Napoli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Nautico Torre del Greco ( Torre del Greco )</w:t>
      </w:r>
    </w:p>
    <w:p w:rsidR="00312D81" w:rsidRDefault="00312D81" w:rsidP="000C3F87">
      <w:pPr>
        <w:pStyle w:val="Paragrafoelenco"/>
        <w:numPr>
          <w:ilvl w:val="0"/>
          <w:numId w:val="2"/>
        </w:numPr>
        <w:ind w:left="1134"/>
        <w:jc w:val="both"/>
      </w:pPr>
      <w:r>
        <w:t xml:space="preserve">LNI Castellammare di </w:t>
      </w:r>
      <w:proofErr w:type="spellStart"/>
      <w:r>
        <w:t>Stabia</w:t>
      </w:r>
      <w:proofErr w:type="spellEnd"/>
      <w:r>
        <w:t xml:space="preserve"> ( Castellammare di </w:t>
      </w:r>
      <w:proofErr w:type="spellStart"/>
      <w:r>
        <w:t>Stabia</w:t>
      </w:r>
      <w:proofErr w:type="spellEnd"/>
      <w:r>
        <w:t xml:space="preserve"> )</w:t>
      </w:r>
    </w:p>
    <w:p w:rsidR="00CE190B" w:rsidRDefault="00CE190B" w:rsidP="000C3F87">
      <w:pPr>
        <w:pStyle w:val="Paragrafoelenco"/>
        <w:numPr>
          <w:ilvl w:val="0"/>
          <w:numId w:val="2"/>
        </w:numPr>
        <w:ind w:left="1134"/>
        <w:jc w:val="both"/>
      </w:pPr>
      <w:r>
        <w:t>Circolo Nautico Arcobaleno ( Torre Annunziata )</w:t>
      </w:r>
    </w:p>
    <w:p w:rsidR="003F0178" w:rsidRDefault="003F0178" w:rsidP="008D4CAC">
      <w:pPr>
        <w:pStyle w:val="Paragrafoelenco"/>
        <w:jc w:val="both"/>
      </w:pPr>
    </w:p>
    <w:p w:rsidR="00CE190B" w:rsidRDefault="00CE190B" w:rsidP="000C3F87">
      <w:pPr>
        <w:pStyle w:val="Paragrafoelenco"/>
        <w:numPr>
          <w:ilvl w:val="0"/>
          <w:numId w:val="7"/>
        </w:numPr>
        <w:ind w:left="426"/>
        <w:jc w:val="both"/>
      </w:pPr>
      <w:r>
        <w:t xml:space="preserve">L'operazione di carico del carrello si svolgerà in due momenti. Il primo avverrà all'interno della cava adibita a parcheggio, dove ogni responsabile di circolo si preoccuperà di caricare barche e attrezzature. </w:t>
      </w:r>
    </w:p>
    <w:p w:rsidR="00CE190B" w:rsidRDefault="00CE190B" w:rsidP="000C3F87">
      <w:pPr>
        <w:pStyle w:val="Paragrafoelenco"/>
        <w:numPr>
          <w:ilvl w:val="0"/>
          <w:numId w:val="7"/>
        </w:numPr>
        <w:ind w:left="426"/>
        <w:jc w:val="both"/>
      </w:pPr>
      <w:r>
        <w:t>Solo dopo aver completato t</w:t>
      </w:r>
      <w:r w:rsidR="0096192D">
        <w:t>ale operazione (barche legate,</w:t>
      </w:r>
      <w:r>
        <w:t xml:space="preserve"> attrezzature stivate</w:t>
      </w:r>
      <w:r w:rsidR="0096192D">
        <w:t>, ecc.</w:t>
      </w:r>
      <w:r>
        <w:t>), seguendo l'ordine di alaggio gommoni,</w:t>
      </w:r>
      <w:r w:rsidR="004243C7">
        <w:t xml:space="preserve">  </w:t>
      </w:r>
      <w:r>
        <w:t>autorizzati da un nostro addetto, si potrà uscire dal parcheggio</w:t>
      </w:r>
      <w:r w:rsidR="004243C7">
        <w:t xml:space="preserve"> </w:t>
      </w:r>
      <w:r w:rsidR="000C3F87">
        <w:t>per potersi recare in piazzetta</w:t>
      </w:r>
      <w:r w:rsidR="000C3F87" w:rsidRPr="0096192D">
        <w:rPr>
          <w:b/>
        </w:rPr>
        <w:t xml:space="preserve"> </w:t>
      </w:r>
      <w:r w:rsidRPr="0096192D">
        <w:rPr>
          <w:b/>
        </w:rPr>
        <w:t>(</w:t>
      </w:r>
      <w:proofErr w:type="spellStart"/>
      <w:r w:rsidR="004243C7" w:rsidRPr="0096192D">
        <w:rPr>
          <w:b/>
        </w:rPr>
        <w:t>nb</w:t>
      </w:r>
      <w:proofErr w:type="spellEnd"/>
      <w:r w:rsidR="004243C7" w:rsidRPr="0096192D">
        <w:rPr>
          <w:b/>
        </w:rPr>
        <w:t>: dal parcheggio si potrà uscire solo quando si è sicuri di essere pronti per partire  - valige caricate, barche assicurate, bambini a bordo, ecc.. - perché gli spazi della spiaggia di Seiano, non consentono la sosta contemporanea di più furgoni con relativi carrelli al seguito</w:t>
      </w:r>
      <w:r w:rsidRPr="0096192D">
        <w:rPr>
          <w:b/>
        </w:rPr>
        <w:t>)</w:t>
      </w:r>
      <w:r w:rsidR="004243C7">
        <w:t xml:space="preserve">, dove </w:t>
      </w:r>
      <w:r w:rsidR="0096192D">
        <w:t>incaricati dell’organizzazione</w:t>
      </w:r>
      <w:r>
        <w:t xml:space="preserve">  provveder</w:t>
      </w:r>
      <w:r w:rsidR="0096192D">
        <w:t>anno</w:t>
      </w:r>
      <w:r>
        <w:t xml:space="preserve"> a far trovare il gommone su</w:t>
      </w:r>
      <w:r w:rsidR="0096192D">
        <w:t xml:space="preserve"> apposito carrellino basculante e forniranno la necessaria assistenza</w:t>
      </w:r>
      <w:r>
        <w:t xml:space="preserve">. </w:t>
      </w:r>
    </w:p>
    <w:p w:rsidR="00CE190B" w:rsidRDefault="00FE08B3" w:rsidP="008D4CAC">
      <w:pPr>
        <w:jc w:val="both"/>
      </w:pPr>
      <w:r>
        <w:t>Nella mattinata di domenica si svolgerà un coach meeting</w:t>
      </w:r>
      <w:r w:rsidR="00CE190B">
        <w:t xml:space="preserve">, </w:t>
      </w:r>
      <w:r>
        <w:t>(</w:t>
      </w:r>
      <w:r w:rsidR="00CE190B">
        <w:t xml:space="preserve">troverete ora e luogo di svolgimento </w:t>
      </w:r>
      <w:r>
        <w:t>con</w:t>
      </w:r>
      <w:r w:rsidR="00CE190B">
        <w:t xml:space="preserve"> apposito </w:t>
      </w:r>
      <w:r w:rsidR="004243C7">
        <w:t xml:space="preserve">avviso </w:t>
      </w:r>
      <w:r>
        <w:t>a</w:t>
      </w:r>
      <w:r w:rsidR="004243C7">
        <w:t>ll'a</w:t>
      </w:r>
      <w:r w:rsidR="00CE190B">
        <w:t>lbo dei comunicati</w:t>
      </w:r>
      <w:r>
        <w:t>)</w:t>
      </w:r>
      <w:r w:rsidR="00CE190B">
        <w:t xml:space="preserve"> per poter confrontare e</w:t>
      </w:r>
      <w:r>
        <w:t>ventuali proposte / esigenze e</w:t>
      </w:r>
      <w:r w:rsidR="00CE190B">
        <w:t xml:space="preserve"> programmare insieme le operazioni di carico e di partenza. </w:t>
      </w:r>
    </w:p>
    <w:p w:rsidR="00CE190B" w:rsidRDefault="00E94390" w:rsidP="008D4CAC">
      <w:pPr>
        <w:jc w:val="both"/>
      </w:pPr>
      <w:r>
        <w:t xml:space="preserve">L’organizzazione Vi </w:t>
      </w:r>
      <w:r w:rsidR="00CE190B">
        <w:t xml:space="preserve">ringrazia anticipatamente per la collaborazione. </w:t>
      </w:r>
      <w:r>
        <w:t>Si r</w:t>
      </w:r>
      <w:r w:rsidR="00CE190B">
        <w:t>accomand</w:t>
      </w:r>
      <w:r>
        <w:t>a</w:t>
      </w:r>
      <w:r w:rsidR="00CE190B">
        <w:t xml:space="preserve"> </w:t>
      </w:r>
      <w:r w:rsidR="004243C7">
        <w:t xml:space="preserve">a </w:t>
      </w:r>
      <w:r w:rsidR="00CE190B">
        <w:t>ciascuno di seguire scrupol</w:t>
      </w:r>
      <w:r w:rsidR="004243C7">
        <w:t>o</w:t>
      </w:r>
      <w:r w:rsidR="00CE190B">
        <w:t xml:space="preserve">samente le istruzioni sopra riportate per consentire il </w:t>
      </w:r>
      <w:r>
        <w:t>regolare</w:t>
      </w:r>
      <w:r w:rsidR="004243C7">
        <w:t xml:space="preserve"> </w:t>
      </w:r>
      <w:r w:rsidR="00CE190B">
        <w:t>svo</w:t>
      </w:r>
      <w:r w:rsidR="004243C7">
        <w:t>lgimento delle varie fasi dell'e</w:t>
      </w:r>
      <w:r w:rsidR="00CE190B">
        <w:t>vento.</w:t>
      </w:r>
    </w:p>
    <w:p w:rsidR="00E94390" w:rsidRDefault="00E94390" w:rsidP="008D4CAC">
      <w:pPr>
        <w:jc w:val="both"/>
      </w:pPr>
      <w:r>
        <w:t>Referenti organizzazione:</w:t>
      </w:r>
    </w:p>
    <w:p w:rsidR="00E94390" w:rsidRDefault="00E94390" w:rsidP="008D4CAC">
      <w:pPr>
        <w:jc w:val="both"/>
      </w:pPr>
      <w:proofErr w:type="spellStart"/>
      <w:r>
        <w:lastRenderedPageBreak/>
        <w:t>Catello</w:t>
      </w:r>
      <w:proofErr w:type="spellEnd"/>
      <w:r>
        <w:t xml:space="preserve"> Fontana </w:t>
      </w:r>
      <w:proofErr w:type="spellStart"/>
      <w:r>
        <w:t>cell</w:t>
      </w:r>
      <w:proofErr w:type="spellEnd"/>
      <w:r>
        <w:t>. 3489397599</w:t>
      </w:r>
    </w:p>
    <w:p w:rsidR="00E94390" w:rsidRDefault="00E94390" w:rsidP="008D4CAC">
      <w:pPr>
        <w:jc w:val="both"/>
      </w:pPr>
      <w:r>
        <w:t xml:space="preserve">Gabriele Ferrara </w:t>
      </w:r>
      <w:proofErr w:type="spellStart"/>
      <w:r>
        <w:t>cell</w:t>
      </w:r>
      <w:proofErr w:type="spellEnd"/>
      <w:r>
        <w:t>. 3392985091</w:t>
      </w:r>
    </w:p>
    <w:p w:rsidR="00E94390" w:rsidRDefault="00E94390" w:rsidP="008D4CAC">
      <w:pPr>
        <w:jc w:val="both"/>
      </w:pPr>
      <w:r>
        <w:t xml:space="preserve">Salvatore De Caro </w:t>
      </w:r>
      <w:proofErr w:type="spellStart"/>
      <w:r>
        <w:t>cell</w:t>
      </w:r>
      <w:proofErr w:type="spellEnd"/>
      <w:r>
        <w:t>. 330946495</w:t>
      </w:r>
    </w:p>
    <w:p w:rsidR="00E94390" w:rsidRDefault="00E94390" w:rsidP="008D4CAC">
      <w:pPr>
        <w:jc w:val="both"/>
      </w:pPr>
      <w:r>
        <w:t xml:space="preserve">Francesco Di Leo </w:t>
      </w:r>
      <w:proofErr w:type="spellStart"/>
      <w:r>
        <w:t>cell</w:t>
      </w:r>
      <w:proofErr w:type="spellEnd"/>
      <w:r>
        <w:t>. 3287027722</w:t>
      </w:r>
    </w:p>
    <w:p w:rsidR="00CE190B" w:rsidRDefault="00CE190B" w:rsidP="008D4CAC">
      <w:pPr>
        <w:jc w:val="both"/>
      </w:pPr>
    </w:p>
    <w:p w:rsidR="00CE190B" w:rsidRDefault="00CE190B" w:rsidP="008D4CAC">
      <w:pPr>
        <w:jc w:val="both"/>
      </w:pPr>
    </w:p>
    <w:p w:rsidR="00CE190B" w:rsidRDefault="00CE190B" w:rsidP="008D4CAC">
      <w:pPr>
        <w:jc w:val="both"/>
      </w:pPr>
    </w:p>
    <w:p w:rsidR="009E25B0" w:rsidRDefault="009E25B0" w:rsidP="008D4CAC">
      <w:pPr>
        <w:jc w:val="both"/>
      </w:pPr>
    </w:p>
    <w:sectPr w:rsidR="009E25B0" w:rsidSect="00B501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B3B52"/>
    <w:multiLevelType w:val="hybridMultilevel"/>
    <w:tmpl w:val="160087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6B2CFF"/>
    <w:multiLevelType w:val="hybridMultilevel"/>
    <w:tmpl w:val="B4E69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F2332"/>
    <w:multiLevelType w:val="hybridMultilevel"/>
    <w:tmpl w:val="F318A0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312F7"/>
    <w:multiLevelType w:val="hybridMultilevel"/>
    <w:tmpl w:val="AC5A6664"/>
    <w:lvl w:ilvl="0" w:tplc="8C38E45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9C96206"/>
    <w:multiLevelType w:val="hybridMultilevel"/>
    <w:tmpl w:val="82E4E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706D6"/>
    <w:multiLevelType w:val="hybridMultilevel"/>
    <w:tmpl w:val="EE40C9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60985"/>
    <w:multiLevelType w:val="hybridMultilevel"/>
    <w:tmpl w:val="0B6C7D92"/>
    <w:lvl w:ilvl="0" w:tplc="C0A87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E190B"/>
    <w:rsid w:val="000C3F87"/>
    <w:rsid w:val="001859CA"/>
    <w:rsid w:val="0028762F"/>
    <w:rsid w:val="00312D81"/>
    <w:rsid w:val="003F0178"/>
    <w:rsid w:val="004243C7"/>
    <w:rsid w:val="00553535"/>
    <w:rsid w:val="005D5367"/>
    <w:rsid w:val="007005CD"/>
    <w:rsid w:val="0084224F"/>
    <w:rsid w:val="008D4CAC"/>
    <w:rsid w:val="0096192D"/>
    <w:rsid w:val="009A7738"/>
    <w:rsid w:val="009C68A3"/>
    <w:rsid w:val="009E25B0"/>
    <w:rsid w:val="00A67A54"/>
    <w:rsid w:val="00AE228A"/>
    <w:rsid w:val="00B50199"/>
    <w:rsid w:val="00C64D06"/>
    <w:rsid w:val="00CE190B"/>
    <w:rsid w:val="00E94390"/>
    <w:rsid w:val="00F32F8E"/>
    <w:rsid w:val="00F34B06"/>
    <w:rsid w:val="00F665D9"/>
    <w:rsid w:val="00F6783D"/>
    <w:rsid w:val="00FB075B"/>
    <w:rsid w:val="00FE0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1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0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0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Equitalia SUD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 CATELLO - EQS CAM CRE</dc:creator>
  <cp:lastModifiedBy>Utente</cp:lastModifiedBy>
  <cp:revision>21</cp:revision>
  <dcterms:created xsi:type="dcterms:W3CDTF">2016-05-03T09:24:00Z</dcterms:created>
  <dcterms:modified xsi:type="dcterms:W3CDTF">2016-05-04T06:15:00Z</dcterms:modified>
</cp:coreProperties>
</file>