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E6" w:rsidRDefault="00EE4EE6" w:rsidP="00EE4EE6">
      <w:pPr>
        <w:autoSpaceDE w:val="0"/>
        <w:autoSpaceDN w:val="0"/>
        <w:adjustRightInd w:val="0"/>
        <w:spacing w:line="276" w:lineRule="auto"/>
        <w:rPr>
          <w:lang w:bidi="ar-SA"/>
        </w:rPr>
      </w:pPr>
      <w:r w:rsidRPr="00A81827">
        <w:rPr>
          <w:lang w:bidi="ar-SA"/>
        </w:rPr>
        <w:t>Prot.</w:t>
      </w:r>
      <w:r w:rsidR="002F60C9">
        <w:rPr>
          <w:lang w:bidi="ar-SA"/>
        </w:rPr>
        <w:t>319 del 10.06.2021</w:t>
      </w:r>
      <w:r w:rsidR="00530D3E">
        <w:rPr>
          <w:lang w:bidi="ar-SA"/>
        </w:rPr>
        <w:t xml:space="preserve">   </w:t>
      </w:r>
    </w:p>
    <w:p w:rsidR="004D1433" w:rsidRDefault="004D1433" w:rsidP="004D1433">
      <w:pPr>
        <w:spacing w:line="276" w:lineRule="auto"/>
        <w:jc w:val="right"/>
      </w:pPr>
      <w:r>
        <w:rPr>
          <w:b/>
          <w:sz w:val="24"/>
          <w:szCs w:val="24"/>
        </w:rPr>
        <w:t xml:space="preserve">Ai Signori PRESIDENTI ed ai Consiglieri alla Vela </w:t>
      </w:r>
    </w:p>
    <w:p w:rsidR="004D1433" w:rsidRDefault="004D1433" w:rsidP="004D1433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dei Circoli Affiliati  V Zona F.I.V. </w:t>
      </w:r>
    </w:p>
    <w:p w:rsidR="004D1433" w:rsidRDefault="004D1433" w:rsidP="004D1433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Sedi proprie degli Affiliati </w:t>
      </w:r>
    </w:p>
    <w:p w:rsidR="004D1433" w:rsidRDefault="004D1433" w:rsidP="004D1433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inoltro via e-mail</w:t>
      </w:r>
    </w:p>
    <w:p w:rsidR="004D1433" w:rsidRDefault="004D1433" w:rsidP="004D1433">
      <w:pPr>
        <w:spacing w:line="276" w:lineRule="auto"/>
        <w:jc w:val="right"/>
        <w:rPr>
          <w:b/>
          <w:sz w:val="24"/>
          <w:szCs w:val="24"/>
        </w:rPr>
      </w:pPr>
    </w:p>
    <w:p w:rsidR="004D1433" w:rsidRDefault="004D1433" w:rsidP="004D1433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Delegato di Classe</w:t>
      </w:r>
    </w:p>
    <w:p w:rsidR="004D1433" w:rsidRDefault="004D1433" w:rsidP="004D1433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Giuseppe Falanga</w:t>
      </w:r>
    </w:p>
    <w:p w:rsidR="004D1433" w:rsidRDefault="004D1433" w:rsidP="004D1433">
      <w:pPr>
        <w:spacing w:line="276" w:lineRule="auto"/>
        <w:jc w:val="right"/>
        <w:rPr>
          <w:b/>
          <w:sz w:val="24"/>
          <w:szCs w:val="24"/>
        </w:rPr>
      </w:pPr>
    </w:p>
    <w:p w:rsidR="0060019B" w:rsidRPr="00306128" w:rsidRDefault="002F60C9" w:rsidP="0060019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0"/>
          <w:szCs w:val="10"/>
          <w:lang w:bidi="ar-SA"/>
        </w:rPr>
      </w:pPr>
      <w:r>
        <w:rPr>
          <w:sz w:val="24"/>
          <w:szCs w:val="24"/>
        </w:rPr>
        <w:t xml:space="preserve"> </w:t>
      </w:r>
    </w:p>
    <w:p w:rsidR="002F60C9" w:rsidRDefault="00CB6562" w:rsidP="00F40032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306128">
        <w:rPr>
          <w:b/>
          <w:sz w:val="24"/>
          <w:szCs w:val="24"/>
        </w:rPr>
        <w:t xml:space="preserve">OGGETTO: </w:t>
      </w:r>
      <w:r w:rsidR="002F60C9">
        <w:rPr>
          <w:b/>
          <w:sz w:val="24"/>
          <w:szCs w:val="24"/>
        </w:rPr>
        <w:t xml:space="preserve">I Selezione Zonale Optimist del 13.06.2021 </w:t>
      </w:r>
    </w:p>
    <w:p w:rsidR="002F60C9" w:rsidRDefault="002F60C9" w:rsidP="00F40032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Ospitalità squadre Optimist in arrivo a Napoli : comunicazioni</w:t>
      </w:r>
    </w:p>
    <w:p w:rsidR="0060019B" w:rsidRDefault="00F40032" w:rsidP="00E8455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4557" w:rsidRDefault="002F60C9" w:rsidP="00E845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60C9" w:rsidRDefault="002F60C9" w:rsidP="002F60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riferimento all’ospitalità delle squadre Optimist dei Circoli provenienti da fuori Napoli che parteciperanno alla prossima selezione Zonale del 13 giugno, sulla base delle sinergie organizzat</w:t>
      </w:r>
      <w:r>
        <w:rPr>
          <w:sz w:val="24"/>
          <w:szCs w:val="24"/>
        </w:rPr>
        <w:t>i</w:t>
      </w:r>
      <w:r>
        <w:rPr>
          <w:sz w:val="24"/>
          <w:szCs w:val="24"/>
        </w:rPr>
        <w:t>ve attivate dal Reale Yacht Club Canottieri Savoia, si comunicano le seguenti informazioni:</w:t>
      </w:r>
    </w:p>
    <w:p w:rsidR="002F60C9" w:rsidRPr="002F60C9" w:rsidRDefault="002F60C9" w:rsidP="002F60C9">
      <w:pPr>
        <w:spacing w:line="360" w:lineRule="auto"/>
        <w:rPr>
          <w:sz w:val="24"/>
          <w:szCs w:val="24"/>
        </w:rPr>
      </w:pPr>
      <w:r w:rsidRPr="002F60C9">
        <w:rPr>
          <w:sz w:val="24"/>
          <w:szCs w:val="24"/>
        </w:rPr>
        <w:t>La Lega Navale di Napoli ospiterà gli atleti dello Yacht Club Capri e della LNI di Castellamare</w:t>
      </w:r>
      <w:r>
        <w:rPr>
          <w:sz w:val="24"/>
          <w:szCs w:val="24"/>
        </w:rPr>
        <w:t>;</w:t>
      </w:r>
      <w:r w:rsidRPr="002F60C9">
        <w:rPr>
          <w:sz w:val="24"/>
          <w:szCs w:val="24"/>
        </w:rPr>
        <w:br/>
        <w:t>Il Reale Yacht Club Canottieri Savoia ospiterà LNI Salerno e Circolo Canottieri Irno;</w:t>
      </w:r>
    </w:p>
    <w:p w:rsidR="002F60C9" w:rsidRPr="002F60C9" w:rsidRDefault="002F60C9" w:rsidP="002F60C9">
      <w:pPr>
        <w:spacing w:line="360" w:lineRule="auto"/>
        <w:rPr>
          <w:sz w:val="24"/>
          <w:szCs w:val="24"/>
        </w:rPr>
      </w:pPr>
      <w:r w:rsidRPr="002F60C9">
        <w:rPr>
          <w:sz w:val="24"/>
          <w:szCs w:val="24"/>
        </w:rPr>
        <w:t>Il Circolo Nautico Posillipo ospiterà Il Circolo Nautico Torre del Greco</w:t>
      </w:r>
      <w:r>
        <w:rPr>
          <w:sz w:val="24"/>
          <w:szCs w:val="24"/>
        </w:rPr>
        <w:t>.</w:t>
      </w:r>
    </w:p>
    <w:p w:rsidR="002F60C9" w:rsidRDefault="002F60C9" w:rsidP="002F60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ringraziare i Circoli ospitanti sopra richiamati, si raccomanda il massimo rispetto delle misure di contenimento del contagio e delle ulteriori misure vigenti presso i singoli Circoli.</w:t>
      </w:r>
    </w:p>
    <w:p w:rsidR="00E84557" w:rsidRPr="00E84557" w:rsidRDefault="00E84557" w:rsidP="002F60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:rsidR="00D81359" w:rsidRDefault="00530D3E" w:rsidP="002F60C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Coordinatore dei Campionati Zonali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6562">
        <w:rPr>
          <w:sz w:val="24"/>
          <w:szCs w:val="24"/>
        </w:rPr>
        <w:t xml:space="preserve">Il presidente del Comitato V </w:t>
      </w:r>
      <w:r w:rsidR="00251536">
        <w:rPr>
          <w:sz w:val="24"/>
          <w:szCs w:val="24"/>
        </w:rPr>
        <w:t>Zona</w:t>
      </w:r>
    </w:p>
    <w:p w:rsidR="00CB6562" w:rsidRPr="00306128" w:rsidRDefault="00530D3E" w:rsidP="002F60C9">
      <w:pPr>
        <w:tabs>
          <w:tab w:val="left" w:pos="6825"/>
          <w:tab w:val="right" w:pos="9497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Roberto M</w:t>
      </w:r>
      <w:r w:rsidR="001E2147">
        <w:rPr>
          <w:sz w:val="24"/>
          <w:szCs w:val="24"/>
        </w:rPr>
        <w:t>iraglia</w:t>
      </w:r>
      <w:r>
        <w:rPr>
          <w:sz w:val="24"/>
          <w:szCs w:val="24"/>
        </w:rPr>
        <w:t xml:space="preserve">                                          </w:t>
      </w:r>
      <w:r w:rsidR="001E214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</w:t>
      </w:r>
      <w:r w:rsidR="00CB6562">
        <w:rPr>
          <w:sz w:val="24"/>
          <w:szCs w:val="24"/>
        </w:rPr>
        <w:t>Francesco Lo Schiavo</w:t>
      </w:r>
    </w:p>
    <w:sectPr w:rsidR="00CB6562" w:rsidRPr="00306128" w:rsidSect="000D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393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31" w:rsidRDefault="00E62831">
      <w:r>
        <w:separator/>
      </w:r>
    </w:p>
  </w:endnote>
  <w:endnote w:type="continuationSeparator" w:id="1">
    <w:p w:rsidR="00E62831" w:rsidRDefault="00E6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26" w:rsidRDefault="00602AC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4E2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24E26" w:rsidRDefault="00024E2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26" w:rsidRDefault="00602ACF">
    <w:pPr>
      <w:pStyle w:val="Pidipagina"/>
    </w:pPr>
    <w:r w:rsidRPr="00602ACF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60" style="position:absolute;margin-left:11.5pt;margin-top:473.2pt;width:42.05pt;height:45.75pt;rotation:180;z-index:25165721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qa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24E26" w:rsidRPr="001D6F43" w:rsidRDefault="00024E26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602AC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602AC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C4042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602AC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602AC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602AC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5163E">
                  <w:rPr>
                    <w:rStyle w:val="Numeropagina"/>
                    <w:b/>
                    <w:noProof/>
                    <w:sz w:val="24"/>
                    <w:szCs w:val="24"/>
                  </w:rPr>
                  <w:t>1</w:t>
                </w:r>
                <w:r w:rsidR="00602AC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26" w:rsidRDefault="00024E26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E26" w:rsidRPr="00352C18" w:rsidRDefault="00024E26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V </w:t>
    </w:r>
    <w:r w:rsidR="00251536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Zona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 F.I.V. - Campania</w:t>
    </w:r>
  </w:p>
  <w:p w:rsidR="00024E26" w:rsidRDefault="00024E26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024E26" w:rsidRPr="007C5159" w:rsidRDefault="00024E26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024E26" w:rsidRPr="003B1669" w:rsidRDefault="00024E26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( 1° piano stanza 118) 80127 Napoli - Telefono e fax 0817617139 - cell. </w:t>
    </w:r>
    <w:r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024E26" w:rsidRPr="00352C18" w:rsidRDefault="00024E26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</w:t>
      </w:r>
      <w:r w:rsidR="00251536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Zona</w:t>
      </w:r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31" w:rsidRDefault="00E62831">
      <w:r>
        <w:separator/>
      </w:r>
    </w:p>
  </w:footnote>
  <w:footnote w:type="continuationSeparator" w:id="1">
    <w:p w:rsidR="00E62831" w:rsidRDefault="00E62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B0" w:rsidRDefault="00602AC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8610" o:spid="_x0000_s2059" type="#_x0000_t136" style="position:absolute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BOZZ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26" w:rsidRPr="00ED4668" w:rsidRDefault="00024E26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 xml:space="preserve">Comitato V </w:t>
    </w:r>
    <w:r w:rsidR="00251536">
      <w:rPr>
        <w:rFonts w:asciiTheme="minorHAnsi" w:hAnsiTheme="minorHAnsi"/>
        <w:color w:val="000080"/>
        <w:sz w:val="24"/>
        <w:szCs w:val="24"/>
      </w:rPr>
      <w:t>Zona</w:t>
    </w:r>
    <w:r w:rsidRPr="00ED4668">
      <w:rPr>
        <w:rFonts w:asciiTheme="minorHAnsi" w:hAnsiTheme="minorHAnsi"/>
        <w:color w:val="000080"/>
        <w:sz w:val="24"/>
        <w:szCs w:val="24"/>
      </w:rPr>
      <w:t xml:space="preserve"> F.I.V. – Campania</w:t>
    </w:r>
  </w:p>
  <w:p w:rsidR="00024E26" w:rsidRPr="003A4FAF" w:rsidRDefault="00024E26" w:rsidP="003A4FAF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protocollo N</w:t>
    </w:r>
    <w:r w:rsidR="00D12E6A">
      <w:rPr>
        <w:i/>
        <w:sz w:val="18"/>
        <w:szCs w:val="18"/>
      </w:rPr>
      <w:t xml:space="preserve">° </w:t>
    </w:r>
    <w:r w:rsidR="0054603E">
      <w:rPr>
        <w:i/>
        <w:sz w:val="18"/>
        <w:szCs w:val="18"/>
      </w:rPr>
      <w:t xml:space="preserve"> </w:t>
    </w:r>
    <w:r w:rsidR="009C349D">
      <w:rPr>
        <w:i/>
        <w:sz w:val="18"/>
        <w:szCs w:val="18"/>
      </w:rPr>
      <w:t>628 del 30.12.2019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26" w:rsidRPr="0060019B" w:rsidRDefault="00024E26" w:rsidP="0060019B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064B"/>
    <w:multiLevelType w:val="multilevel"/>
    <w:tmpl w:val="3B6E59F4"/>
    <w:lvl w:ilvl="0">
      <w:start w:val="1"/>
      <w:numFmt w:val="decimal"/>
      <w:pStyle w:val="StileStileTitolo1Sinistro0cmSporgente13cmprima0pt"/>
      <w:isLgl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">
    <w:nsid w:val="2F4A6D81"/>
    <w:multiLevelType w:val="hybridMultilevel"/>
    <w:tmpl w:val="6C264EE0"/>
    <w:lvl w:ilvl="0" w:tplc="214E1A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8D03DDE"/>
    <w:multiLevelType w:val="multilevel"/>
    <w:tmpl w:val="20025ADC"/>
    <w:lvl w:ilvl="0">
      <w:start w:val="1"/>
      <w:numFmt w:val="decimal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tileTitolo2alternativoDopo0pt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E41ACF"/>
    <w:multiLevelType w:val="multilevel"/>
    <w:tmpl w:val="79542E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5A4090"/>
    <w:multiLevelType w:val="multilevel"/>
    <w:tmpl w:val="11286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58197FC5"/>
    <w:multiLevelType w:val="multilevel"/>
    <w:tmpl w:val="2B70C7B2"/>
    <w:lvl w:ilvl="0">
      <w:start w:val="1"/>
      <w:numFmt w:val="decimal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olo2alternativo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0A773A6"/>
    <w:multiLevelType w:val="multilevel"/>
    <w:tmpl w:val="EB04938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0"/>
  </w:num>
  <w:num w:numId="7">
    <w:abstractNumId w:val="5"/>
  </w:num>
  <w:num w:numId="8">
    <w:abstractNumId w:val="5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07AC9"/>
    <w:rsid w:val="00021071"/>
    <w:rsid w:val="00021B69"/>
    <w:rsid w:val="00022449"/>
    <w:rsid w:val="00023818"/>
    <w:rsid w:val="00024E26"/>
    <w:rsid w:val="000265B4"/>
    <w:rsid w:val="000319F5"/>
    <w:rsid w:val="00032F0D"/>
    <w:rsid w:val="0003392B"/>
    <w:rsid w:val="000347C3"/>
    <w:rsid w:val="00041D6F"/>
    <w:rsid w:val="00042944"/>
    <w:rsid w:val="000450B7"/>
    <w:rsid w:val="00045AC4"/>
    <w:rsid w:val="00046443"/>
    <w:rsid w:val="000473EC"/>
    <w:rsid w:val="0004796F"/>
    <w:rsid w:val="00052AC9"/>
    <w:rsid w:val="00052FBA"/>
    <w:rsid w:val="0005349F"/>
    <w:rsid w:val="00053FD9"/>
    <w:rsid w:val="00056068"/>
    <w:rsid w:val="0005631D"/>
    <w:rsid w:val="00062ADB"/>
    <w:rsid w:val="0006591D"/>
    <w:rsid w:val="000660D7"/>
    <w:rsid w:val="0007075E"/>
    <w:rsid w:val="000718FD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094"/>
    <w:rsid w:val="000B122D"/>
    <w:rsid w:val="000B2C76"/>
    <w:rsid w:val="000B2FB6"/>
    <w:rsid w:val="000B3436"/>
    <w:rsid w:val="000B43F7"/>
    <w:rsid w:val="000B4720"/>
    <w:rsid w:val="000B474B"/>
    <w:rsid w:val="000B5DC9"/>
    <w:rsid w:val="000B7375"/>
    <w:rsid w:val="000C1E70"/>
    <w:rsid w:val="000C559E"/>
    <w:rsid w:val="000C622E"/>
    <w:rsid w:val="000D33DF"/>
    <w:rsid w:val="000D3443"/>
    <w:rsid w:val="000D50EE"/>
    <w:rsid w:val="000D5501"/>
    <w:rsid w:val="000E0433"/>
    <w:rsid w:val="000E2080"/>
    <w:rsid w:val="000E24FD"/>
    <w:rsid w:val="000E4059"/>
    <w:rsid w:val="000F25A6"/>
    <w:rsid w:val="000F591A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43122"/>
    <w:rsid w:val="00157E75"/>
    <w:rsid w:val="00165CA6"/>
    <w:rsid w:val="00172D9D"/>
    <w:rsid w:val="00174299"/>
    <w:rsid w:val="0017654C"/>
    <w:rsid w:val="001965AF"/>
    <w:rsid w:val="001A1104"/>
    <w:rsid w:val="001A65F0"/>
    <w:rsid w:val="001B4303"/>
    <w:rsid w:val="001B7677"/>
    <w:rsid w:val="001C0821"/>
    <w:rsid w:val="001C23D3"/>
    <w:rsid w:val="001C481D"/>
    <w:rsid w:val="001D26E7"/>
    <w:rsid w:val="001D3FB7"/>
    <w:rsid w:val="001D4671"/>
    <w:rsid w:val="001D688F"/>
    <w:rsid w:val="001E0A89"/>
    <w:rsid w:val="001E167B"/>
    <w:rsid w:val="001E2147"/>
    <w:rsid w:val="001E5251"/>
    <w:rsid w:val="001E6155"/>
    <w:rsid w:val="001F3CCC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1669E"/>
    <w:rsid w:val="00227DEE"/>
    <w:rsid w:val="002302E3"/>
    <w:rsid w:val="00232936"/>
    <w:rsid w:val="00233C0F"/>
    <w:rsid w:val="002356CC"/>
    <w:rsid w:val="00237CF2"/>
    <w:rsid w:val="0024003C"/>
    <w:rsid w:val="00243ABD"/>
    <w:rsid w:val="002462EB"/>
    <w:rsid w:val="00250ED7"/>
    <w:rsid w:val="00251536"/>
    <w:rsid w:val="00251BCD"/>
    <w:rsid w:val="0026069F"/>
    <w:rsid w:val="00265831"/>
    <w:rsid w:val="00266C83"/>
    <w:rsid w:val="00267EA8"/>
    <w:rsid w:val="00271210"/>
    <w:rsid w:val="00274A8A"/>
    <w:rsid w:val="00275A96"/>
    <w:rsid w:val="00276D7F"/>
    <w:rsid w:val="00280A4E"/>
    <w:rsid w:val="0028338C"/>
    <w:rsid w:val="00284127"/>
    <w:rsid w:val="002866E6"/>
    <w:rsid w:val="00286714"/>
    <w:rsid w:val="00292739"/>
    <w:rsid w:val="00294BE5"/>
    <w:rsid w:val="00296CB3"/>
    <w:rsid w:val="002A70F2"/>
    <w:rsid w:val="002B07FC"/>
    <w:rsid w:val="002B26E7"/>
    <w:rsid w:val="002B29B2"/>
    <w:rsid w:val="002B2FB8"/>
    <w:rsid w:val="002B44B5"/>
    <w:rsid w:val="002B74C5"/>
    <w:rsid w:val="002C26AC"/>
    <w:rsid w:val="002C3E2F"/>
    <w:rsid w:val="002C4131"/>
    <w:rsid w:val="002C58AE"/>
    <w:rsid w:val="002D107E"/>
    <w:rsid w:val="002D1B9C"/>
    <w:rsid w:val="002E22F2"/>
    <w:rsid w:val="002F29A7"/>
    <w:rsid w:val="002F60C9"/>
    <w:rsid w:val="002F61FE"/>
    <w:rsid w:val="00304F35"/>
    <w:rsid w:val="00305447"/>
    <w:rsid w:val="00305B67"/>
    <w:rsid w:val="00306128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AB6"/>
    <w:rsid w:val="00331E1A"/>
    <w:rsid w:val="00332514"/>
    <w:rsid w:val="00341996"/>
    <w:rsid w:val="003445AA"/>
    <w:rsid w:val="00351F92"/>
    <w:rsid w:val="00352027"/>
    <w:rsid w:val="00352C18"/>
    <w:rsid w:val="00352D43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2DFE"/>
    <w:rsid w:val="003A4582"/>
    <w:rsid w:val="003A4FAF"/>
    <w:rsid w:val="003A5D02"/>
    <w:rsid w:val="003A7DDB"/>
    <w:rsid w:val="003A7F83"/>
    <w:rsid w:val="003B1669"/>
    <w:rsid w:val="003B206A"/>
    <w:rsid w:val="003B338D"/>
    <w:rsid w:val="003B4474"/>
    <w:rsid w:val="003C1C8C"/>
    <w:rsid w:val="003C4588"/>
    <w:rsid w:val="003C4616"/>
    <w:rsid w:val="003D464D"/>
    <w:rsid w:val="003D71A3"/>
    <w:rsid w:val="003D7DC6"/>
    <w:rsid w:val="003D7E88"/>
    <w:rsid w:val="003E0330"/>
    <w:rsid w:val="003E1F47"/>
    <w:rsid w:val="003E79F8"/>
    <w:rsid w:val="003F10DD"/>
    <w:rsid w:val="003F3925"/>
    <w:rsid w:val="003F47BD"/>
    <w:rsid w:val="00400FE6"/>
    <w:rsid w:val="00401107"/>
    <w:rsid w:val="00405159"/>
    <w:rsid w:val="004067ED"/>
    <w:rsid w:val="00406EDF"/>
    <w:rsid w:val="00413948"/>
    <w:rsid w:val="00415F64"/>
    <w:rsid w:val="00432CF7"/>
    <w:rsid w:val="00442707"/>
    <w:rsid w:val="004453BA"/>
    <w:rsid w:val="00447741"/>
    <w:rsid w:val="004478EB"/>
    <w:rsid w:val="004514BF"/>
    <w:rsid w:val="00451E60"/>
    <w:rsid w:val="00452F02"/>
    <w:rsid w:val="0045388F"/>
    <w:rsid w:val="00456413"/>
    <w:rsid w:val="00461E0E"/>
    <w:rsid w:val="00463756"/>
    <w:rsid w:val="0046668C"/>
    <w:rsid w:val="00470C6E"/>
    <w:rsid w:val="00471F1E"/>
    <w:rsid w:val="00482AEE"/>
    <w:rsid w:val="00484C81"/>
    <w:rsid w:val="004853C2"/>
    <w:rsid w:val="00487CF9"/>
    <w:rsid w:val="00490821"/>
    <w:rsid w:val="00490DC4"/>
    <w:rsid w:val="00491481"/>
    <w:rsid w:val="004967B8"/>
    <w:rsid w:val="00496FB6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1433"/>
    <w:rsid w:val="004E2133"/>
    <w:rsid w:val="004E24BE"/>
    <w:rsid w:val="0051356D"/>
    <w:rsid w:val="00517DE7"/>
    <w:rsid w:val="005219C4"/>
    <w:rsid w:val="005233F7"/>
    <w:rsid w:val="00530D3E"/>
    <w:rsid w:val="005335BA"/>
    <w:rsid w:val="005335C7"/>
    <w:rsid w:val="005374C5"/>
    <w:rsid w:val="00537EC8"/>
    <w:rsid w:val="0054201A"/>
    <w:rsid w:val="005438E0"/>
    <w:rsid w:val="00545234"/>
    <w:rsid w:val="0054603E"/>
    <w:rsid w:val="0054663C"/>
    <w:rsid w:val="00550544"/>
    <w:rsid w:val="005522A2"/>
    <w:rsid w:val="00552CE1"/>
    <w:rsid w:val="00556389"/>
    <w:rsid w:val="00556A8C"/>
    <w:rsid w:val="00556C0F"/>
    <w:rsid w:val="005576BA"/>
    <w:rsid w:val="00561EDE"/>
    <w:rsid w:val="00571453"/>
    <w:rsid w:val="0057413F"/>
    <w:rsid w:val="00574C37"/>
    <w:rsid w:val="005767F1"/>
    <w:rsid w:val="00576AE3"/>
    <w:rsid w:val="00581F3D"/>
    <w:rsid w:val="0058229C"/>
    <w:rsid w:val="005902C3"/>
    <w:rsid w:val="0059069F"/>
    <w:rsid w:val="00591CC5"/>
    <w:rsid w:val="005969BB"/>
    <w:rsid w:val="005A3A9C"/>
    <w:rsid w:val="005A5247"/>
    <w:rsid w:val="005A7A0C"/>
    <w:rsid w:val="005B1611"/>
    <w:rsid w:val="005B6C4D"/>
    <w:rsid w:val="005C5455"/>
    <w:rsid w:val="005C628D"/>
    <w:rsid w:val="005C7765"/>
    <w:rsid w:val="005D2153"/>
    <w:rsid w:val="005D3D44"/>
    <w:rsid w:val="005D3F40"/>
    <w:rsid w:val="005D465D"/>
    <w:rsid w:val="005D7DB6"/>
    <w:rsid w:val="005D7E31"/>
    <w:rsid w:val="005E3F37"/>
    <w:rsid w:val="005E5191"/>
    <w:rsid w:val="005E6409"/>
    <w:rsid w:val="005F1C31"/>
    <w:rsid w:val="005F21F7"/>
    <w:rsid w:val="005F2D14"/>
    <w:rsid w:val="005F4215"/>
    <w:rsid w:val="005F56BB"/>
    <w:rsid w:val="005F62D6"/>
    <w:rsid w:val="0060019B"/>
    <w:rsid w:val="00602ACF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542B1"/>
    <w:rsid w:val="00656C83"/>
    <w:rsid w:val="006612D5"/>
    <w:rsid w:val="006624F0"/>
    <w:rsid w:val="006643F0"/>
    <w:rsid w:val="00666928"/>
    <w:rsid w:val="00671F34"/>
    <w:rsid w:val="00676CA1"/>
    <w:rsid w:val="006809F6"/>
    <w:rsid w:val="00683813"/>
    <w:rsid w:val="00683EF2"/>
    <w:rsid w:val="00691104"/>
    <w:rsid w:val="006957EB"/>
    <w:rsid w:val="006A00F7"/>
    <w:rsid w:val="006A143F"/>
    <w:rsid w:val="006A4163"/>
    <w:rsid w:val="006B0274"/>
    <w:rsid w:val="006B344B"/>
    <w:rsid w:val="006B5486"/>
    <w:rsid w:val="006B7FD1"/>
    <w:rsid w:val="006C05D6"/>
    <w:rsid w:val="006C0BD6"/>
    <w:rsid w:val="006C5240"/>
    <w:rsid w:val="006C53B9"/>
    <w:rsid w:val="006C657D"/>
    <w:rsid w:val="006D156F"/>
    <w:rsid w:val="006D640F"/>
    <w:rsid w:val="006D7074"/>
    <w:rsid w:val="006D748B"/>
    <w:rsid w:val="006D7D21"/>
    <w:rsid w:val="006E1CB4"/>
    <w:rsid w:val="006E3CF8"/>
    <w:rsid w:val="006E701F"/>
    <w:rsid w:val="006F1275"/>
    <w:rsid w:val="006F3685"/>
    <w:rsid w:val="00700F5A"/>
    <w:rsid w:val="007031F5"/>
    <w:rsid w:val="007044EF"/>
    <w:rsid w:val="00706D83"/>
    <w:rsid w:val="00707016"/>
    <w:rsid w:val="007074ED"/>
    <w:rsid w:val="0071317A"/>
    <w:rsid w:val="00714E9A"/>
    <w:rsid w:val="00716FD1"/>
    <w:rsid w:val="00723602"/>
    <w:rsid w:val="007236A5"/>
    <w:rsid w:val="00727298"/>
    <w:rsid w:val="00734127"/>
    <w:rsid w:val="007352B2"/>
    <w:rsid w:val="007405D4"/>
    <w:rsid w:val="0075027C"/>
    <w:rsid w:val="00757827"/>
    <w:rsid w:val="0076008F"/>
    <w:rsid w:val="00760A41"/>
    <w:rsid w:val="007617EC"/>
    <w:rsid w:val="00761A4E"/>
    <w:rsid w:val="00761A5A"/>
    <w:rsid w:val="00767B23"/>
    <w:rsid w:val="00771349"/>
    <w:rsid w:val="00773F9A"/>
    <w:rsid w:val="007762C8"/>
    <w:rsid w:val="00781038"/>
    <w:rsid w:val="00781518"/>
    <w:rsid w:val="00782E04"/>
    <w:rsid w:val="00790FFA"/>
    <w:rsid w:val="007954AD"/>
    <w:rsid w:val="00797E8C"/>
    <w:rsid w:val="007A14B0"/>
    <w:rsid w:val="007A6695"/>
    <w:rsid w:val="007A7F04"/>
    <w:rsid w:val="007B3B86"/>
    <w:rsid w:val="007B6C7C"/>
    <w:rsid w:val="007B6CBF"/>
    <w:rsid w:val="007C5159"/>
    <w:rsid w:val="007C7089"/>
    <w:rsid w:val="007D21B6"/>
    <w:rsid w:val="007D21D6"/>
    <w:rsid w:val="007E23D1"/>
    <w:rsid w:val="007E2617"/>
    <w:rsid w:val="007E2DCB"/>
    <w:rsid w:val="007E3600"/>
    <w:rsid w:val="007F1DA4"/>
    <w:rsid w:val="007F2E02"/>
    <w:rsid w:val="00803AC6"/>
    <w:rsid w:val="00805A47"/>
    <w:rsid w:val="00806682"/>
    <w:rsid w:val="00807764"/>
    <w:rsid w:val="0081316B"/>
    <w:rsid w:val="008132CC"/>
    <w:rsid w:val="008152A8"/>
    <w:rsid w:val="00816B73"/>
    <w:rsid w:val="00821D2D"/>
    <w:rsid w:val="008253B5"/>
    <w:rsid w:val="00833D08"/>
    <w:rsid w:val="00837D6B"/>
    <w:rsid w:val="008438FC"/>
    <w:rsid w:val="008440EE"/>
    <w:rsid w:val="008500B1"/>
    <w:rsid w:val="008508A7"/>
    <w:rsid w:val="00852FD4"/>
    <w:rsid w:val="00855D57"/>
    <w:rsid w:val="0086125A"/>
    <w:rsid w:val="008631E8"/>
    <w:rsid w:val="00864688"/>
    <w:rsid w:val="00864E2B"/>
    <w:rsid w:val="008654AA"/>
    <w:rsid w:val="00871517"/>
    <w:rsid w:val="00871AF9"/>
    <w:rsid w:val="008837C7"/>
    <w:rsid w:val="00895E28"/>
    <w:rsid w:val="008A76CD"/>
    <w:rsid w:val="008B481A"/>
    <w:rsid w:val="008B5F2D"/>
    <w:rsid w:val="008C1D36"/>
    <w:rsid w:val="008C3B67"/>
    <w:rsid w:val="008C423A"/>
    <w:rsid w:val="008E0629"/>
    <w:rsid w:val="008E4162"/>
    <w:rsid w:val="008E7199"/>
    <w:rsid w:val="008F23BB"/>
    <w:rsid w:val="008F37CE"/>
    <w:rsid w:val="008F604F"/>
    <w:rsid w:val="008F6C5F"/>
    <w:rsid w:val="00901688"/>
    <w:rsid w:val="00901D79"/>
    <w:rsid w:val="00902DE9"/>
    <w:rsid w:val="00906377"/>
    <w:rsid w:val="009133DE"/>
    <w:rsid w:val="00913665"/>
    <w:rsid w:val="009202B0"/>
    <w:rsid w:val="00924E80"/>
    <w:rsid w:val="00930605"/>
    <w:rsid w:val="00934E86"/>
    <w:rsid w:val="009371C7"/>
    <w:rsid w:val="00941793"/>
    <w:rsid w:val="00944728"/>
    <w:rsid w:val="00947DC3"/>
    <w:rsid w:val="00954CC8"/>
    <w:rsid w:val="00956EEC"/>
    <w:rsid w:val="009578C1"/>
    <w:rsid w:val="0096798A"/>
    <w:rsid w:val="009712A4"/>
    <w:rsid w:val="00972F38"/>
    <w:rsid w:val="00973BCA"/>
    <w:rsid w:val="0097472B"/>
    <w:rsid w:val="009751C6"/>
    <w:rsid w:val="00975874"/>
    <w:rsid w:val="00976553"/>
    <w:rsid w:val="0098351B"/>
    <w:rsid w:val="00984349"/>
    <w:rsid w:val="00984E22"/>
    <w:rsid w:val="00991B11"/>
    <w:rsid w:val="00993A4D"/>
    <w:rsid w:val="00995790"/>
    <w:rsid w:val="009A4B3E"/>
    <w:rsid w:val="009A6E3A"/>
    <w:rsid w:val="009B03FD"/>
    <w:rsid w:val="009B0EE0"/>
    <w:rsid w:val="009B1138"/>
    <w:rsid w:val="009B12F4"/>
    <w:rsid w:val="009B1575"/>
    <w:rsid w:val="009B326A"/>
    <w:rsid w:val="009B724B"/>
    <w:rsid w:val="009C349D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59A4"/>
    <w:rsid w:val="00A07037"/>
    <w:rsid w:val="00A10183"/>
    <w:rsid w:val="00A12A66"/>
    <w:rsid w:val="00A14A50"/>
    <w:rsid w:val="00A201A6"/>
    <w:rsid w:val="00A2243F"/>
    <w:rsid w:val="00A25045"/>
    <w:rsid w:val="00A271DE"/>
    <w:rsid w:val="00A32B68"/>
    <w:rsid w:val="00A356FD"/>
    <w:rsid w:val="00A40008"/>
    <w:rsid w:val="00A424E5"/>
    <w:rsid w:val="00A4550E"/>
    <w:rsid w:val="00A45A5F"/>
    <w:rsid w:val="00A47A93"/>
    <w:rsid w:val="00A50667"/>
    <w:rsid w:val="00A508C0"/>
    <w:rsid w:val="00A5163E"/>
    <w:rsid w:val="00A55C21"/>
    <w:rsid w:val="00A730F6"/>
    <w:rsid w:val="00A735CC"/>
    <w:rsid w:val="00A75FE5"/>
    <w:rsid w:val="00A8026D"/>
    <w:rsid w:val="00A81827"/>
    <w:rsid w:val="00A82BB0"/>
    <w:rsid w:val="00A851ED"/>
    <w:rsid w:val="00A8638E"/>
    <w:rsid w:val="00A91856"/>
    <w:rsid w:val="00A92253"/>
    <w:rsid w:val="00A963C9"/>
    <w:rsid w:val="00A97630"/>
    <w:rsid w:val="00AA0A53"/>
    <w:rsid w:val="00AA0F1D"/>
    <w:rsid w:val="00AA3FCA"/>
    <w:rsid w:val="00AB33D0"/>
    <w:rsid w:val="00AB61A7"/>
    <w:rsid w:val="00AB7122"/>
    <w:rsid w:val="00AB7A5A"/>
    <w:rsid w:val="00AC062C"/>
    <w:rsid w:val="00AC6F2C"/>
    <w:rsid w:val="00AC72C8"/>
    <w:rsid w:val="00AD1A23"/>
    <w:rsid w:val="00AE40EF"/>
    <w:rsid w:val="00AE6C62"/>
    <w:rsid w:val="00AE6CBE"/>
    <w:rsid w:val="00B026BD"/>
    <w:rsid w:val="00B07DED"/>
    <w:rsid w:val="00B119AA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3653"/>
    <w:rsid w:val="00B444BB"/>
    <w:rsid w:val="00B4771E"/>
    <w:rsid w:val="00B62E7E"/>
    <w:rsid w:val="00B64F5E"/>
    <w:rsid w:val="00B67323"/>
    <w:rsid w:val="00B72E65"/>
    <w:rsid w:val="00B74194"/>
    <w:rsid w:val="00B75DC9"/>
    <w:rsid w:val="00B7690F"/>
    <w:rsid w:val="00B81420"/>
    <w:rsid w:val="00B83FCD"/>
    <w:rsid w:val="00B86B03"/>
    <w:rsid w:val="00B87A40"/>
    <w:rsid w:val="00B91DC5"/>
    <w:rsid w:val="00B93DEF"/>
    <w:rsid w:val="00BA2230"/>
    <w:rsid w:val="00BA2455"/>
    <w:rsid w:val="00BA4DA2"/>
    <w:rsid w:val="00BA6B6A"/>
    <w:rsid w:val="00BA7078"/>
    <w:rsid w:val="00BC0008"/>
    <w:rsid w:val="00BC42A5"/>
    <w:rsid w:val="00BC4642"/>
    <w:rsid w:val="00BD0725"/>
    <w:rsid w:val="00BD2AA6"/>
    <w:rsid w:val="00BD4561"/>
    <w:rsid w:val="00BD543D"/>
    <w:rsid w:val="00BD68B5"/>
    <w:rsid w:val="00BE2EA3"/>
    <w:rsid w:val="00BF1FD2"/>
    <w:rsid w:val="00BF54EF"/>
    <w:rsid w:val="00BF634C"/>
    <w:rsid w:val="00BF74DB"/>
    <w:rsid w:val="00C019F3"/>
    <w:rsid w:val="00C04981"/>
    <w:rsid w:val="00C10019"/>
    <w:rsid w:val="00C13721"/>
    <w:rsid w:val="00C15910"/>
    <w:rsid w:val="00C15D45"/>
    <w:rsid w:val="00C17686"/>
    <w:rsid w:val="00C2027B"/>
    <w:rsid w:val="00C2091F"/>
    <w:rsid w:val="00C23F66"/>
    <w:rsid w:val="00C25F34"/>
    <w:rsid w:val="00C323CA"/>
    <w:rsid w:val="00C32909"/>
    <w:rsid w:val="00C35FE5"/>
    <w:rsid w:val="00C4042E"/>
    <w:rsid w:val="00C41E4B"/>
    <w:rsid w:val="00C4490A"/>
    <w:rsid w:val="00C45026"/>
    <w:rsid w:val="00C46123"/>
    <w:rsid w:val="00C46C61"/>
    <w:rsid w:val="00C4758A"/>
    <w:rsid w:val="00C50F3D"/>
    <w:rsid w:val="00C521A7"/>
    <w:rsid w:val="00C55DC5"/>
    <w:rsid w:val="00C55E27"/>
    <w:rsid w:val="00C670BB"/>
    <w:rsid w:val="00C75EDB"/>
    <w:rsid w:val="00C802A4"/>
    <w:rsid w:val="00C80AB1"/>
    <w:rsid w:val="00C93661"/>
    <w:rsid w:val="00C976E3"/>
    <w:rsid w:val="00CA201B"/>
    <w:rsid w:val="00CA30FF"/>
    <w:rsid w:val="00CA3C6C"/>
    <w:rsid w:val="00CB0B4B"/>
    <w:rsid w:val="00CB2315"/>
    <w:rsid w:val="00CB63E1"/>
    <w:rsid w:val="00CB6562"/>
    <w:rsid w:val="00CB6E46"/>
    <w:rsid w:val="00CC0ED6"/>
    <w:rsid w:val="00CC39A8"/>
    <w:rsid w:val="00CD332D"/>
    <w:rsid w:val="00CD3877"/>
    <w:rsid w:val="00CD6176"/>
    <w:rsid w:val="00CD6F37"/>
    <w:rsid w:val="00CE0A9C"/>
    <w:rsid w:val="00CE5A33"/>
    <w:rsid w:val="00CF196F"/>
    <w:rsid w:val="00CF469D"/>
    <w:rsid w:val="00CF593A"/>
    <w:rsid w:val="00D00816"/>
    <w:rsid w:val="00D009D7"/>
    <w:rsid w:val="00D02CE2"/>
    <w:rsid w:val="00D03898"/>
    <w:rsid w:val="00D10889"/>
    <w:rsid w:val="00D12331"/>
    <w:rsid w:val="00D12E6A"/>
    <w:rsid w:val="00D1501C"/>
    <w:rsid w:val="00D20C1D"/>
    <w:rsid w:val="00D21B69"/>
    <w:rsid w:val="00D225FB"/>
    <w:rsid w:val="00D23267"/>
    <w:rsid w:val="00D236C6"/>
    <w:rsid w:val="00D40AC0"/>
    <w:rsid w:val="00D42BF2"/>
    <w:rsid w:val="00D42C24"/>
    <w:rsid w:val="00D50737"/>
    <w:rsid w:val="00D7323E"/>
    <w:rsid w:val="00D737B8"/>
    <w:rsid w:val="00D75886"/>
    <w:rsid w:val="00D7769B"/>
    <w:rsid w:val="00D80554"/>
    <w:rsid w:val="00D81359"/>
    <w:rsid w:val="00D85373"/>
    <w:rsid w:val="00D8769C"/>
    <w:rsid w:val="00D8791B"/>
    <w:rsid w:val="00D93065"/>
    <w:rsid w:val="00D93491"/>
    <w:rsid w:val="00DB01FC"/>
    <w:rsid w:val="00DB1343"/>
    <w:rsid w:val="00DB5962"/>
    <w:rsid w:val="00DC1607"/>
    <w:rsid w:val="00DC25C2"/>
    <w:rsid w:val="00DC3934"/>
    <w:rsid w:val="00DC7BED"/>
    <w:rsid w:val="00DD4D91"/>
    <w:rsid w:val="00DD511F"/>
    <w:rsid w:val="00DD6BFE"/>
    <w:rsid w:val="00DE15C9"/>
    <w:rsid w:val="00DE4B55"/>
    <w:rsid w:val="00DF41F0"/>
    <w:rsid w:val="00DF748A"/>
    <w:rsid w:val="00E0322D"/>
    <w:rsid w:val="00E07C22"/>
    <w:rsid w:val="00E11830"/>
    <w:rsid w:val="00E13852"/>
    <w:rsid w:val="00E14FA7"/>
    <w:rsid w:val="00E214A9"/>
    <w:rsid w:val="00E22FC9"/>
    <w:rsid w:val="00E231FC"/>
    <w:rsid w:val="00E3071B"/>
    <w:rsid w:val="00E30AEC"/>
    <w:rsid w:val="00E324D8"/>
    <w:rsid w:val="00E43916"/>
    <w:rsid w:val="00E53883"/>
    <w:rsid w:val="00E53CF9"/>
    <w:rsid w:val="00E62809"/>
    <w:rsid w:val="00E62831"/>
    <w:rsid w:val="00E74E01"/>
    <w:rsid w:val="00E77213"/>
    <w:rsid w:val="00E84557"/>
    <w:rsid w:val="00E92B2E"/>
    <w:rsid w:val="00E92BB8"/>
    <w:rsid w:val="00E964FC"/>
    <w:rsid w:val="00EA13DF"/>
    <w:rsid w:val="00EA1960"/>
    <w:rsid w:val="00EA544A"/>
    <w:rsid w:val="00EA5E0B"/>
    <w:rsid w:val="00EA6146"/>
    <w:rsid w:val="00EB30FC"/>
    <w:rsid w:val="00EB384E"/>
    <w:rsid w:val="00EB46FC"/>
    <w:rsid w:val="00EC0CCE"/>
    <w:rsid w:val="00EC3203"/>
    <w:rsid w:val="00EC63B8"/>
    <w:rsid w:val="00ED0724"/>
    <w:rsid w:val="00ED0BAA"/>
    <w:rsid w:val="00ED21D8"/>
    <w:rsid w:val="00ED4668"/>
    <w:rsid w:val="00ED57FC"/>
    <w:rsid w:val="00ED7439"/>
    <w:rsid w:val="00EE06C7"/>
    <w:rsid w:val="00EE38EE"/>
    <w:rsid w:val="00EE4EE6"/>
    <w:rsid w:val="00EF36C2"/>
    <w:rsid w:val="00EF4728"/>
    <w:rsid w:val="00EF5180"/>
    <w:rsid w:val="00EF5705"/>
    <w:rsid w:val="00EF70D5"/>
    <w:rsid w:val="00F0067E"/>
    <w:rsid w:val="00F02245"/>
    <w:rsid w:val="00F02C52"/>
    <w:rsid w:val="00F04FC8"/>
    <w:rsid w:val="00F10490"/>
    <w:rsid w:val="00F10646"/>
    <w:rsid w:val="00F10F34"/>
    <w:rsid w:val="00F12E00"/>
    <w:rsid w:val="00F23C1E"/>
    <w:rsid w:val="00F2656D"/>
    <w:rsid w:val="00F36984"/>
    <w:rsid w:val="00F40032"/>
    <w:rsid w:val="00F40764"/>
    <w:rsid w:val="00F42C89"/>
    <w:rsid w:val="00F4404E"/>
    <w:rsid w:val="00F460E5"/>
    <w:rsid w:val="00F46EBC"/>
    <w:rsid w:val="00F47A24"/>
    <w:rsid w:val="00F54451"/>
    <w:rsid w:val="00F564BB"/>
    <w:rsid w:val="00F62217"/>
    <w:rsid w:val="00F6245A"/>
    <w:rsid w:val="00F62809"/>
    <w:rsid w:val="00F6291B"/>
    <w:rsid w:val="00F63B54"/>
    <w:rsid w:val="00F678EA"/>
    <w:rsid w:val="00F728A6"/>
    <w:rsid w:val="00F76079"/>
    <w:rsid w:val="00F802E8"/>
    <w:rsid w:val="00F83476"/>
    <w:rsid w:val="00F83657"/>
    <w:rsid w:val="00F83970"/>
    <w:rsid w:val="00F95E4B"/>
    <w:rsid w:val="00F9669D"/>
    <w:rsid w:val="00FA03D0"/>
    <w:rsid w:val="00FA2A74"/>
    <w:rsid w:val="00FA2FAC"/>
    <w:rsid w:val="00FA5688"/>
    <w:rsid w:val="00FA5E7B"/>
    <w:rsid w:val="00FB0818"/>
    <w:rsid w:val="00FB541B"/>
    <w:rsid w:val="00FB6D43"/>
    <w:rsid w:val="00FB733B"/>
    <w:rsid w:val="00FC3D29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042A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paragraph" w:customStyle="1" w:styleId="Titolo2alternativo">
    <w:name w:val="Titolo 2 alternativo"/>
    <w:basedOn w:val="Titolo2"/>
    <w:rsid w:val="00D23267"/>
    <w:pPr>
      <w:keepNext w:val="0"/>
      <w:numPr>
        <w:ilvl w:val="1"/>
        <w:numId w:val="1"/>
      </w:numPr>
      <w:spacing w:line="240" w:lineRule="auto"/>
      <w:jc w:val="left"/>
    </w:pPr>
    <w:rPr>
      <w:rFonts w:cs="Arial"/>
      <w:bCs/>
      <w:iCs/>
      <w:sz w:val="24"/>
      <w:szCs w:val="22"/>
      <w:lang w:bidi="ar-SA"/>
    </w:rPr>
  </w:style>
  <w:style w:type="paragraph" w:customStyle="1" w:styleId="StileStileTitolo1Sinistro0cmSporgente13cmprima0pt">
    <w:name w:val="Stile Stile Titolo 1 + Sinistro:  0 cm Sporgente  13 cm prima 0 pt ..."/>
    <w:basedOn w:val="Normale"/>
    <w:next w:val="Normale"/>
    <w:rsid w:val="00D23267"/>
    <w:pPr>
      <w:keepNext/>
      <w:numPr>
        <w:numId w:val="3"/>
      </w:numPr>
      <w:spacing w:before="60"/>
      <w:outlineLvl w:val="0"/>
    </w:pPr>
    <w:rPr>
      <w:rFonts w:ascii="Arial" w:hAnsi="Arial"/>
      <w:b/>
      <w:bCs/>
      <w:caps/>
      <w:sz w:val="24"/>
      <w:lang w:bidi="ar-SA"/>
    </w:rPr>
  </w:style>
  <w:style w:type="paragraph" w:customStyle="1" w:styleId="StileTitolo2alternativoDopo0pt">
    <w:name w:val="Stile Titolo 2 alternativo + Dopo:  0 pt"/>
    <w:basedOn w:val="Titolo2alternativo"/>
    <w:rsid w:val="003C4588"/>
    <w:pPr>
      <w:numPr>
        <w:numId w:val="4"/>
      </w:numPr>
    </w:pPr>
    <w:rPr>
      <w:rFonts w:cs="Times New Roman"/>
      <w:bCs w:val="0"/>
      <w:iCs w:val="0"/>
      <w:szCs w:val="20"/>
    </w:rPr>
  </w:style>
  <w:style w:type="character" w:styleId="CitazioneHTML">
    <w:name w:val="HTML Cite"/>
    <w:basedOn w:val="Carpredefinitoparagrafo"/>
    <w:uiPriority w:val="99"/>
    <w:semiHidden/>
    <w:unhideWhenUsed/>
    <w:rsid w:val="00AC6F2C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9133DE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9133DE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133DE"/>
    <w:rPr>
      <w:sz w:val="24"/>
      <w:szCs w:val="24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133D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133DE"/>
    <w:rPr>
      <w:b/>
      <w:bCs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2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3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1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5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70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2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35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13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15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67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644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7255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60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680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03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12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40659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00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91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556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2696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2802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2522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05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2254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634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0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569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668770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C032-0FC0-407C-9822-C4B342E9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1283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subject/>
  <dc:creator>Francesco Lo Schiavo</dc:creator>
  <cp:keywords/>
  <dc:description/>
  <cp:lastModifiedBy>Francesco Lo Schiavo</cp:lastModifiedBy>
  <cp:revision>11</cp:revision>
  <cp:lastPrinted>2021-02-17T04:31:00Z</cp:lastPrinted>
  <dcterms:created xsi:type="dcterms:W3CDTF">2020-02-19T05:17:00Z</dcterms:created>
  <dcterms:modified xsi:type="dcterms:W3CDTF">2021-06-12T04:30:00Z</dcterms:modified>
</cp:coreProperties>
</file>