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C5D" w:rsidRPr="008D6949" w:rsidRDefault="00617533" w:rsidP="008D6949">
      <w:pPr>
        <w:jc w:val="center"/>
        <w:rPr>
          <w:rFonts w:asciiTheme="minorHAnsi" w:hAnsiTheme="minorHAnsi" w:cstheme="minorHAnsi"/>
          <w:b/>
          <w:bCs/>
          <w:sz w:val="32"/>
          <w:szCs w:val="32"/>
        </w:rPr>
      </w:pPr>
      <w:r w:rsidRPr="008D6949">
        <w:rPr>
          <w:rFonts w:asciiTheme="minorHAnsi" w:hAnsiTheme="minorHAnsi" w:cstheme="minorHAnsi"/>
          <w:b/>
          <w:bCs/>
          <w:sz w:val="32"/>
          <w:szCs w:val="32"/>
        </w:rPr>
        <w:t>ASD CIRCOLO NAUTICO MONTE DI PROCI</w:t>
      </w:r>
      <w:r w:rsidR="00274981" w:rsidRPr="008D6949">
        <w:rPr>
          <w:rFonts w:asciiTheme="minorHAnsi" w:hAnsiTheme="minorHAnsi" w:cstheme="minorHAnsi"/>
          <w:b/>
          <w:bCs/>
          <w:sz w:val="32"/>
          <w:szCs w:val="32"/>
        </w:rPr>
        <w:t>D</w:t>
      </w:r>
      <w:r w:rsidRPr="008D6949">
        <w:rPr>
          <w:rFonts w:asciiTheme="minorHAnsi" w:hAnsiTheme="minorHAnsi" w:cstheme="minorHAnsi"/>
          <w:b/>
          <w:bCs/>
          <w:sz w:val="32"/>
          <w:szCs w:val="32"/>
        </w:rPr>
        <w:t>A</w:t>
      </w:r>
    </w:p>
    <w:p w:rsidR="00B32C5D" w:rsidRPr="00274981" w:rsidRDefault="00B32C5D" w:rsidP="00B32C5D">
      <w:pPr>
        <w:suppressAutoHyphens/>
        <w:jc w:val="center"/>
        <w:rPr>
          <w:rFonts w:ascii="Calibri" w:eastAsia="Calibri" w:hAnsi="Calibri" w:cs="Arial"/>
          <w:b/>
          <w:bCs/>
          <w:i/>
          <w:color w:val="FF0000"/>
          <w:sz w:val="32"/>
          <w:szCs w:val="32"/>
          <w:lang w:eastAsia="ar-SA"/>
        </w:rPr>
      </w:pPr>
      <w:r w:rsidRPr="00274981">
        <w:rPr>
          <w:rFonts w:ascii="Calibri" w:eastAsia="Calibri" w:hAnsi="Calibri" w:cs="Arial"/>
          <w:b/>
          <w:bCs/>
          <w:color w:val="FF0000"/>
          <w:sz w:val="32"/>
          <w:szCs w:val="32"/>
          <w:lang w:eastAsia="ar-SA"/>
        </w:rPr>
        <w:t xml:space="preserve">I Tappa Regata </w:t>
      </w:r>
      <w:r w:rsidR="00617533" w:rsidRPr="00274981">
        <w:rPr>
          <w:rFonts w:ascii="Calibri" w:eastAsia="Calibri" w:hAnsi="Calibri" w:cs="Arial"/>
          <w:b/>
          <w:bCs/>
          <w:color w:val="FF0000"/>
          <w:sz w:val="32"/>
          <w:szCs w:val="32"/>
          <w:lang w:eastAsia="ar-SA"/>
        </w:rPr>
        <w:t>Interz</w:t>
      </w:r>
      <w:r w:rsidRPr="00274981">
        <w:rPr>
          <w:rFonts w:ascii="Calibri" w:eastAsia="Calibri" w:hAnsi="Calibri" w:cs="Arial"/>
          <w:b/>
          <w:bCs/>
          <w:color w:val="FF0000"/>
          <w:sz w:val="32"/>
          <w:szCs w:val="32"/>
          <w:lang w:eastAsia="ar-SA"/>
        </w:rPr>
        <w:t>onale Open</w:t>
      </w:r>
    </w:p>
    <w:p w:rsidR="00B32C5D" w:rsidRPr="00274981" w:rsidRDefault="00B32C5D" w:rsidP="00B32C5D">
      <w:pPr>
        <w:suppressAutoHyphens/>
        <w:jc w:val="center"/>
        <w:rPr>
          <w:rFonts w:ascii="Calibri" w:eastAsia="Calibri" w:hAnsi="Calibri" w:cs="Arial"/>
          <w:b/>
          <w:bCs/>
          <w:i/>
          <w:color w:val="FF0000"/>
          <w:sz w:val="32"/>
          <w:szCs w:val="32"/>
          <w:lang w:eastAsia="ar-SA"/>
        </w:rPr>
      </w:pPr>
      <w:r w:rsidRPr="00274981">
        <w:rPr>
          <w:rFonts w:ascii="Calibri" w:eastAsia="Calibri" w:hAnsi="Calibri" w:cs="Arial"/>
          <w:b/>
          <w:bCs/>
          <w:i/>
          <w:color w:val="FF0000"/>
          <w:sz w:val="32"/>
          <w:szCs w:val="32"/>
          <w:lang w:eastAsia="ar-SA"/>
        </w:rPr>
        <w:t xml:space="preserve">Circuito </w:t>
      </w:r>
      <w:r w:rsidR="00617533" w:rsidRPr="00274981">
        <w:rPr>
          <w:rFonts w:ascii="Calibri" w:eastAsia="Calibri" w:hAnsi="Calibri" w:cs="Arial"/>
          <w:b/>
          <w:bCs/>
          <w:i/>
          <w:color w:val="FF0000"/>
          <w:sz w:val="32"/>
          <w:szCs w:val="32"/>
          <w:lang w:eastAsia="ar-SA"/>
        </w:rPr>
        <w:t xml:space="preserve">Interzonale Tirreno </w:t>
      </w:r>
      <w:r w:rsidRPr="00274981">
        <w:rPr>
          <w:rFonts w:ascii="Calibri" w:eastAsia="Calibri" w:hAnsi="Calibri" w:cs="Arial"/>
          <w:b/>
          <w:bCs/>
          <w:i/>
          <w:color w:val="FF0000"/>
          <w:sz w:val="32"/>
          <w:szCs w:val="32"/>
          <w:lang w:eastAsia="ar-SA"/>
        </w:rPr>
        <w:t>Skiff 202</w:t>
      </w:r>
      <w:r w:rsidR="00617533" w:rsidRPr="00274981">
        <w:rPr>
          <w:rFonts w:ascii="Calibri" w:eastAsia="Calibri" w:hAnsi="Calibri" w:cs="Arial"/>
          <w:b/>
          <w:bCs/>
          <w:i/>
          <w:color w:val="FF0000"/>
          <w:sz w:val="32"/>
          <w:szCs w:val="32"/>
          <w:lang w:eastAsia="ar-SA"/>
        </w:rPr>
        <w:t>1</w:t>
      </w:r>
    </w:p>
    <w:p w:rsidR="00617533" w:rsidRPr="008D6949" w:rsidRDefault="00617533" w:rsidP="008D6949">
      <w:pPr>
        <w:jc w:val="center"/>
        <w:rPr>
          <w:rFonts w:asciiTheme="minorHAnsi" w:hAnsiTheme="minorHAnsi" w:cstheme="minorHAnsi"/>
          <w:b/>
          <w:bCs/>
          <w:color w:val="FF0000"/>
          <w:sz w:val="32"/>
          <w:szCs w:val="32"/>
        </w:rPr>
      </w:pPr>
      <w:r w:rsidRPr="008D6949">
        <w:rPr>
          <w:rFonts w:asciiTheme="minorHAnsi" w:hAnsiTheme="minorHAnsi" w:cstheme="minorHAnsi"/>
          <w:b/>
          <w:bCs/>
          <w:color w:val="FF0000"/>
          <w:sz w:val="32"/>
          <w:szCs w:val="32"/>
        </w:rPr>
        <w:t>I Ranking Interzonale per Coppa Campioni 2021</w:t>
      </w:r>
    </w:p>
    <w:p w:rsidR="00617533" w:rsidRPr="008D6949" w:rsidRDefault="00DD767C" w:rsidP="008D6949">
      <w:pPr>
        <w:jc w:val="center"/>
        <w:rPr>
          <w:rFonts w:asciiTheme="minorHAnsi" w:hAnsiTheme="minorHAnsi" w:cstheme="minorHAnsi"/>
          <w:b/>
          <w:bCs/>
          <w:color w:val="FF0000"/>
        </w:rPr>
      </w:pPr>
      <w:r w:rsidRPr="008D6949">
        <w:rPr>
          <w:rFonts w:asciiTheme="minorHAnsi" w:hAnsiTheme="minorHAnsi" w:cstheme="minorHAnsi"/>
          <w:b/>
          <w:bCs/>
          <w:color w:val="FF0000"/>
        </w:rPr>
        <w:t xml:space="preserve">Valida anche </w:t>
      </w:r>
      <w:r w:rsidR="00AB37A7" w:rsidRPr="008D6949">
        <w:rPr>
          <w:rFonts w:asciiTheme="minorHAnsi" w:hAnsiTheme="minorHAnsi" w:cstheme="minorHAnsi"/>
          <w:b/>
          <w:bCs/>
          <w:color w:val="FF0000"/>
        </w:rPr>
        <w:t xml:space="preserve">come prima Tappa del </w:t>
      </w:r>
      <w:r w:rsidRPr="008D6949">
        <w:rPr>
          <w:rFonts w:asciiTheme="minorHAnsi" w:hAnsiTheme="minorHAnsi" w:cstheme="minorHAnsi"/>
          <w:b/>
          <w:bCs/>
          <w:color w:val="FF0000"/>
        </w:rPr>
        <w:t>Campionato Zonale V Zona</w:t>
      </w:r>
      <w:r w:rsidR="00AB37A7" w:rsidRPr="008D6949">
        <w:rPr>
          <w:rFonts w:asciiTheme="minorHAnsi" w:hAnsiTheme="minorHAnsi" w:cstheme="minorHAnsi"/>
          <w:b/>
          <w:bCs/>
          <w:color w:val="FF0000"/>
        </w:rPr>
        <w:t xml:space="preserve"> 2021</w:t>
      </w:r>
    </w:p>
    <w:p w:rsidR="00B32C5D" w:rsidRPr="008D6949" w:rsidRDefault="00B32C5D" w:rsidP="008D6949">
      <w:pPr>
        <w:jc w:val="center"/>
        <w:rPr>
          <w:rFonts w:asciiTheme="minorHAnsi" w:hAnsiTheme="minorHAnsi" w:cstheme="minorHAnsi"/>
          <w:b/>
          <w:bCs/>
          <w:color w:val="FF0000"/>
        </w:rPr>
      </w:pPr>
      <w:r w:rsidRPr="008D6949">
        <w:rPr>
          <w:rFonts w:asciiTheme="minorHAnsi" w:hAnsiTheme="minorHAnsi" w:cstheme="minorHAnsi"/>
          <w:b/>
          <w:bCs/>
          <w:color w:val="FF0000"/>
        </w:rPr>
        <w:t xml:space="preserve">Monte di Procida (NA) </w:t>
      </w:r>
      <w:r w:rsidR="00617533" w:rsidRPr="008D6949">
        <w:rPr>
          <w:rFonts w:asciiTheme="minorHAnsi" w:hAnsiTheme="minorHAnsi" w:cstheme="minorHAnsi"/>
          <w:b/>
          <w:bCs/>
          <w:color w:val="FF0000"/>
        </w:rPr>
        <w:t xml:space="preserve">20-21 </w:t>
      </w:r>
      <w:r w:rsidRPr="008D6949">
        <w:rPr>
          <w:rFonts w:asciiTheme="minorHAnsi" w:hAnsiTheme="minorHAnsi" w:cstheme="minorHAnsi"/>
          <w:b/>
          <w:bCs/>
          <w:color w:val="FF0000"/>
        </w:rPr>
        <w:t>Marzo 202</w:t>
      </w:r>
      <w:r w:rsidR="00617533" w:rsidRPr="008D6949">
        <w:rPr>
          <w:rFonts w:asciiTheme="minorHAnsi" w:hAnsiTheme="minorHAnsi" w:cstheme="minorHAnsi"/>
          <w:b/>
          <w:bCs/>
          <w:color w:val="FF0000"/>
        </w:rPr>
        <w:t>1</w:t>
      </w:r>
    </w:p>
    <w:p w:rsidR="00B32C5D" w:rsidRPr="00C3040B" w:rsidRDefault="00B32C5D" w:rsidP="00B32C5D">
      <w:pPr>
        <w:suppressAutoHyphens/>
        <w:autoSpaceDE w:val="0"/>
        <w:jc w:val="center"/>
        <w:rPr>
          <w:rFonts w:ascii="Calibri" w:eastAsia="Calibri" w:hAnsi="Calibri" w:cs="Arial"/>
          <w:bCs/>
          <w:i/>
          <w:color w:val="FF0000"/>
          <w:sz w:val="10"/>
          <w:szCs w:val="10"/>
          <w:lang w:eastAsia="ar-SA"/>
        </w:rPr>
      </w:pPr>
    </w:p>
    <w:p w:rsidR="00B32C5D" w:rsidRPr="00784DFC" w:rsidRDefault="00B32C5D" w:rsidP="00B32C5D">
      <w:pPr>
        <w:pBdr>
          <w:top w:val="single" w:sz="4" w:space="1" w:color="000000"/>
          <w:left w:val="single" w:sz="4" w:space="4" w:color="000000"/>
          <w:bottom w:val="single" w:sz="4" w:space="1" w:color="000000"/>
          <w:right w:val="single" w:sz="4" w:space="4" w:color="000000"/>
        </w:pBdr>
        <w:suppressAutoHyphens/>
        <w:jc w:val="center"/>
        <w:rPr>
          <w:rFonts w:ascii="Calibri" w:eastAsia="Calibri" w:hAnsi="Calibri" w:cs="Arial"/>
          <w:b/>
          <w:bCs/>
          <w:strike/>
          <w:color w:val="000081"/>
          <w:sz w:val="40"/>
          <w:szCs w:val="40"/>
          <w:lang w:eastAsia="ar-SA"/>
        </w:rPr>
      </w:pPr>
      <w:r w:rsidRPr="00784DFC">
        <w:rPr>
          <w:rFonts w:ascii="Calibri" w:eastAsia="Calibri" w:hAnsi="Calibri" w:cs="Arial"/>
          <w:b/>
          <w:bCs/>
          <w:color w:val="FF0000"/>
          <w:sz w:val="40"/>
          <w:szCs w:val="40"/>
          <w:lang w:eastAsia="ar-SA"/>
        </w:rPr>
        <w:t>BANDO DI REGATA</w:t>
      </w:r>
    </w:p>
    <w:p w:rsidR="00B32C5D" w:rsidRPr="00C3040B" w:rsidRDefault="00B32C5D" w:rsidP="00B32C5D">
      <w:pPr>
        <w:suppressAutoHyphens/>
        <w:autoSpaceDE w:val="0"/>
        <w:jc w:val="both"/>
        <w:rPr>
          <w:rFonts w:ascii="Calibri" w:eastAsia="Calibri" w:hAnsi="Calibri" w:cs="Arial"/>
          <w:b/>
          <w:bCs/>
          <w:color w:val="000081"/>
          <w:sz w:val="10"/>
          <w:szCs w:val="10"/>
          <w:lang w:eastAsia="ar-SA"/>
        </w:rPr>
      </w:pPr>
    </w:p>
    <w:p w:rsidR="00F81D51" w:rsidRPr="00E56042" w:rsidRDefault="00F81D51" w:rsidP="00B32C5D">
      <w:pPr>
        <w:suppressAutoHyphens/>
        <w:autoSpaceDE w:val="0"/>
        <w:jc w:val="both"/>
        <w:rPr>
          <w:rFonts w:ascii="Calibri" w:eastAsia="Calibri" w:hAnsi="Calibri" w:cs="Arial"/>
          <w:b/>
          <w:bCs/>
          <w:color w:val="000081"/>
          <w:lang w:eastAsia="ar-SA"/>
        </w:rPr>
      </w:pPr>
      <w:r w:rsidRPr="00E56042">
        <w:rPr>
          <w:rFonts w:ascii="Calibri" w:eastAsia="Calibri" w:hAnsi="Calibri" w:cs="Arial"/>
          <w:b/>
          <w:bCs/>
          <w:lang w:eastAsia="ar-SA"/>
        </w:rPr>
        <w:t>"Le attività di regate dovranno essere svolte secondo le disposizioni in materia di contrasto e contenimento di diffusione del COVID 19 emanate dalla Federazione che i Comitati Organizzatori attiveranno e a cui i tesserati partecipanti si dovranno attenere sotto la vigilanza da parte dello stesso Comitato Organizzatore. Eventuali casi di COVID 19 che dovessero essere rilevati nel corso della manifestazione saranno comunicati dal Comitato Organizzatore ai competenti organi sanitari preposti"</w:t>
      </w:r>
    </w:p>
    <w:p w:rsidR="00730D01" w:rsidRPr="00C3040B" w:rsidRDefault="007B140F" w:rsidP="00B32C5D">
      <w:pPr>
        <w:suppressAutoHyphens/>
        <w:autoSpaceDE w:val="0"/>
        <w:jc w:val="both"/>
        <w:rPr>
          <w:rFonts w:ascii="Calibri" w:eastAsia="Calibri" w:hAnsi="Calibri" w:cs="Arial"/>
          <w:b/>
          <w:bCs/>
          <w:color w:val="000081"/>
          <w:sz w:val="10"/>
          <w:szCs w:val="10"/>
          <w:lang w:eastAsia="ar-SA"/>
        </w:rPr>
      </w:pPr>
      <w:r w:rsidRPr="00C3040B">
        <w:rPr>
          <w:rFonts w:ascii="Calibri" w:eastAsia="Calibri" w:hAnsi="Calibri" w:cs="Arial"/>
          <w:b/>
          <w:bCs/>
          <w:color w:val="000081"/>
          <w:sz w:val="10"/>
          <w:szCs w:val="10"/>
          <w:lang w:eastAsia="ar-SA"/>
        </w:rPr>
        <w:t>_________________________________________________________________________________</w:t>
      </w:r>
      <w:r w:rsidR="00C3040B">
        <w:rPr>
          <w:rFonts w:ascii="Calibri" w:eastAsia="Calibri" w:hAnsi="Calibri" w:cs="Arial"/>
          <w:b/>
          <w:bCs/>
          <w:color w:val="000081"/>
          <w:sz w:val="10"/>
          <w:szCs w:val="10"/>
          <w:lang w:eastAsia="ar-SA"/>
        </w:rPr>
        <w:t>__________________________________________________________________________________________________________</w:t>
      </w:r>
      <w:r w:rsidRPr="00C3040B">
        <w:rPr>
          <w:rFonts w:ascii="Calibri" w:eastAsia="Calibri" w:hAnsi="Calibri" w:cs="Arial"/>
          <w:b/>
          <w:bCs/>
          <w:color w:val="000081"/>
          <w:sz w:val="10"/>
          <w:szCs w:val="10"/>
          <w:lang w:eastAsia="ar-SA"/>
        </w:rPr>
        <w:t>______</w:t>
      </w:r>
    </w:p>
    <w:p w:rsidR="00B32C5D" w:rsidRPr="00B32C5D" w:rsidRDefault="00F80032" w:rsidP="00C3040B">
      <w:pPr>
        <w:tabs>
          <w:tab w:val="num" w:pos="0"/>
        </w:tabs>
        <w:suppressAutoHyphens/>
        <w:autoSpaceDE w:val="0"/>
        <w:spacing w:before="120"/>
        <w:jc w:val="both"/>
        <w:rPr>
          <w:rFonts w:ascii="Bookman Old Style" w:eastAsia="Calibri" w:hAnsi="Bookman Old Style" w:cs="Bookman Old Style"/>
          <w:b/>
          <w:sz w:val="20"/>
          <w:szCs w:val="22"/>
          <w:lang w:eastAsia="ar-SA"/>
        </w:rPr>
      </w:pPr>
      <w:r>
        <w:rPr>
          <w:rFonts w:ascii="Calibri" w:eastAsia="Calibri" w:hAnsi="Calibri" w:cs="Calibri"/>
          <w:b/>
          <w:sz w:val="20"/>
          <w:szCs w:val="22"/>
          <w:lang w:eastAsia="ar-SA"/>
        </w:rPr>
        <w:t xml:space="preserve">1 </w:t>
      </w:r>
      <w:r w:rsidR="00B32C5D" w:rsidRPr="00B32C5D">
        <w:rPr>
          <w:rFonts w:ascii="Calibri" w:eastAsia="Calibri" w:hAnsi="Calibri" w:cs="Calibri"/>
          <w:b/>
          <w:sz w:val="20"/>
          <w:szCs w:val="22"/>
          <w:lang w:eastAsia="ar-SA"/>
        </w:rPr>
        <w:t xml:space="preserve">ENTE ORGANIZZATORE </w:t>
      </w:r>
    </w:p>
    <w:p w:rsidR="00B32C5D" w:rsidRPr="00A828FC" w:rsidRDefault="00B32C5D" w:rsidP="00BF75E4">
      <w:pPr>
        <w:rPr>
          <w:rFonts w:asciiTheme="minorHAnsi" w:hAnsiTheme="minorHAnsi" w:cstheme="minorHAnsi"/>
          <w:sz w:val="20"/>
          <w:szCs w:val="20"/>
        </w:rPr>
      </w:pPr>
      <w:r w:rsidRPr="00A828FC">
        <w:rPr>
          <w:rFonts w:asciiTheme="minorHAnsi" w:hAnsiTheme="minorHAnsi" w:cstheme="minorHAnsi"/>
          <w:b/>
          <w:sz w:val="20"/>
          <w:szCs w:val="20"/>
          <w:lang w:eastAsia="ar-SA"/>
        </w:rPr>
        <w:t xml:space="preserve">1.1 </w:t>
      </w:r>
      <w:r w:rsidRPr="00A828FC">
        <w:rPr>
          <w:rFonts w:asciiTheme="minorHAnsi" w:hAnsiTheme="minorHAnsi" w:cstheme="minorHAnsi"/>
          <w:sz w:val="20"/>
          <w:szCs w:val="20"/>
          <w:lang w:eastAsia="ar-SA"/>
        </w:rPr>
        <w:t xml:space="preserve">La Federazione Italiana Vela che delega </w:t>
      </w:r>
      <w:r w:rsidR="00CA7D64" w:rsidRPr="00A828FC">
        <w:rPr>
          <w:rFonts w:asciiTheme="minorHAnsi" w:hAnsiTheme="minorHAnsi" w:cstheme="minorHAnsi"/>
          <w:sz w:val="20"/>
          <w:szCs w:val="20"/>
          <w:lang w:eastAsia="ar-SA"/>
        </w:rPr>
        <w:t>alla ASD “</w:t>
      </w:r>
      <w:r w:rsidRPr="00A828FC">
        <w:rPr>
          <w:rFonts w:asciiTheme="minorHAnsi" w:hAnsiTheme="minorHAnsi" w:cstheme="minorHAnsi"/>
          <w:sz w:val="20"/>
          <w:szCs w:val="20"/>
        </w:rPr>
        <w:t>Circolo Nautico Monte di Procida</w:t>
      </w:r>
      <w:r w:rsidR="00CA7D64" w:rsidRPr="00A828FC">
        <w:rPr>
          <w:rFonts w:asciiTheme="minorHAnsi" w:hAnsiTheme="minorHAnsi" w:cstheme="minorHAnsi"/>
          <w:sz w:val="20"/>
          <w:szCs w:val="20"/>
        </w:rPr>
        <w:t>”</w:t>
      </w:r>
      <w:r w:rsidRPr="00A828FC">
        <w:rPr>
          <w:rFonts w:asciiTheme="minorHAnsi" w:hAnsiTheme="minorHAnsi" w:cstheme="minorHAnsi"/>
          <w:sz w:val="20"/>
          <w:szCs w:val="20"/>
          <w:lang w:eastAsia="ar-SA"/>
        </w:rPr>
        <w:t xml:space="preserve"> in collaborazione con l’Associazione Italiana Classe O’pen Skiff</w:t>
      </w:r>
      <w:r w:rsidR="00730D01" w:rsidRPr="00A828FC">
        <w:rPr>
          <w:rFonts w:asciiTheme="minorHAnsi" w:hAnsiTheme="minorHAnsi" w:cstheme="minorHAnsi"/>
          <w:sz w:val="20"/>
          <w:szCs w:val="20"/>
          <w:lang w:eastAsia="ar-SA"/>
        </w:rPr>
        <w:t>&amp; RS Aero</w:t>
      </w:r>
      <w:r w:rsidRPr="00A828FC">
        <w:rPr>
          <w:rFonts w:asciiTheme="minorHAnsi" w:hAnsiTheme="minorHAnsi" w:cstheme="minorHAnsi"/>
          <w:sz w:val="20"/>
          <w:szCs w:val="20"/>
          <w:lang w:eastAsia="ar-SA"/>
        </w:rPr>
        <w:t>.</w:t>
      </w:r>
    </w:p>
    <w:p w:rsidR="00B32C5D" w:rsidRPr="00B32C5D" w:rsidRDefault="00F80032" w:rsidP="00C3040B">
      <w:pPr>
        <w:tabs>
          <w:tab w:val="num" w:pos="0"/>
        </w:tabs>
        <w:suppressAutoHyphens/>
        <w:autoSpaceDE w:val="0"/>
        <w:spacing w:before="120"/>
        <w:jc w:val="both"/>
        <w:rPr>
          <w:rFonts w:ascii="Bookman Old Style" w:eastAsia="Calibri" w:hAnsi="Bookman Old Style" w:cs="Bookman Old Style"/>
          <w:b/>
          <w:sz w:val="20"/>
          <w:szCs w:val="22"/>
          <w:lang w:eastAsia="ar-SA"/>
        </w:rPr>
      </w:pPr>
      <w:r>
        <w:rPr>
          <w:rFonts w:ascii="Calibri" w:eastAsia="Calibri" w:hAnsi="Calibri" w:cs="Calibri"/>
          <w:b/>
          <w:sz w:val="20"/>
          <w:szCs w:val="22"/>
          <w:lang w:eastAsia="ar-SA"/>
        </w:rPr>
        <w:t xml:space="preserve">2 </w:t>
      </w:r>
      <w:r w:rsidR="00B32C5D" w:rsidRPr="00B32C5D">
        <w:rPr>
          <w:rFonts w:ascii="Calibri" w:eastAsia="Calibri" w:hAnsi="Calibri" w:cs="Calibri"/>
          <w:b/>
          <w:sz w:val="20"/>
          <w:szCs w:val="22"/>
          <w:lang w:eastAsia="ar-SA"/>
        </w:rPr>
        <w:t>REGOLAMENTI</w:t>
      </w:r>
    </w:p>
    <w:p w:rsidR="00B32C5D" w:rsidRPr="00B32C5D" w:rsidRDefault="00B32C5D" w:rsidP="00B32C5D">
      <w:pPr>
        <w:suppressAutoHyphens/>
        <w:jc w:val="both"/>
        <w:rPr>
          <w:rFonts w:ascii="Calibri" w:eastAsia="Calibri" w:hAnsi="Calibri"/>
          <w:sz w:val="20"/>
          <w:szCs w:val="22"/>
          <w:lang w:eastAsia="ar-SA"/>
        </w:rPr>
      </w:pPr>
      <w:r w:rsidRPr="00B32C5D">
        <w:rPr>
          <w:rFonts w:ascii="Calibri" w:eastAsia="Calibri" w:hAnsi="Calibri"/>
          <w:b/>
          <w:sz w:val="20"/>
          <w:szCs w:val="22"/>
          <w:lang w:eastAsia="ar-SA"/>
        </w:rPr>
        <w:t xml:space="preserve">2.1 </w:t>
      </w:r>
      <w:r w:rsidRPr="00B32C5D">
        <w:rPr>
          <w:rFonts w:ascii="Calibri" w:eastAsia="Calibri" w:hAnsi="Calibri"/>
          <w:sz w:val="20"/>
          <w:szCs w:val="22"/>
          <w:lang w:eastAsia="ar-SA"/>
        </w:rPr>
        <w:t>La regata sarà disciplinata:</w:t>
      </w:r>
    </w:p>
    <w:p w:rsidR="00784DFC" w:rsidRPr="00784DFC" w:rsidRDefault="00B32C5D" w:rsidP="00784DFC">
      <w:pPr>
        <w:pStyle w:val="Paragrafoelenco"/>
        <w:numPr>
          <w:ilvl w:val="0"/>
          <w:numId w:val="11"/>
        </w:numPr>
        <w:suppressAutoHyphens/>
        <w:spacing w:after="200" w:line="276" w:lineRule="auto"/>
        <w:jc w:val="both"/>
        <w:rPr>
          <w:rFonts w:ascii="Calibri" w:eastAsia="Calibri" w:hAnsi="Calibri"/>
          <w:sz w:val="20"/>
          <w:szCs w:val="22"/>
          <w:lang w:eastAsia="ar-SA"/>
        </w:rPr>
      </w:pPr>
      <w:r w:rsidRPr="00784DFC">
        <w:rPr>
          <w:rFonts w:ascii="Calibri" w:eastAsia="Calibri" w:hAnsi="Calibri"/>
          <w:sz w:val="20"/>
          <w:szCs w:val="22"/>
          <w:lang w:eastAsia="ar-SA"/>
        </w:rPr>
        <w:t>dalle regole come definite nel Regolamento di Regata RRS W.S. in vigore;</w:t>
      </w:r>
    </w:p>
    <w:p w:rsidR="00B32C5D" w:rsidRPr="00784DFC" w:rsidRDefault="00B32C5D" w:rsidP="00784DFC">
      <w:pPr>
        <w:pStyle w:val="Paragrafoelenco"/>
        <w:numPr>
          <w:ilvl w:val="0"/>
          <w:numId w:val="11"/>
        </w:numPr>
        <w:suppressAutoHyphens/>
        <w:spacing w:after="200" w:line="276" w:lineRule="auto"/>
        <w:jc w:val="both"/>
        <w:rPr>
          <w:rFonts w:ascii="Calibri" w:eastAsia="Calibri" w:hAnsi="Calibri"/>
          <w:sz w:val="20"/>
          <w:szCs w:val="22"/>
          <w:lang w:eastAsia="ar-SA"/>
        </w:rPr>
      </w:pPr>
      <w:r w:rsidRPr="00784DFC">
        <w:rPr>
          <w:rFonts w:ascii="Calibri" w:eastAsia="Calibri" w:hAnsi="Calibri"/>
          <w:sz w:val="20"/>
          <w:szCs w:val="22"/>
          <w:lang w:eastAsia="ar-SA"/>
        </w:rPr>
        <w:t>dalla Normativa FIV per l’Attività Sportiva Organizzata in Italia che è da considerarsi “Regola” così come le Prescrizioni FIV;</w:t>
      </w:r>
    </w:p>
    <w:p w:rsidR="00585F7C" w:rsidRPr="00784DFC" w:rsidRDefault="00585F7C" w:rsidP="00784DFC">
      <w:pPr>
        <w:pStyle w:val="Paragrafoelenco"/>
        <w:numPr>
          <w:ilvl w:val="0"/>
          <w:numId w:val="11"/>
        </w:numPr>
        <w:suppressAutoHyphens/>
        <w:spacing w:after="200" w:line="276" w:lineRule="auto"/>
        <w:jc w:val="both"/>
        <w:rPr>
          <w:rFonts w:ascii="Calibri" w:eastAsia="Calibri" w:hAnsi="Calibri"/>
          <w:sz w:val="20"/>
          <w:szCs w:val="22"/>
          <w:lang w:eastAsia="ar-SA"/>
        </w:rPr>
      </w:pPr>
      <w:r w:rsidRPr="00784DFC">
        <w:rPr>
          <w:rFonts w:ascii="Calibri" w:eastAsia="Calibri" w:hAnsi="Calibri"/>
          <w:sz w:val="20"/>
          <w:szCs w:val="22"/>
          <w:lang w:eastAsia="ar-SA"/>
        </w:rPr>
        <w:t>dal PROTOCOLLO DI REGOLAMENTAZIONE DELLE MISURE PER IL CONTRASTO ED IL CONTENIMENTO DELLA DIFFUSIONE DEL COVID-19 NELLE SOCIETÀ E ASSOCIAZIONI SPORTIVE AFFILIATE”, versione aggiornata al 1</w:t>
      </w:r>
      <w:r w:rsidR="00F84A26">
        <w:rPr>
          <w:rFonts w:ascii="Calibri" w:eastAsia="Calibri" w:hAnsi="Calibri"/>
          <w:sz w:val="20"/>
          <w:szCs w:val="22"/>
          <w:lang w:eastAsia="ar-SA"/>
        </w:rPr>
        <w:t>5OTTOBRE</w:t>
      </w:r>
      <w:r w:rsidRPr="00784DFC">
        <w:rPr>
          <w:rFonts w:ascii="Calibri" w:eastAsia="Calibri" w:hAnsi="Calibri"/>
          <w:sz w:val="20"/>
          <w:szCs w:val="22"/>
          <w:lang w:eastAsia="ar-SA"/>
        </w:rPr>
        <w:t xml:space="preserve"> 2020 o eventuali successive versioni – da qui in avanti indicato come “PROTOCOLLO”. Un’infrazione al “Protocollo” potrà comportare l'applicazione di una [DP] [NP]; </w:t>
      </w:r>
    </w:p>
    <w:p w:rsidR="00B32C5D" w:rsidRPr="00784DFC" w:rsidRDefault="00B32C5D" w:rsidP="00784DFC">
      <w:pPr>
        <w:pStyle w:val="Paragrafoelenco"/>
        <w:numPr>
          <w:ilvl w:val="0"/>
          <w:numId w:val="11"/>
        </w:numPr>
        <w:suppressAutoHyphens/>
        <w:spacing w:after="200" w:line="276" w:lineRule="auto"/>
        <w:jc w:val="both"/>
        <w:rPr>
          <w:rFonts w:ascii="Calibri" w:eastAsia="Calibri" w:hAnsi="Calibri"/>
          <w:sz w:val="20"/>
          <w:szCs w:val="22"/>
          <w:lang w:eastAsia="ar-SA"/>
        </w:rPr>
      </w:pPr>
      <w:r w:rsidRPr="00784DFC">
        <w:rPr>
          <w:rFonts w:ascii="Calibri" w:eastAsia="Calibri" w:hAnsi="Calibri"/>
          <w:sz w:val="20"/>
          <w:szCs w:val="22"/>
          <w:lang w:eastAsia="ar-SA"/>
        </w:rPr>
        <w:t>dal presente Bando, le I.d.R. e i successivi comunicati ufficiali che saranno esposti all’Albo Ufficiale dei Comunicati. In caso di contrasto tra questi ultimi prevarranno le I.d.R e i successivi comunicati, (modifica RRS 63.7)</w:t>
      </w:r>
      <w:r w:rsidR="00784DFC" w:rsidRPr="00784DFC">
        <w:rPr>
          <w:rFonts w:ascii="Calibri" w:eastAsia="Calibri" w:hAnsi="Calibri"/>
          <w:sz w:val="20"/>
          <w:szCs w:val="22"/>
          <w:lang w:eastAsia="ar-SA"/>
        </w:rPr>
        <w:t>;</w:t>
      </w:r>
    </w:p>
    <w:p w:rsidR="00B32C5D" w:rsidRPr="00784DFC" w:rsidRDefault="00B32C5D" w:rsidP="00784DFC">
      <w:pPr>
        <w:pStyle w:val="Paragrafoelenco"/>
        <w:numPr>
          <w:ilvl w:val="0"/>
          <w:numId w:val="11"/>
        </w:numPr>
        <w:suppressAutoHyphens/>
        <w:spacing w:after="200" w:line="276" w:lineRule="auto"/>
        <w:jc w:val="both"/>
        <w:rPr>
          <w:rFonts w:ascii="Calibri" w:eastAsia="Calibri" w:hAnsi="Calibri"/>
          <w:sz w:val="20"/>
          <w:szCs w:val="22"/>
          <w:lang w:eastAsia="ar-SA"/>
        </w:rPr>
      </w:pPr>
      <w:r w:rsidRPr="00784DFC">
        <w:rPr>
          <w:rFonts w:ascii="Calibri" w:eastAsia="Calibri" w:hAnsi="Calibri"/>
          <w:sz w:val="20"/>
          <w:szCs w:val="22"/>
          <w:lang w:eastAsia="ar-SA"/>
        </w:rPr>
        <w:t>dalle Regole di Classe;</w:t>
      </w:r>
    </w:p>
    <w:p w:rsidR="00B32C5D" w:rsidRPr="00784DFC" w:rsidRDefault="00B32C5D" w:rsidP="00784DFC">
      <w:pPr>
        <w:pStyle w:val="Paragrafoelenco"/>
        <w:numPr>
          <w:ilvl w:val="0"/>
          <w:numId w:val="11"/>
        </w:numPr>
        <w:suppressAutoHyphens/>
        <w:spacing w:after="200" w:line="276" w:lineRule="auto"/>
        <w:jc w:val="both"/>
        <w:rPr>
          <w:rFonts w:ascii="Calibri" w:eastAsia="Calibri" w:hAnsi="Calibri"/>
          <w:sz w:val="20"/>
          <w:szCs w:val="22"/>
          <w:lang w:eastAsia="ar-SA"/>
        </w:rPr>
      </w:pPr>
      <w:r w:rsidRPr="00784DFC">
        <w:rPr>
          <w:rFonts w:ascii="Calibri" w:eastAsia="Calibri" w:hAnsi="Calibri"/>
          <w:sz w:val="20"/>
          <w:szCs w:val="22"/>
          <w:lang w:eastAsia="ar-SA"/>
        </w:rPr>
        <w:t>dall’ Addendum Q di WS come modificato per la Classe Open Skiff;</w:t>
      </w:r>
    </w:p>
    <w:p w:rsidR="007B140F" w:rsidRPr="00C3040B" w:rsidRDefault="00B32C5D" w:rsidP="00C3040B">
      <w:pPr>
        <w:pStyle w:val="Paragrafoelenco"/>
        <w:numPr>
          <w:ilvl w:val="0"/>
          <w:numId w:val="11"/>
        </w:numPr>
        <w:suppressAutoHyphens/>
        <w:spacing w:after="200" w:line="276" w:lineRule="auto"/>
        <w:jc w:val="both"/>
        <w:rPr>
          <w:rFonts w:ascii="Calibri" w:eastAsia="Calibri" w:hAnsi="Calibri"/>
          <w:sz w:val="20"/>
          <w:szCs w:val="22"/>
          <w:lang w:eastAsia="ar-SA"/>
        </w:rPr>
      </w:pPr>
      <w:r w:rsidRPr="00784DFC">
        <w:rPr>
          <w:rFonts w:ascii="Calibri" w:eastAsia="Calibri" w:hAnsi="Calibri"/>
          <w:sz w:val="20"/>
          <w:szCs w:val="22"/>
          <w:lang w:eastAsia="ar-SA"/>
        </w:rPr>
        <w:t>dall’ Appendice P come modificata dal punto 2.2</w:t>
      </w:r>
      <w:r w:rsidR="00784DFC" w:rsidRPr="00784DFC">
        <w:rPr>
          <w:rFonts w:ascii="Calibri" w:eastAsia="Calibri" w:hAnsi="Calibri"/>
          <w:sz w:val="20"/>
          <w:szCs w:val="22"/>
          <w:lang w:eastAsia="ar-SA"/>
        </w:rPr>
        <w:t>.</w:t>
      </w:r>
    </w:p>
    <w:p w:rsidR="00FE3BF7" w:rsidRPr="008D6949" w:rsidRDefault="00B32C5D" w:rsidP="00946CAD">
      <w:pPr>
        <w:pStyle w:val="Paragrafoelenco"/>
        <w:numPr>
          <w:ilvl w:val="1"/>
          <w:numId w:val="3"/>
        </w:numPr>
        <w:suppressAutoHyphens/>
        <w:ind w:left="357" w:hanging="357"/>
        <w:jc w:val="both"/>
        <w:rPr>
          <w:rFonts w:ascii="Calibri" w:eastAsia="Calibri" w:hAnsi="Calibri" w:cs="Calibri"/>
          <w:sz w:val="20"/>
          <w:szCs w:val="22"/>
          <w:lang w:eastAsia="ar-SA"/>
        </w:rPr>
      </w:pPr>
      <w:r w:rsidRPr="00FE3BF7">
        <w:rPr>
          <w:rFonts w:ascii="Calibri" w:eastAsia="Times New Roman" w:hAnsi="Calibri" w:cs="Calibri"/>
          <w:sz w:val="20"/>
          <w:szCs w:val="22"/>
          <w:lang w:eastAsia="ar-SA"/>
        </w:rPr>
        <w:t xml:space="preserve">La regola 44.1 del RRS </w:t>
      </w:r>
      <w:r w:rsidRPr="00FE3BF7">
        <w:rPr>
          <w:rFonts w:ascii="Calibri" w:eastAsia="Calibri" w:hAnsi="Calibri" w:cs="Calibri"/>
          <w:sz w:val="20"/>
          <w:szCs w:val="22"/>
          <w:lang w:eastAsia="ar-SA"/>
        </w:rPr>
        <w:t xml:space="preserve">è modificata: l’esecuzione di un solo giro di </w:t>
      </w:r>
      <w:r w:rsidR="00063176" w:rsidRPr="00FE3BF7">
        <w:rPr>
          <w:rFonts w:ascii="Calibri" w:eastAsia="Calibri" w:hAnsi="Calibri" w:cs="Calibri"/>
          <w:sz w:val="20"/>
          <w:szCs w:val="22"/>
          <w:lang w:eastAsia="ar-SA"/>
        </w:rPr>
        <w:t>penalità</w:t>
      </w:r>
      <w:r w:rsidRPr="00FE3BF7">
        <w:rPr>
          <w:rFonts w:ascii="Calibri" w:eastAsia="Calibri" w:hAnsi="Calibri" w:cs="Calibri"/>
          <w:sz w:val="20"/>
          <w:szCs w:val="22"/>
          <w:lang w:eastAsia="ar-SA"/>
        </w:rPr>
        <w:t xml:space="preserve"> invece di due giri. </w:t>
      </w:r>
    </w:p>
    <w:p w:rsidR="00FE3BF7" w:rsidRPr="00FE3BF7" w:rsidRDefault="00B32C5D" w:rsidP="00946CAD">
      <w:pPr>
        <w:numPr>
          <w:ilvl w:val="1"/>
          <w:numId w:val="3"/>
        </w:numPr>
        <w:suppressAutoHyphens/>
        <w:ind w:left="357" w:hanging="357"/>
        <w:jc w:val="both"/>
        <w:rPr>
          <w:rFonts w:ascii="Calibri" w:eastAsia="Calibri" w:hAnsi="Calibri"/>
          <w:b/>
          <w:sz w:val="20"/>
          <w:szCs w:val="22"/>
          <w:lang w:eastAsia="ar-SA"/>
        </w:rPr>
      </w:pPr>
      <w:r w:rsidRPr="00FE3BF7">
        <w:rPr>
          <w:rFonts w:ascii="Calibri" w:eastAsia="Calibri" w:hAnsi="Calibri"/>
          <w:sz w:val="20"/>
          <w:szCs w:val="22"/>
          <w:lang w:eastAsia="ar-SA"/>
        </w:rPr>
        <w:t>La prima frase della RRS 40 è cancellata e sostituita da: "Ogni concorrente dovrà indossare sempre quando in acqua un dispositivo personale di galleggiamento (PDF) eccetto per breve tempo mentre stia cambiando o sistemando indumenti o equipaggiamenti personali. Le mute da sommozzatore o le mute stagne non sono dispositivi personali di galleggiamento".</w:t>
      </w:r>
    </w:p>
    <w:p w:rsidR="00FE3BF7" w:rsidRPr="00E56042" w:rsidRDefault="007C261D" w:rsidP="00946CAD">
      <w:pPr>
        <w:numPr>
          <w:ilvl w:val="1"/>
          <w:numId w:val="3"/>
        </w:numPr>
        <w:suppressAutoHyphens/>
        <w:ind w:left="357" w:hanging="357"/>
        <w:jc w:val="both"/>
        <w:rPr>
          <w:rFonts w:ascii="Calibri" w:eastAsia="Calibri" w:hAnsi="Calibri"/>
          <w:sz w:val="20"/>
          <w:szCs w:val="22"/>
          <w:lang w:eastAsia="ar-SA"/>
        </w:rPr>
      </w:pPr>
      <w:r w:rsidRPr="00E56042">
        <w:rPr>
          <w:rFonts w:ascii="Calibri" w:eastAsia="Calibri" w:hAnsi="Calibri"/>
          <w:sz w:val="20"/>
          <w:szCs w:val="22"/>
          <w:lang w:eastAsia="ar-SA"/>
        </w:rPr>
        <w:lastRenderedPageBreak/>
        <w:t>La RRS 61.1‘Informare il Protestato’ è modificata come segue: Aggiungere alla RRS 61.1 (a) La barca protestante dovrà comunicare al CR, immediatamente dopo l’arrivo, la propria intenzione di protestare e l’identità della barca/barche che intende protestare”. Sarà responsabilità del Concorrente accertarsi che la sua intenzione di protestare sia stata registrata dal CR.</w:t>
      </w:r>
    </w:p>
    <w:p w:rsidR="007C261D" w:rsidRPr="00E56042" w:rsidRDefault="007C261D" w:rsidP="00946CAD">
      <w:pPr>
        <w:numPr>
          <w:ilvl w:val="1"/>
          <w:numId w:val="3"/>
        </w:numPr>
        <w:suppressAutoHyphens/>
        <w:ind w:left="357" w:hanging="357"/>
        <w:jc w:val="both"/>
        <w:rPr>
          <w:rFonts w:ascii="Calibri" w:eastAsia="Calibri" w:hAnsi="Calibri"/>
          <w:sz w:val="20"/>
          <w:szCs w:val="22"/>
          <w:lang w:eastAsia="ar-SA"/>
        </w:rPr>
      </w:pPr>
      <w:r w:rsidRPr="00E56042">
        <w:rPr>
          <w:rFonts w:ascii="Calibri" w:eastAsia="Calibri" w:hAnsi="Calibri"/>
          <w:sz w:val="20"/>
          <w:szCs w:val="22"/>
          <w:lang w:eastAsia="ar-SA"/>
        </w:rPr>
        <w:t>Ogni concorrente quando in acqua dovrà indossare la pettorina fornita dal</w:t>
      </w:r>
      <w:r w:rsidR="00946CAD">
        <w:rPr>
          <w:rFonts w:ascii="Calibri" w:eastAsia="Calibri" w:hAnsi="Calibri"/>
          <w:sz w:val="20"/>
          <w:szCs w:val="22"/>
          <w:lang w:eastAsia="ar-SA"/>
        </w:rPr>
        <w:t>l’</w:t>
      </w:r>
      <w:r w:rsidRPr="00E56042">
        <w:rPr>
          <w:rFonts w:ascii="Calibri" w:eastAsia="Calibri" w:hAnsi="Calibri"/>
          <w:sz w:val="20"/>
          <w:szCs w:val="22"/>
          <w:lang w:eastAsia="ar-SA"/>
        </w:rPr>
        <w:t>Ente Organizzatore.</w:t>
      </w:r>
    </w:p>
    <w:p w:rsidR="00B32C5D" w:rsidRPr="00B32C5D" w:rsidRDefault="00F80032" w:rsidP="008D6949">
      <w:pPr>
        <w:tabs>
          <w:tab w:val="num" w:pos="0"/>
        </w:tabs>
        <w:suppressAutoHyphens/>
        <w:autoSpaceDE w:val="0"/>
        <w:spacing w:before="120"/>
        <w:ind w:left="357" w:hanging="357"/>
        <w:jc w:val="both"/>
        <w:rPr>
          <w:rFonts w:ascii="Bookman Old Style" w:eastAsia="Calibri" w:hAnsi="Bookman Old Style" w:cs="Bookman Old Style"/>
          <w:b/>
          <w:sz w:val="20"/>
          <w:szCs w:val="22"/>
          <w:lang w:eastAsia="ar-SA"/>
        </w:rPr>
      </w:pPr>
      <w:r>
        <w:rPr>
          <w:rFonts w:ascii="Calibri" w:eastAsia="Calibri" w:hAnsi="Calibri" w:cs="Calibri"/>
          <w:b/>
          <w:sz w:val="20"/>
          <w:szCs w:val="22"/>
          <w:lang w:eastAsia="ar-SA"/>
        </w:rPr>
        <w:t xml:space="preserve">3 </w:t>
      </w:r>
      <w:r w:rsidR="00B32C5D" w:rsidRPr="00B32C5D">
        <w:rPr>
          <w:rFonts w:ascii="Calibri" w:eastAsia="Calibri" w:hAnsi="Calibri" w:cs="Calibri"/>
          <w:b/>
          <w:sz w:val="20"/>
          <w:szCs w:val="22"/>
          <w:lang w:eastAsia="ar-SA"/>
        </w:rPr>
        <w:t>PUBBLICITA’</w:t>
      </w:r>
    </w:p>
    <w:p w:rsidR="007B140F" w:rsidRPr="008D6949" w:rsidRDefault="00B32C5D" w:rsidP="008D6949">
      <w:pPr>
        <w:suppressAutoHyphens/>
        <w:jc w:val="both"/>
        <w:rPr>
          <w:rFonts w:ascii="Calibri" w:eastAsia="Calibri" w:hAnsi="Calibri"/>
          <w:sz w:val="20"/>
          <w:szCs w:val="22"/>
          <w:lang w:eastAsia="ar-SA"/>
        </w:rPr>
      </w:pPr>
      <w:r w:rsidRPr="00B32C5D">
        <w:rPr>
          <w:rFonts w:ascii="Calibri" w:eastAsia="Calibri" w:hAnsi="Calibri"/>
          <w:b/>
          <w:sz w:val="20"/>
          <w:szCs w:val="22"/>
          <w:lang w:eastAsia="ar-SA"/>
        </w:rPr>
        <w:t xml:space="preserve">3.1 </w:t>
      </w:r>
      <w:r w:rsidRPr="00B32C5D">
        <w:rPr>
          <w:rFonts w:ascii="Calibri" w:eastAsia="Calibri" w:hAnsi="Calibri"/>
          <w:sz w:val="20"/>
          <w:szCs w:val="22"/>
          <w:lang w:eastAsia="ar-SA"/>
        </w:rPr>
        <w:t xml:space="preserve">La pubblicità è consentita nei limiti </w:t>
      </w:r>
      <w:r w:rsidRPr="00946CAD">
        <w:rPr>
          <w:rFonts w:ascii="Calibri" w:eastAsia="Calibri" w:hAnsi="Calibri"/>
          <w:sz w:val="20"/>
          <w:szCs w:val="22"/>
          <w:lang w:eastAsia="ar-SA"/>
        </w:rPr>
        <w:t xml:space="preserve">della </w:t>
      </w:r>
      <w:r w:rsidR="00FB3B29" w:rsidRPr="00946CAD">
        <w:rPr>
          <w:rFonts w:ascii="Calibri" w:eastAsia="Calibri" w:hAnsi="Calibri"/>
          <w:sz w:val="20"/>
          <w:szCs w:val="22"/>
          <w:lang w:eastAsia="ar-SA"/>
        </w:rPr>
        <w:t>RRS</w:t>
      </w:r>
      <w:r w:rsidR="00B7101F" w:rsidRPr="00946CAD">
        <w:rPr>
          <w:rFonts w:ascii="Calibri" w:eastAsia="Calibri" w:hAnsi="Calibri"/>
          <w:sz w:val="20"/>
          <w:szCs w:val="22"/>
          <w:lang w:eastAsia="ar-SA"/>
        </w:rPr>
        <w:t>6</w:t>
      </w:r>
      <w:r w:rsidRPr="00946CAD">
        <w:rPr>
          <w:rFonts w:ascii="Calibri" w:eastAsia="Calibri" w:hAnsi="Calibri"/>
          <w:sz w:val="20"/>
          <w:szCs w:val="22"/>
          <w:lang w:eastAsia="ar-SA"/>
        </w:rPr>
        <w:t xml:space="preserve"> con</w:t>
      </w:r>
      <w:r w:rsidRPr="00B32C5D">
        <w:rPr>
          <w:rFonts w:ascii="Calibri" w:eastAsia="Calibri" w:hAnsi="Calibri"/>
          <w:sz w:val="20"/>
          <w:szCs w:val="22"/>
          <w:lang w:eastAsia="ar-SA"/>
        </w:rPr>
        <w:t xml:space="preserve"> obbligo di mostrare la licenza FIV in corso di validità, qualora occorra. Alle barche potrà essere richiesto di esporre una pubblicità scelta o fornita dall’Autorità Organizzatrice.</w:t>
      </w:r>
    </w:p>
    <w:p w:rsidR="00B32C5D" w:rsidRPr="00B32C5D" w:rsidRDefault="00F80032" w:rsidP="008D6949">
      <w:pPr>
        <w:tabs>
          <w:tab w:val="num" w:pos="0"/>
        </w:tabs>
        <w:suppressAutoHyphens/>
        <w:autoSpaceDE w:val="0"/>
        <w:spacing w:before="120"/>
        <w:jc w:val="both"/>
        <w:rPr>
          <w:rFonts w:ascii="Bookman Old Style" w:eastAsia="Calibri" w:hAnsi="Bookman Old Style" w:cs="Bookman Old Style"/>
          <w:b/>
          <w:sz w:val="20"/>
          <w:szCs w:val="22"/>
          <w:lang w:eastAsia="ar-SA"/>
        </w:rPr>
      </w:pPr>
      <w:r>
        <w:rPr>
          <w:rFonts w:ascii="Calibri" w:eastAsia="Calibri" w:hAnsi="Calibri" w:cs="Calibri"/>
          <w:b/>
          <w:sz w:val="20"/>
          <w:szCs w:val="22"/>
          <w:lang w:eastAsia="ar-SA"/>
        </w:rPr>
        <w:t xml:space="preserve">4 </w:t>
      </w:r>
      <w:r w:rsidR="00B32C5D" w:rsidRPr="00B32C5D">
        <w:rPr>
          <w:rFonts w:ascii="Calibri" w:eastAsia="Calibri" w:hAnsi="Calibri" w:cs="Calibri"/>
          <w:b/>
          <w:sz w:val="20"/>
          <w:szCs w:val="22"/>
          <w:lang w:eastAsia="ar-SA"/>
        </w:rPr>
        <w:t>AMMISSIONE</w:t>
      </w:r>
    </w:p>
    <w:p w:rsidR="00B32C5D" w:rsidRPr="00B32C5D" w:rsidRDefault="00B32C5D" w:rsidP="00B32C5D">
      <w:pPr>
        <w:suppressAutoHyphens/>
        <w:rPr>
          <w:rFonts w:ascii="Calibri" w:eastAsia="Calibri" w:hAnsi="Calibri"/>
          <w:sz w:val="20"/>
          <w:szCs w:val="22"/>
          <w:lang w:eastAsia="ar-SA"/>
        </w:rPr>
      </w:pPr>
      <w:r w:rsidRPr="00B32C5D">
        <w:rPr>
          <w:rFonts w:ascii="Calibri" w:eastAsia="Calibri" w:hAnsi="Calibri"/>
          <w:b/>
          <w:sz w:val="20"/>
          <w:szCs w:val="22"/>
          <w:lang w:eastAsia="ar-SA"/>
        </w:rPr>
        <w:t xml:space="preserve">4.1 </w:t>
      </w:r>
      <w:r w:rsidRPr="00B32C5D">
        <w:rPr>
          <w:rFonts w:ascii="Calibri" w:eastAsia="Calibri" w:hAnsi="Calibri"/>
          <w:sz w:val="20"/>
          <w:szCs w:val="22"/>
          <w:lang w:eastAsia="ar-SA"/>
        </w:rPr>
        <w:t>La regata è aperta a tutte le barche della classe O’pen Skiff. Sono ammessi alle regate gli equipaggi:</w:t>
      </w:r>
    </w:p>
    <w:p w:rsidR="00B32C5D" w:rsidRPr="00C87C61" w:rsidRDefault="00B32C5D" w:rsidP="00B32C5D">
      <w:pPr>
        <w:numPr>
          <w:ilvl w:val="0"/>
          <w:numId w:val="5"/>
        </w:numPr>
        <w:shd w:val="clear" w:color="auto" w:fill="FFFFFF"/>
        <w:suppressAutoHyphens/>
        <w:spacing w:after="200" w:line="276" w:lineRule="auto"/>
        <w:contextualSpacing/>
        <w:jc w:val="both"/>
        <w:rPr>
          <w:rFonts w:ascii="Calibri" w:eastAsia="Calibri" w:hAnsi="Calibri"/>
          <w:sz w:val="20"/>
          <w:szCs w:val="22"/>
          <w:lang w:eastAsia="ar-SA"/>
        </w:rPr>
      </w:pPr>
      <w:r w:rsidRPr="00C87C61">
        <w:rPr>
          <w:rFonts w:ascii="Calibri" w:eastAsia="Calibri" w:hAnsi="Calibri"/>
          <w:sz w:val="20"/>
          <w:szCs w:val="22"/>
          <w:lang w:eastAsia="ar-SA"/>
        </w:rPr>
        <w:t>Categoria U13 - Prime nati negli anni 201</w:t>
      </w:r>
      <w:r w:rsidR="00F80032" w:rsidRPr="00C87C61">
        <w:rPr>
          <w:rFonts w:ascii="Calibri" w:eastAsia="Calibri" w:hAnsi="Calibri"/>
          <w:sz w:val="20"/>
          <w:szCs w:val="22"/>
          <w:lang w:eastAsia="ar-SA"/>
        </w:rPr>
        <w:t>1</w:t>
      </w:r>
      <w:r w:rsidRPr="00C87C61">
        <w:rPr>
          <w:rFonts w:ascii="Calibri" w:eastAsia="Calibri" w:hAnsi="Calibri"/>
          <w:sz w:val="20"/>
          <w:szCs w:val="22"/>
          <w:lang w:eastAsia="ar-SA"/>
        </w:rPr>
        <w:t xml:space="preserve"> e 201</w:t>
      </w:r>
      <w:r w:rsidR="00F80032" w:rsidRPr="00C87C61">
        <w:rPr>
          <w:rFonts w:ascii="Calibri" w:eastAsia="Calibri" w:hAnsi="Calibri"/>
          <w:sz w:val="20"/>
          <w:szCs w:val="22"/>
          <w:lang w:eastAsia="ar-SA"/>
        </w:rPr>
        <w:t>2</w:t>
      </w:r>
      <w:r w:rsidRPr="00C87C61">
        <w:rPr>
          <w:rFonts w:ascii="Calibri" w:eastAsia="Calibri" w:hAnsi="Calibri"/>
          <w:sz w:val="20"/>
          <w:szCs w:val="22"/>
          <w:lang w:eastAsia="ar-SA"/>
        </w:rPr>
        <w:t xml:space="preserve"> devono utilizzare vela di classe da 3.8 mq.</w:t>
      </w:r>
    </w:p>
    <w:p w:rsidR="00B32C5D" w:rsidRPr="00C87C61" w:rsidRDefault="00B32C5D" w:rsidP="00B32C5D">
      <w:pPr>
        <w:numPr>
          <w:ilvl w:val="0"/>
          <w:numId w:val="5"/>
        </w:numPr>
        <w:shd w:val="clear" w:color="auto" w:fill="FFFFFF"/>
        <w:suppressAutoHyphens/>
        <w:spacing w:after="200" w:line="276" w:lineRule="auto"/>
        <w:contextualSpacing/>
        <w:jc w:val="both"/>
        <w:rPr>
          <w:rFonts w:ascii="Calibri" w:eastAsia="Calibri" w:hAnsi="Calibri"/>
          <w:sz w:val="20"/>
          <w:szCs w:val="22"/>
          <w:lang w:eastAsia="ar-SA"/>
        </w:rPr>
      </w:pPr>
      <w:r w:rsidRPr="00C87C61">
        <w:rPr>
          <w:rFonts w:ascii="Calibri" w:eastAsia="Calibri" w:hAnsi="Calibri"/>
          <w:sz w:val="20"/>
          <w:szCs w:val="22"/>
          <w:lang w:eastAsia="ar-SA"/>
        </w:rPr>
        <w:t>Categoria U13 - Cadetti nati negli anni 200</w:t>
      </w:r>
      <w:r w:rsidR="00F80032" w:rsidRPr="00C87C61">
        <w:rPr>
          <w:rFonts w:ascii="Calibri" w:eastAsia="Calibri" w:hAnsi="Calibri"/>
          <w:sz w:val="20"/>
          <w:szCs w:val="22"/>
          <w:lang w:eastAsia="ar-SA"/>
        </w:rPr>
        <w:t>9</w:t>
      </w:r>
      <w:r w:rsidRPr="00C87C61">
        <w:rPr>
          <w:rFonts w:ascii="Calibri" w:eastAsia="Calibri" w:hAnsi="Calibri"/>
          <w:sz w:val="20"/>
          <w:szCs w:val="22"/>
          <w:lang w:eastAsia="ar-SA"/>
        </w:rPr>
        <w:t xml:space="preserve"> e 20</w:t>
      </w:r>
      <w:r w:rsidR="00F80032" w:rsidRPr="00C87C61">
        <w:rPr>
          <w:rFonts w:ascii="Calibri" w:eastAsia="Calibri" w:hAnsi="Calibri"/>
          <w:sz w:val="20"/>
          <w:szCs w:val="22"/>
          <w:lang w:eastAsia="ar-SA"/>
        </w:rPr>
        <w:t>1</w:t>
      </w:r>
      <w:r w:rsidRPr="00C87C61">
        <w:rPr>
          <w:rFonts w:ascii="Calibri" w:eastAsia="Calibri" w:hAnsi="Calibri"/>
          <w:sz w:val="20"/>
          <w:szCs w:val="22"/>
          <w:lang w:eastAsia="ar-SA"/>
        </w:rPr>
        <w:t>0 devono utilizzare vela di classe da 4.5 mq.</w:t>
      </w:r>
    </w:p>
    <w:p w:rsidR="00C5023F" w:rsidRPr="008D6949" w:rsidRDefault="00B32C5D" w:rsidP="008D6949">
      <w:pPr>
        <w:numPr>
          <w:ilvl w:val="0"/>
          <w:numId w:val="5"/>
        </w:numPr>
        <w:shd w:val="clear" w:color="auto" w:fill="FFFFFF"/>
        <w:suppressAutoHyphens/>
        <w:spacing w:after="200" w:line="276" w:lineRule="auto"/>
        <w:contextualSpacing/>
        <w:jc w:val="both"/>
        <w:rPr>
          <w:rFonts w:ascii="Calibri" w:eastAsia="Calibri" w:hAnsi="Calibri"/>
          <w:sz w:val="20"/>
          <w:szCs w:val="22"/>
          <w:lang w:eastAsia="ar-SA"/>
        </w:rPr>
      </w:pPr>
      <w:r w:rsidRPr="00C87C61">
        <w:rPr>
          <w:rFonts w:ascii="Calibri" w:eastAsia="Calibri" w:hAnsi="Calibri"/>
          <w:sz w:val="20"/>
          <w:szCs w:val="22"/>
          <w:lang w:eastAsia="ar-SA"/>
        </w:rPr>
        <w:t>Categoria U17 - Juniores, nati anni 200</w:t>
      </w:r>
      <w:r w:rsidR="00F80032" w:rsidRPr="00C87C61">
        <w:rPr>
          <w:rFonts w:ascii="Calibri" w:eastAsia="Calibri" w:hAnsi="Calibri"/>
          <w:sz w:val="20"/>
          <w:szCs w:val="22"/>
          <w:lang w:eastAsia="ar-SA"/>
        </w:rPr>
        <w:t>5</w:t>
      </w:r>
      <w:r w:rsidRPr="00C87C61">
        <w:rPr>
          <w:rFonts w:ascii="Calibri" w:eastAsia="Calibri" w:hAnsi="Calibri"/>
          <w:sz w:val="20"/>
          <w:szCs w:val="22"/>
          <w:lang w:eastAsia="ar-SA"/>
        </w:rPr>
        <w:t>-200</w:t>
      </w:r>
      <w:r w:rsidR="00F80032" w:rsidRPr="00C87C61">
        <w:rPr>
          <w:rFonts w:ascii="Calibri" w:eastAsia="Calibri" w:hAnsi="Calibri"/>
          <w:sz w:val="20"/>
          <w:szCs w:val="22"/>
          <w:lang w:eastAsia="ar-SA"/>
        </w:rPr>
        <w:t>6</w:t>
      </w:r>
      <w:r w:rsidRPr="00C87C61">
        <w:rPr>
          <w:rFonts w:ascii="Calibri" w:eastAsia="Calibri" w:hAnsi="Calibri"/>
          <w:sz w:val="20"/>
          <w:szCs w:val="22"/>
          <w:lang w:eastAsia="ar-SA"/>
        </w:rPr>
        <w:t>-200</w:t>
      </w:r>
      <w:r w:rsidR="00F80032" w:rsidRPr="00C87C61">
        <w:rPr>
          <w:rFonts w:ascii="Calibri" w:eastAsia="Calibri" w:hAnsi="Calibri"/>
          <w:sz w:val="20"/>
          <w:szCs w:val="22"/>
          <w:lang w:eastAsia="ar-SA"/>
        </w:rPr>
        <w:t>7</w:t>
      </w:r>
      <w:r w:rsidRPr="00C87C61">
        <w:rPr>
          <w:rFonts w:ascii="Calibri" w:eastAsia="Calibri" w:hAnsi="Calibri"/>
          <w:sz w:val="20"/>
          <w:szCs w:val="22"/>
          <w:lang w:eastAsia="ar-SA"/>
        </w:rPr>
        <w:t>-200</w:t>
      </w:r>
      <w:r w:rsidR="00F80032" w:rsidRPr="00C87C61">
        <w:rPr>
          <w:rFonts w:ascii="Calibri" w:eastAsia="Calibri" w:hAnsi="Calibri"/>
          <w:sz w:val="20"/>
          <w:szCs w:val="22"/>
          <w:lang w:eastAsia="ar-SA"/>
        </w:rPr>
        <w:t>8</w:t>
      </w:r>
      <w:r w:rsidRPr="00C87C61">
        <w:rPr>
          <w:rFonts w:ascii="Calibri" w:eastAsia="Calibri" w:hAnsi="Calibri"/>
          <w:sz w:val="20"/>
          <w:szCs w:val="22"/>
          <w:lang w:eastAsia="ar-SA"/>
        </w:rPr>
        <w:t xml:space="preserve"> devono utilizzare la vela da 4.5 mq.</w:t>
      </w:r>
    </w:p>
    <w:p w:rsidR="00357343" w:rsidRDefault="00B32C5D" w:rsidP="00B32C5D">
      <w:pPr>
        <w:suppressAutoHyphens/>
        <w:autoSpaceDE w:val="0"/>
        <w:jc w:val="both"/>
        <w:rPr>
          <w:rFonts w:ascii="Calibri" w:eastAsia="Calibri" w:hAnsi="Calibri"/>
          <w:sz w:val="20"/>
          <w:szCs w:val="22"/>
          <w:lang w:eastAsia="ar-SA"/>
        </w:rPr>
      </w:pPr>
      <w:r w:rsidRPr="00C87C61">
        <w:rPr>
          <w:rFonts w:ascii="Calibri" w:eastAsia="Calibri" w:hAnsi="Calibri"/>
          <w:b/>
          <w:sz w:val="20"/>
          <w:szCs w:val="22"/>
          <w:lang w:eastAsia="ar-SA"/>
        </w:rPr>
        <w:t>4.</w:t>
      </w:r>
      <w:r w:rsidR="00C5023F" w:rsidRPr="00C87C61">
        <w:rPr>
          <w:rFonts w:ascii="Calibri" w:eastAsia="Calibri" w:hAnsi="Calibri"/>
          <w:b/>
          <w:sz w:val="20"/>
          <w:szCs w:val="22"/>
          <w:lang w:eastAsia="ar-SA"/>
        </w:rPr>
        <w:t>2</w:t>
      </w:r>
      <w:r w:rsidR="00CA7C2F">
        <w:rPr>
          <w:rFonts w:ascii="Calibri" w:eastAsia="Calibri" w:hAnsi="Calibri"/>
          <w:b/>
          <w:sz w:val="20"/>
          <w:szCs w:val="22"/>
          <w:lang w:eastAsia="ar-SA"/>
        </w:rPr>
        <w:t xml:space="preserve"> </w:t>
      </w:r>
      <w:r w:rsidRPr="007C53CC">
        <w:rPr>
          <w:rFonts w:ascii="Calibri" w:eastAsia="Calibri" w:hAnsi="Calibri"/>
          <w:spacing w:val="-4"/>
          <w:sz w:val="20"/>
          <w:szCs w:val="22"/>
          <w:lang w:eastAsia="ar-SA"/>
        </w:rPr>
        <w:t xml:space="preserve">Ciascun concorrente dovrà essere in regola con la tessera FIV in corso di validità compresa la prescrizione medica e con l’iscrizione alla classe per l’anno in corso risultante dal sito della Classe </w:t>
      </w:r>
      <w:hyperlink r:id="rId7" w:history="1">
        <w:r w:rsidR="00044A19" w:rsidRPr="00AC0385">
          <w:rPr>
            <w:rStyle w:val="Collegamentoipertestuale"/>
            <w:rFonts w:ascii="Calibri" w:eastAsia="Calibri" w:hAnsi="Calibri"/>
            <w:spacing w:val="-4"/>
            <w:sz w:val="20"/>
            <w:szCs w:val="22"/>
            <w:lang w:eastAsia="ar-SA"/>
          </w:rPr>
          <w:t>www.openskiffitalia.it</w:t>
        </w:r>
      </w:hyperlink>
      <w:r w:rsidRPr="007C53CC">
        <w:rPr>
          <w:rFonts w:ascii="Calibri" w:eastAsia="Calibri" w:hAnsi="Calibri"/>
          <w:spacing w:val="-4"/>
          <w:sz w:val="20"/>
          <w:szCs w:val="22"/>
          <w:lang w:eastAsia="ar-SA"/>
        </w:rPr>
        <w:t xml:space="preserve">, l’assicurazione RC con massimale </w:t>
      </w:r>
      <w:r w:rsidR="00A828FC">
        <w:rPr>
          <w:rFonts w:ascii="Calibri" w:eastAsia="Calibri" w:hAnsi="Calibri"/>
          <w:spacing w:val="-4"/>
          <w:sz w:val="20"/>
          <w:szCs w:val="22"/>
          <w:lang w:eastAsia="ar-SA"/>
        </w:rPr>
        <w:t xml:space="preserve">€ </w:t>
      </w:r>
      <w:r w:rsidRPr="007C53CC">
        <w:rPr>
          <w:rFonts w:ascii="Calibri" w:eastAsia="Calibri" w:hAnsi="Calibri"/>
          <w:spacing w:val="-4"/>
          <w:sz w:val="20"/>
          <w:szCs w:val="22"/>
          <w:lang w:eastAsia="ar-SA"/>
        </w:rPr>
        <w:t>1.500.000</w:t>
      </w:r>
      <w:r w:rsidR="00A828FC">
        <w:rPr>
          <w:rFonts w:ascii="Calibri" w:eastAsia="Calibri" w:hAnsi="Calibri"/>
          <w:spacing w:val="-4"/>
          <w:sz w:val="20"/>
          <w:szCs w:val="22"/>
          <w:lang w:eastAsia="ar-SA"/>
        </w:rPr>
        <w:t>,00</w:t>
      </w:r>
      <w:r w:rsidRPr="007C53CC">
        <w:rPr>
          <w:rFonts w:ascii="Calibri" w:eastAsia="Calibri" w:hAnsi="Calibri"/>
          <w:spacing w:val="-4"/>
          <w:sz w:val="20"/>
          <w:szCs w:val="22"/>
          <w:lang w:eastAsia="ar-SA"/>
        </w:rPr>
        <w:t xml:space="preserve"> secondo </w:t>
      </w:r>
      <w:r w:rsidR="00A828FC">
        <w:rPr>
          <w:rFonts w:ascii="Calibri" w:eastAsia="Calibri" w:hAnsi="Calibri"/>
          <w:spacing w:val="-4"/>
          <w:sz w:val="20"/>
          <w:szCs w:val="22"/>
          <w:lang w:eastAsia="ar-SA"/>
        </w:rPr>
        <w:t>n</w:t>
      </w:r>
      <w:r w:rsidRPr="007C53CC">
        <w:rPr>
          <w:rFonts w:ascii="Calibri" w:eastAsia="Calibri" w:hAnsi="Calibri"/>
          <w:spacing w:val="-4"/>
          <w:sz w:val="20"/>
          <w:szCs w:val="22"/>
          <w:lang w:eastAsia="ar-SA"/>
        </w:rPr>
        <w:t>ormativa FIV e l’eventuale licenza FIV per le imbarcazioni che espongono la pubblicità.</w:t>
      </w:r>
    </w:p>
    <w:p w:rsidR="00357343" w:rsidRPr="008D6949" w:rsidRDefault="00B32C5D" w:rsidP="008D6949">
      <w:pPr>
        <w:suppressAutoHyphens/>
        <w:autoSpaceDE w:val="0"/>
        <w:jc w:val="both"/>
        <w:rPr>
          <w:rFonts w:ascii="Calibri" w:eastAsia="Calibri" w:hAnsi="Calibri"/>
          <w:b/>
          <w:sz w:val="20"/>
          <w:szCs w:val="22"/>
          <w:lang w:eastAsia="ar-SA"/>
        </w:rPr>
      </w:pPr>
      <w:r w:rsidRPr="00B32C5D">
        <w:rPr>
          <w:rFonts w:ascii="Calibri" w:eastAsia="Calibri" w:hAnsi="Calibri"/>
          <w:b/>
          <w:sz w:val="20"/>
          <w:szCs w:val="22"/>
          <w:lang w:eastAsia="ar-SA"/>
        </w:rPr>
        <w:t>4.</w:t>
      </w:r>
      <w:r w:rsidR="00C5023F">
        <w:rPr>
          <w:rFonts w:ascii="Calibri" w:eastAsia="Calibri" w:hAnsi="Calibri"/>
          <w:b/>
          <w:sz w:val="20"/>
          <w:szCs w:val="22"/>
          <w:lang w:eastAsia="ar-SA"/>
        </w:rPr>
        <w:t>3</w:t>
      </w:r>
      <w:r w:rsidRPr="00B32C5D">
        <w:rPr>
          <w:rFonts w:ascii="Calibri" w:eastAsia="Calibri" w:hAnsi="Calibri"/>
          <w:sz w:val="20"/>
          <w:szCs w:val="22"/>
          <w:lang w:eastAsia="ar-SA"/>
        </w:rPr>
        <w:t xml:space="preserve"> In caso di mancata presentazione di copia del certificato di assicurazione RC il concorrente non potrà partecipare alla regata e la tassa di iscrizione già versata non sarà restituita.</w:t>
      </w:r>
    </w:p>
    <w:p w:rsidR="00357343" w:rsidRDefault="00B32C5D" w:rsidP="008D6949">
      <w:pPr>
        <w:tabs>
          <w:tab w:val="left" w:leader="underscore" w:pos="9000"/>
        </w:tabs>
        <w:suppressAutoHyphens/>
        <w:autoSpaceDE w:val="0"/>
        <w:jc w:val="both"/>
        <w:rPr>
          <w:rFonts w:ascii="Calibri" w:eastAsia="Calibri" w:hAnsi="Calibri"/>
          <w:b/>
          <w:sz w:val="20"/>
          <w:szCs w:val="22"/>
          <w:lang w:eastAsia="ar-SA"/>
        </w:rPr>
      </w:pPr>
      <w:r w:rsidRPr="00B32C5D">
        <w:rPr>
          <w:rFonts w:ascii="Calibri" w:eastAsia="Calibri" w:hAnsi="Calibri"/>
          <w:b/>
          <w:sz w:val="20"/>
          <w:szCs w:val="22"/>
          <w:lang w:eastAsia="ar-SA"/>
        </w:rPr>
        <w:t>4.</w:t>
      </w:r>
      <w:r w:rsidR="00073C97">
        <w:rPr>
          <w:rFonts w:ascii="Calibri" w:eastAsia="Calibri" w:hAnsi="Calibri"/>
          <w:b/>
          <w:sz w:val="20"/>
          <w:szCs w:val="22"/>
          <w:lang w:eastAsia="ar-SA"/>
        </w:rPr>
        <w:t>4</w:t>
      </w:r>
      <w:r w:rsidR="00CA7C2F">
        <w:rPr>
          <w:rFonts w:ascii="Calibri" w:eastAsia="Calibri" w:hAnsi="Calibri"/>
          <w:b/>
          <w:sz w:val="20"/>
          <w:szCs w:val="22"/>
          <w:lang w:eastAsia="ar-SA"/>
        </w:rPr>
        <w:t xml:space="preserve"> </w:t>
      </w:r>
      <w:r w:rsidRPr="00B32C5D">
        <w:rPr>
          <w:rFonts w:ascii="Calibri" w:eastAsia="Calibri" w:hAnsi="Calibri"/>
          <w:sz w:val="20"/>
          <w:szCs w:val="22"/>
          <w:lang w:eastAsia="ar-SA"/>
        </w:rPr>
        <w:t xml:space="preserve">I concorrenti  dovranno consegnare il modulo di iscrizione firmato in calce dal genitore (o tutore legale) o da chi, durante la manifestazione, si assume la responsabilità di farlo scendere in acqua a regatare che conseguentemente assumerà il ruolo di </w:t>
      </w:r>
      <w:r w:rsidRPr="00B32C5D">
        <w:rPr>
          <w:rFonts w:ascii="Calibri" w:eastAsia="Calibri" w:hAnsi="Calibri"/>
          <w:b/>
          <w:sz w:val="20"/>
          <w:szCs w:val="22"/>
          <w:lang w:eastAsia="ar-SA"/>
        </w:rPr>
        <w:t>persona di supporto</w:t>
      </w:r>
      <w:r w:rsidRPr="00B32C5D">
        <w:rPr>
          <w:rFonts w:ascii="Calibri" w:eastAsia="Calibri" w:hAnsi="Calibri"/>
          <w:sz w:val="20"/>
          <w:szCs w:val="22"/>
          <w:lang w:eastAsia="ar-SA"/>
        </w:rPr>
        <w:t>.</w:t>
      </w:r>
    </w:p>
    <w:p w:rsidR="00B32C5D" w:rsidRPr="00B32C5D" w:rsidRDefault="00B32C5D" w:rsidP="00B32C5D">
      <w:pPr>
        <w:suppressAutoHyphens/>
        <w:autoSpaceDE w:val="0"/>
        <w:jc w:val="both"/>
        <w:rPr>
          <w:rFonts w:ascii="Calibri" w:eastAsia="Calibri" w:hAnsi="Calibri"/>
          <w:b/>
          <w:sz w:val="20"/>
          <w:szCs w:val="22"/>
          <w:lang w:eastAsia="ar-SA"/>
        </w:rPr>
      </w:pPr>
      <w:r w:rsidRPr="00B32C5D">
        <w:rPr>
          <w:rFonts w:ascii="Calibri" w:eastAsia="Calibri" w:hAnsi="Calibri"/>
          <w:b/>
          <w:sz w:val="20"/>
          <w:szCs w:val="22"/>
          <w:lang w:eastAsia="ar-SA"/>
        </w:rPr>
        <w:t>4.</w:t>
      </w:r>
      <w:r w:rsidR="00073C97">
        <w:rPr>
          <w:rFonts w:ascii="Calibri" w:eastAsia="Calibri" w:hAnsi="Calibri"/>
          <w:b/>
          <w:sz w:val="20"/>
          <w:szCs w:val="22"/>
          <w:lang w:eastAsia="ar-SA"/>
        </w:rPr>
        <w:t>5</w:t>
      </w:r>
      <w:r w:rsidRPr="00B32C5D">
        <w:rPr>
          <w:rFonts w:ascii="Calibri" w:eastAsia="Calibri" w:hAnsi="Calibri"/>
          <w:sz w:val="20"/>
          <w:szCs w:val="22"/>
          <w:lang w:eastAsia="ar-SA"/>
        </w:rPr>
        <w:t xml:space="preserve"> Ciascun concorrente dovrà essere associato ad un battello accreditato presso il quale è presente una persona di supporto che si assume la responsabilità di farlo scendere in acqua, di assisterlo nelle fasi di avvicinamento al campo di regata, di intervenire in caso di necessità prima, durante e dopo lo svolgimento della/e prove, assicurandosi il suo rientro a terrà in condizioni di sicurezza.</w:t>
      </w:r>
    </w:p>
    <w:p w:rsidR="00A57E84" w:rsidRDefault="00B32C5D" w:rsidP="007B140F">
      <w:pPr>
        <w:tabs>
          <w:tab w:val="left" w:leader="underscore" w:pos="9000"/>
        </w:tabs>
        <w:suppressAutoHyphens/>
        <w:autoSpaceDE w:val="0"/>
        <w:jc w:val="both"/>
        <w:rPr>
          <w:rFonts w:ascii="Calibri" w:eastAsia="Calibri" w:hAnsi="Calibri"/>
          <w:b/>
          <w:sz w:val="20"/>
          <w:szCs w:val="22"/>
          <w:lang w:eastAsia="ar-SA"/>
        </w:rPr>
      </w:pPr>
      <w:r w:rsidRPr="00B32C5D">
        <w:rPr>
          <w:rFonts w:ascii="Calibri" w:eastAsia="Calibri" w:hAnsi="Calibri"/>
          <w:b/>
          <w:sz w:val="20"/>
          <w:szCs w:val="22"/>
          <w:lang w:eastAsia="ar-SA"/>
        </w:rPr>
        <w:t>4.</w:t>
      </w:r>
      <w:r w:rsidR="00073C97">
        <w:rPr>
          <w:rFonts w:ascii="Calibri" w:eastAsia="Calibri" w:hAnsi="Calibri"/>
          <w:b/>
          <w:sz w:val="20"/>
          <w:szCs w:val="22"/>
          <w:lang w:eastAsia="ar-SA"/>
        </w:rPr>
        <w:t>6</w:t>
      </w:r>
      <w:r w:rsidR="00CA7C2F">
        <w:rPr>
          <w:rFonts w:ascii="Calibri" w:eastAsia="Calibri" w:hAnsi="Calibri"/>
          <w:b/>
          <w:sz w:val="20"/>
          <w:szCs w:val="22"/>
          <w:lang w:eastAsia="ar-SA"/>
        </w:rPr>
        <w:t xml:space="preserve"> </w:t>
      </w:r>
      <w:r w:rsidRPr="00B32C5D">
        <w:rPr>
          <w:rFonts w:ascii="Calibri" w:eastAsia="Calibri" w:hAnsi="Calibri"/>
          <w:sz w:val="20"/>
          <w:szCs w:val="22"/>
          <w:lang w:eastAsia="ar-SA"/>
        </w:rPr>
        <w:t xml:space="preserve">Possono iscriversi anche </w:t>
      </w:r>
      <w:r w:rsidRPr="00B32C5D">
        <w:rPr>
          <w:rFonts w:ascii="Calibri" w:eastAsia="Calibri" w:hAnsi="Calibri"/>
          <w:b/>
          <w:sz w:val="20"/>
          <w:szCs w:val="22"/>
          <w:lang w:eastAsia="ar-SA"/>
        </w:rPr>
        <w:t>atleti stranieri</w:t>
      </w:r>
      <w:r w:rsidRPr="00B32C5D">
        <w:rPr>
          <w:rFonts w:ascii="Calibri" w:eastAsia="Calibri" w:hAnsi="Calibri"/>
          <w:sz w:val="20"/>
          <w:szCs w:val="22"/>
          <w:lang w:eastAsia="ar-SA"/>
        </w:rPr>
        <w:t>, purché in regola con le</w:t>
      </w:r>
      <w:r w:rsidR="00CA7C2F">
        <w:rPr>
          <w:rFonts w:ascii="Calibri" w:eastAsia="Calibri" w:hAnsi="Calibri"/>
          <w:sz w:val="20"/>
          <w:szCs w:val="22"/>
          <w:lang w:eastAsia="ar-SA"/>
        </w:rPr>
        <w:t xml:space="preserve"> </w:t>
      </w:r>
      <w:r w:rsidRPr="00B32C5D">
        <w:rPr>
          <w:rFonts w:ascii="Calibri" w:eastAsia="Calibri" w:hAnsi="Calibri"/>
          <w:sz w:val="20"/>
          <w:szCs w:val="22"/>
          <w:lang w:eastAsia="ar-SA"/>
        </w:rPr>
        <w:t>prescrizion</w:t>
      </w:r>
      <w:r w:rsidR="008D6949">
        <w:rPr>
          <w:rFonts w:ascii="Calibri" w:eastAsia="Calibri" w:hAnsi="Calibri"/>
          <w:sz w:val="20"/>
          <w:szCs w:val="22"/>
          <w:lang w:eastAsia="ar-SA"/>
        </w:rPr>
        <w:t>i</w:t>
      </w:r>
      <w:r w:rsidRPr="00B32C5D">
        <w:rPr>
          <w:rFonts w:ascii="Calibri" w:eastAsia="Calibri" w:hAnsi="Calibri"/>
          <w:sz w:val="20"/>
          <w:szCs w:val="22"/>
          <w:lang w:eastAsia="ar-SA"/>
        </w:rPr>
        <w:t xml:space="preserve"> della propria Autorità Nazionale riconosciuta da W.S. ed in regola con il tesseramento alla Classe.</w:t>
      </w:r>
    </w:p>
    <w:p w:rsidR="00B32C5D" w:rsidRPr="00B32C5D" w:rsidRDefault="00073C97" w:rsidP="008D6949">
      <w:pPr>
        <w:tabs>
          <w:tab w:val="num" w:pos="0"/>
        </w:tabs>
        <w:suppressAutoHyphens/>
        <w:autoSpaceDE w:val="0"/>
        <w:spacing w:before="120"/>
        <w:ind w:left="357" w:hanging="357"/>
        <w:jc w:val="both"/>
        <w:rPr>
          <w:rFonts w:ascii="Bookman Old Style" w:eastAsia="Calibri" w:hAnsi="Bookman Old Style" w:cs="Bookman Old Style"/>
          <w:sz w:val="20"/>
          <w:szCs w:val="22"/>
          <w:lang w:eastAsia="ar-SA"/>
        </w:rPr>
      </w:pPr>
      <w:r>
        <w:rPr>
          <w:rFonts w:ascii="Calibri" w:eastAsia="Calibri" w:hAnsi="Calibri" w:cs="Calibri"/>
          <w:b/>
          <w:sz w:val="20"/>
          <w:szCs w:val="22"/>
          <w:lang w:eastAsia="ar-SA"/>
        </w:rPr>
        <w:t xml:space="preserve">5 </w:t>
      </w:r>
      <w:r w:rsidR="00B32C5D" w:rsidRPr="00B32C5D">
        <w:rPr>
          <w:rFonts w:ascii="Calibri" w:eastAsia="Calibri" w:hAnsi="Calibri" w:cs="Calibri"/>
          <w:b/>
          <w:sz w:val="20"/>
          <w:szCs w:val="22"/>
          <w:lang w:eastAsia="ar-SA"/>
        </w:rPr>
        <w:t>ISCRIZIONI</w:t>
      </w:r>
    </w:p>
    <w:p w:rsidR="00B32C5D" w:rsidRPr="00B32C5D" w:rsidRDefault="000B13AF" w:rsidP="00946CAD">
      <w:pPr>
        <w:suppressAutoHyphens/>
        <w:jc w:val="both"/>
        <w:rPr>
          <w:rFonts w:ascii="Calibri" w:eastAsia="Calibri" w:hAnsi="Calibri"/>
          <w:sz w:val="20"/>
          <w:szCs w:val="22"/>
          <w:lang w:eastAsia="ar-SA"/>
        </w:rPr>
      </w:pPr>
      <w:r w:rsidRPr="00911BE1">
        <w:rPr>
          <w:rFonts w:ascii="Calibri" w:eastAsia="Calibri" w:hAnsi="Calibri"/>
          <w:b/>
          <w:bCs/>
          <w:sz w:val="20"/>
          <w:szCs w:val="22"/>
          <w:lang w:eastAsia="ar-SA"/>
        </w:rPr>
        <w:t>5.1</w:t>
      </w:r>
      <w:r w:rsidR="00CA7C2F">
        <w:rPr>
          <w:rFonts w:ascii="Calibri" w:eastAsia="Calibri" w:hAnsi="Calibri"/>
          <w:b/>
          <w:bCs/>
          <w:sz w:val="20"/>
          <w:szCs w:val="22"/>
          <w:lang w:eastAsia="ar-SA"/>
        </w:rPr>
        <w:t xml:space="preserve"> </w:t>
      </w:r>
      <w:r w:rsidR="00B32C5D" w:rsidRPr="00B32C5D">
        <w:rPr>
          <w:rFonts w:ascii="Calibri" w:eastAsia="Calibri" w:hAnsi="Calibri"/>
          <w:sz w:val="20"/>
          <w:szCs w:val="22"/>
          <w:lang w:eastAsia="ar-SA"/>
        </w:rPr>
        <w:t>Come da Normativa FIV per l’Attività Sportiva Nazionale Organizzata in Italia in vigore</w:t>
      </w:r>
      <w:r w:rsidR="00A828FC">
        <w:rPr>
          <w:rFonts w:ascii="Calibri" w:eastAsia="Calibri" w:hAnsi="Calibri"/>
          <w:sz w:val="20"/>
          <w:szCs w:val="22"/>
          <w:lang w:eastAsia="ar-SA"/>
        </w:rPr>
        <w:t xml:space="preserve"> l</w:t>
      </w:r>
      <w:r w:rsidR="00B32C5D" w:rsidRPr="00B32C5D">
        <w:rPr>
          <w:rFonts w:ascii="Calibri" w:eastAsia="Calibri" w:hAnsi="Calibri"/>
          <w:sz w:val="20"/>
          <w:szCs w:val="22"/>
          <w:lang w:eastAsia="ar-SA"/>
        </w:rPr>
        <w:t xml:space="preserve">a tessera FIV potrà essere anche esibita tramite l'Applicazione My Federvela, </w:t>
      </w:r>
      <w:r w:rsidR="00A828FC">
        <w:rPr>
          <w:rFonts w:ascii="Calibri" w:eastAsia="Calibri" w:hAnsi="Calibri"/>
          <w:sz w:val="20"/>
          <w:szCs w:val="22"/>
          <w:lang w:eastAsia="ar-SA"/>
        </w:rPr>
        <w:t>l’</w:t>
      </w:r>
      <w:r w:rsidR="00B32C5D" w:rsidRPr="00B32C5D">
        <w:rPr>
          <w:rFonts w:ascii="Calibri" w:eastAsia="Calibri" w:hAnsi="Calibri"/>
          <w:sz w:val="20"/>
          <w:szCs w:val="22"/>
          <w:lang w:eastAsia="ar-SA"/>
        </w:rPr>
        <w:t xml:space="preserve">iscrizione alla classe deve risultare dal sito della Classe </w:t>
      </w:r>
      <w:hyperlink r:id="rId8" w:history="1">
        <w:r w:rsidR="00B32C5D" w:rsidRPr="00B32C5D">
          <w:rPr>
            <w:rFonts w:ascii="Calibri" w:eastAsia="Calibri" w:hAnsi="Calibri"/>
            <w:color w:val="0000FF"/>
            <w:sz w:val="20"/>
            <w:szCs w:val="22"/>
            <w:u w:val="single"/>
            <w:lang w:eastAsia="ar-SA"/>
          </w:rPr>
          <w:t>www.openskiffitalia.it</w:t>
        </w:r>
      </w:hyperlink>
      <w:r w:rsidR="00B32C5D" w:rsidRPr="00B32C5D">
        <w:rPr>
          <w:rFonts w:ascii="Calibri" w:eastAsia="Calibri" w:hAnsi="Calibri"/>
          <w:sz w:val="20"/>
          <w:szCs w:val="22"/>
          <w:lang w:eastAsia="ar-SA"/>
        </w:rPr>
        <w:t>.</w:t>
      </w:r>
    </w:p>
    <w:p w:rsidR="00B32C5D" w:rsidRPr="00A57E84" w:rsidRDefault="000B13AF" w:rsidP="00946CAD">
      <w:pPr>
        <w:suppressAutoHyphens/>
        <w:jc w:val="both"/>
        <w:rPr>
          <w:rFonts w:ascii="Calibri" w:eastAsia="Calibri" w:hAnsi="Calibri"/>
          <w:sz w:val="20"/>
          <w:szCs w:val="22"/>
          <w:lang w:eastAsia="ar-SA"/>
        </w:rPr>
      </w:pPr>
      <w:r w:rsidRPr="00911BE1">
        <w:rPr>
          <w:rFonts w:ascii="Calibri" w:eastAsia="Calibri" w:hAnsi="Calibri"/>
          <w:b/>
          <w:bCs/>
          <w:sz w:val="20"/>
          <w:szCs w:val="22"/>
          <w:lang w:eastAsia="ar-SA"/>
        </w:rPr>
        <w:t>5.2</w:t>
      </w:r>
      <w:r w:rsidR="00CA7C2F">
        <w:rPr>
          <w:rFonts w:ascii="Calibri" w:eastAsia="Calibri" w:hAnsi="Calibri"/>
          <w:b/>
          <w:bCs/>
          <w:sz w:val="20"/>
          <w:szCs w:val="22"/>
          <w:lang w:eastAsia="ar-SA"/>
        </w:rPr>
        <w:t xml:space="preserve"> </w:t>
      </w:r>
      <w:r w:rsidR="00B32C5D" w:rsidRPr="00A57E84">
        <w:rPr>
          <w:rFonts w:ascii="Calibri" w:eastAsia="Calibri" w:hAnsi="Calibri"/>
          <w:sz w:val="20"/>
          <w:szCs w:val="22"/>
          <w:lang w:eastAsia="ar-SA"/>
        </w:rPr>
        <w:t xml:space="preserve">Le </w:t>
      </w:r>
      <w:r w:rsidR="0069001A" w:rsidRPr="00A57E84">
        <w:rPr>
          <w:rFonts w:ascii="Calibri" w:eastAsia="Calibri" w:hAnsi="Calibri"/>
          <w:sz w:val="20"/>
          <w:szCs w:val="22"/>
          <w:lang w:eastAsia="ar-SA"/>
        </w:rPr>
        <w:t>iscrizioni</w:t>
      </w:r>
      <w:r w:rsidR="00B32C5D" w:rsidRPr="00A57E84">
        <w:rPr>
          <w:rFonts w:ascii="Calibri" w:eastAsia="Calibri" w:hAnsi="Calibri"/>
          <w:sz w:val="20"/>
          <w:szCs w:val="22"/>
          <w:lang w:eastAsia="ar-SA"/>
        </w:rPr>
        <w:t xml:space="preserve"> dovranno essere effettuate tramite mail a: </w:t>
      </w:r>
      <w:hyperlink r:id="rId9" w:history="1">
        <w:r w:rsidR="00B32C5D" w:rsidRPr="00A57E84">
          <w:rPr>
            <w:rFonts w:ascii="Calibri" w:eastAsia="Calibri" w:hAnsi="Calibri"/>
            <w:color w:val="0000FF"/>
            <w:sz w:val="20"/>
            <w:szCs w:val="22"/>
            <w:u w:val="single"/>
            <w:lang w:eastAsia="ar-SA"/>
          </w:rPr>
          <w:t>cnmdp@libero.it</w:t>
        </w:r>
      </w:hyperlink>
      <w:r w:rsidR="0069001A" w:rsidRPr="00A57E84">
        <w:rPr>
          <w:rFonts w:ascii="Calibri" w:eastAsia="Calibri" w:hAnsi="Calibri"/>
          <w:sz w:val="20"/>
          <w:szCs w:val="22"/>
          <w:lang w:eastAsia="ar-SA"/>
        </w:rPr>
        <w:t xml:space="preserve"> e sul sito della Classe </w:t>
      </w:r>
      <w:hyperlink r:id="rId10" w:history="1">
        <w:r w:rsidR="0069001A" w:rsidRPr="00A57E84">
          <w:rPr>
            <w:rStyle w:val="Collegamentoipertestuale"/>
            <w:rFonts w:ascii="Calibri" w:eastAsia="Calibri" w:hAnsi="Calibri"/>
            <w:sz w:val="20"/>
            <w:szCs w:val="22"/>
            <w:lang w:eastAsia="ar-SA"/>
          </w:rPr>
          <w:t>www.openskiffitalia.it</w:t>
        </w:r>
      </w:hyperlink>
      <w:r w:rsidR="0069001A" w:rsidRPr="00A57E84">
        <w:rPr>
          <w:rFonts w:ascii="Calibri" w:eastAsia="Calibri" w:hAnsi="Calibri"/>
          <w:sz w:val="20"/>
          <w:szCs w:val="22"/>
          <w:lang w:eastAsia="ar-SA"/>
        </w:rPr>
        <w:t xml:space="preserve"> alla sezione “iscrizioni regate</w:t>
      </w:r>
      <w:r w:rsidR="00A828FC">
        <w:rPr>
          <w:rFonts w:ascii="Calibri" w:eastAsia="Calibri" w:hAnsi="Calibri"/>
          <w:sz w:val="20"/>
          <w:szCs w:val="22"/>
          <w:lang w:eastAsia="ar-SA"/>
        </w:rPr>
        <w:t>”.</w:t>
      </w:r>
    </w:p>
    <w:p w:rsidR="00946CAD" w:rsidRPr="00946CAD" w:rsidRDefault="000B13AF" w:rsidP="00946CAD">
      <w:pPr>
        <w:suppressAutoHyphens/>
        <w:jc w:val="both"/>
        <w:rPr>
          <w:rFonts w:ascii="Calibri" w:eastAsia="Calibri" w:hAnsi="Calibri"/>
          <w:sz w:val="20"/>
          <w:szCs w:val="22"/>
          <w:lang w:eastAsia="ar-SA"/>
        </w:rPr>
      </w:pPr>
      <w:r w:rsidRPr="00911BE1">
        <w:rPr>
          <w:rFonts w:ascii="Calibri" w:eastAsia="Calibri" w:hAnsi="Calibri"/>
          <w:b/>
          <w:bCs/>
          <w:sz w:val="20"/>
          <w:szCs w:val="22"/>
          <w:lang w:eastAsia="ar-SA"/>
        </w:rPr>
        <w:t>5.3</w:t>
      </w:r>
      <w:r w:rsidR="00CA7C2F">
        <w:rPr>
          <w:rFonts w:ascii="Calibri" w:eastAsia="Calibri" w:hAnsi="Calibri"/>
          <w:b/>
          <w:bCs/>
          <w:sz w:val="20"/>
          <w:szCs w:val="22"/>
          <w:lang w:eastAsia="ar-SA"/>
        </w:rPr>
        <w:t xml:space="preserve"> </w:t>
      </w:r>
      <w:r w:rsidR="00B32C5D" w:rsidRPr="00B32C5D">
        <w:rPr>
          <w:rFonts w:ascii="Calibri" w:eastAsia="Calibri" w:hAnsi="Calibri"/>
          <w:sz w:val="20"/>
          <w:szCs w:val="22"/>
          <w:lang w:eastAsia="ar-SA"/>
        </w:rPr>
        <w:t xml:space="preserve">La Tassa di iscrizione deve essere effettuata con il versamento della quota di € </w:t>
      </w:r>
      <w:r w:rsidR="0084406F">
        <w:rPr>
          <w:rFonts w:ascii="Calibri" w:eastAsia="Calibri" w:hAnsi="Calibri"/>
          <w:b/>
          <w:sz w:val="20"/>
          <w:szCs w:val="22"/>
          <w:u w:val="single"/>
          <w:lang w:eastAsia="ar-SA"/>
        </w:rPr>
        <w:t>60</w:t>
      </w:r>
      <w:r w:rsidR="00B32C5D" w:rsidRPr="00B32C5D">
        <w:rPr>
          <w:rFonts w:ascii="Calibri" w:eastAsia="Calibri" w:hAnsi="Calibri"/>
          <w:b/>
          <w:sz w:val="20"/>
          <w:szCs w:val="22"/>
          <w:u w:val="single"/>
          <w:lang w:eastAsia="ar-SA"/>
        </w:rPr>
        <w:t>,00 (</w:t>
      </w:r>
      <w:r w:rsidR="006B0A81">
        <w:rPr>
          <w:rFonts w:ascii="Calibri" w:eastAsia="Calibri" w:hAnsi="Calibri"/>
          <w:b/>
          <w:sz w:val="20"/>
          <w:szCs w:val="22"/>
          <w:u w:val="single"/>
          <w:lang w:eastAsia="ar-SA"/>
        </w:rPr>
        <w:t>sessanta</w:t>
      </w:r>
      <w:r w:rsidR="00B32C5D" w:rsidRPr="00B32C5D">
        <w:rPr>
          <w:rFonts w:ascii="Calibri" w:eastAsia="Calibri" w:hAnsi="Calibri"/>
          <w:b/>
          <w:sz w:val="20"/>
          <w:szCs w:val="22"/>
          <w:u w:val="single"/>
          <w:lang w:eastAsia="ar-SA"/>
        </w:rPr>
        <w:t>/0</w:t>
      </w:r>
      <w:r w:rsidR="0069001A">
        <w:rPr>
          <w:rFonts w:ascii="Calibri" w:eastAsia="Calibri" w:hAnsi="Calibri"/>
          <w:b/>
          <w:sz w:val="20"/>
          <w:szCs w:val="22"/>
          <w:u w:val="single"/>
          <w:lang w:eastAsia="ar-SA"/>
        </w:rPr>
        <w:t>0)</w:t>
      </w:r>
      <w:r w:rsidR="0069001A">
        <w:rPr>
          <w:rFonts w:ascii="Calibri" w:eastAsia="Calibri" w:hAnsi="Calibri"/>
          <w:sz w:val="20"/>
          <w:szCs w:val="22"/>
          <w:lang w:eastAsia="ar-SA"/>
        </w:rPr>
        <w:t xml:space="preserve"> entro il 10 marzo 2021 sul seguente conto corrente bancario:</w:t>
      </w:r>
    </w:p>
    <w:p w:rsidR="00B660E2" w:rsidRDefault="0069001A" w:rsidP="000B13AF">
      <w:pPr>
        <w:suppressAutoHyphens/>
        <w:autoSpaceDE w:val="0"/>
        <w:jc w:val="both"/>
        <w:rPr>
          <w:rFonts w:ascii="Calibri" w:eastAsia="Calibri" w:hAnsi="Calibri"/>
          <w:sz w:val="20"/>
          <w:szCs w:val="22"/>
          <w:lang w:eastAsia="ar-SA"/>
        </w:rPr>
      </w:pPr>
      <w:r>
        <w:rPr>
          <w:rFonts w:ascii="Calibri" w:eastAsia="Calibri" w:hAnsi="Calibri"/>
          <w:sz w:val="20"/>
          <w:szCs w:val="22"/>
          <w:lang w:eastAsia="ar-SA"/>
        </w:rPr>
        <w:tab/>
      </w:r>
      <w:r w:rsidRPr="00A57E84">
        <w:rPr>
          <w:rFonts w:ascii="Calibri" w:eastAsia="Calibri" w:hAnsi="Calibri"/>
          <w:b/>
          <w:sz w:val="20"/>
          <w:szCs w:val="22"/>
          <w:lang w:eastAsia="ar-SA"/>
        </w:rPr>
        <w:t xml:space="preserve">IBAN: IT 28 J 06230 24250 000030166250 </w:t>
      </w:r>
      <w:r w:rsidRPr="0069001A">
        <w:rPr>
          <w:rFonts w:ascii="Calibri" w:eastAsia="Calibri" w:hAnsi="Calibri"/>
          <w:sz w:val="20"/>
          <w:szCs w:val="22"/>
          <w:lang w:eastAsia="ar-SA"/>
        </w:rPr>
        <w:t>Codice SKIFF: CRPPIT2P753 Banca: CREDIT AGRICOLE CARIPARMA Intestato a: Classe Open Skiff</w:t>
      </w:r>
      <w:r w:rsidR="00B660E2">
        <w:rPr>
          <w:rFonts w:ascii="Calibri" w:eastAsia="Calibri" w:hAnsi="Calibri"/>
          <w:sz w:val="20"/>
          <w:szCs w:val="22"/>
          <w:lang w:eastAsia="ar-SA"/>
        </w:rPr>
        <w:t xml:space="preserve"> - </w:t>
      </w:r>
      <w:r w:rsidRPr="0069001A">
        <w:rPr>
          <w:rFonts w:ascii="Calibri" w:eastAsia="Calibri" w:hAnsi="Calibri"/>
          <w:sz w:val="20"/>
          <w:szCs w:val="22"/>
          <w:lang w:eastAsia="ar-SA"/>
        </w:rPr>
        <w:t xml:space="preserve">Causale: </w:t>
      </w:r>
      <w:r>
        <w:rPr>
          <w:rFonts w:ascii="Calibri" w:eastAsia="Calibri" w:hAnsi="Calibri"/>
          <w:sz w:val="20"/>
          <w:szCs w:val="22"/>
          <w:lang w:eastAsia="ar-SA"/>
        </w:rPr>
        <w:t>“</w:t>
      </w:r>
      <w:r w:rsidRPr="0069001A">
        <w:rPr>
          <w:rFonts w:ascii="Calibri" w:eastAsia="Calibri" w:hAnsi="Calibri"/>
          <w:sz w:val="20"/>
          <w:szCs w:val="22"/>
          <w:lang w:eastAsia="ar-SA"/>
        </w:rPr>
        <w:t>NOME E COGNOME</w:t>
      </w:r>
      <w:r>
        <w:rPr>
          <w:rFonts w:ascii="Calibri" w:eastAsia="Calibri" w:hAnsi="Calibri"/>
          <w:sz w:val="20"/>
          <w:szCs w:val="22"/>
          <w:lang w:eastAsia="ar-SA"/>
        </w:rPr>
        <w:t xml:space="preserve">”INTERZONALE </w:t>
      </w:r>
      <w:r w:rsidRPr="0069001A">
        <w:rPr>
          <w:rFonts w:ascii="Calibri" w:eastAsia="Calibri" w:hAnsi="Calibri"/>
          <w:sz w:val="20"/>
          <w:szCs w:val="22"/>
          <w:lang w:eastAsia="ar-SA"/>
        </w:rPr>
        <w:t xml:space="preserve">OPEN SKIFF </w:t>
      </w:r>
      <w:r>
        <w:rPr>
          <w:rFonts w:ascii="Calibri" w:eastAsia="Calibri" w:hAnsi="Calibri"/>
          <w:sz w:val="20"/>
          <w:szCs w:val="22"/>
          <w:lang w:eastAsia="ar-SA"/>
        </w:rPr>
        <w:t xml:space="preserve">20-21Marzo </w:t>
      </w:r>
      <w:r w:rsidR="00B660E2">
        <w:rPr>
          <w:rFonts w:ascii="Calibri" w:eastAsia="Calibri" w:hAnsi="Calibri"/>
          <w:sz w:val="20"/>
          <w:szCs w:val="22"/>
          <w:lang w:eastAsia="ar-SA"/>
        </w:rPr>
        <w:t>2021.</w:t>
      </w:r>
    </w:p>
    <w:p w:rsidR="0069001A" w:rsidRDefault="00B660E2" w:rsidP="000B13AF">
      <w:pPr>
        <w:suppressAutoHyphens/>
        <w:autoSpaceDE w:val="0"/>
        <w:jc w:val="both"/>
        <w:rPr>
          <w:rFonts w:ascii="Calibri" w:eastAsia="Calibri" w:hAnsi="Calibri"/>
          <w:sz w:val="20"/>
          <w:szCs w:val="22"/>
          <w:lang w:eastAsia="ar-SA"/>
        </w:rPr>
      </w:pPr>
      <w:r>
        <w:rPr>
          <w:rFonts w:ascii="Calibri" w:eastAsia="Calibri" w:hAnsi="Calibri"/>
          <w:sz w:val="20"/>
          <w:szCs w:val="22"/>
          <w:lang w:eastAsia="ar-SA"/>
        </w:rPr>
        <w:tab/>
      </w:r>
      <w:r w:rsidR="0069001A" w:rsidRPr="0069001A">
        <w:rPr>
          <w:rFonts w:ascii="Calibri" w:eastAsia="Calibri" w:hAnsi="Calibri"/>
          <w:sz w:val="20"/>
          <w:szCs w:val="22"/>
          <w:lang w:eastAsia="ar-SA"/>
        </w:rPr>
        <w:t>Le iscrizioni e/o i pagamenti effettuati dopo tale data sono considerate tardive e potranno non essere accettate dal Circolo Organizzatore, in ogni caso sarà previsto il pagamento di un supplemento di 50% della tassa di iscrizione come da normativa FIV.</w:t>
      </w:r>
    </w:p>
    <w:p w:rsidR="00C3040B" w:rsidRDefault="00C3040B" w:rsidP="000B13AF">
      <w:pPr>
        <w:suppressAutoHyphens/>
        <w:autoSpaceDE w:val="0"/>
        <w:jc w:val="both"/>
        <w:rPr>
          <w:rFonts w:ascii="Calibri" w:eastAsia="Calibri" w:hAnsi="Calibri"/>
          <w:sz w:val="20"/>
          <w:szCs w:val="22"/>
          <w:lang w:eastAsia="ar-SA"/>
        </w:rPr>
      </w:pPr>
      <w:r w:rsidRPr="00911BE1">
        <w:rPr>
          <w:rFonts w:ascii="Calibri" w:eastAsia="Calibri" w:hAnsi="Calibri"/>
          <w:b/>
          <w:bCs/>
          <w:sz w:val="20"/>
          <w:szCs w:val="22"/>
          <w:lang w:eastAsia="ar-SA"/>
        </w:rPr>
        <w:t>5.</w:t>
      </w:r>
      <w:r>
        <w:rPr>
          <w:rFonts w:ascii="Calibri" w:eastAsia="Calibri" w:hAnsi="Calibri"/>
          <w:b/>
          <w:bCs/>
          <w:sz w:val="20"/>
          <w:szCs w:val="22"/>
          <w:lang w:eastAsia="ar-SA"/>
        </w:rPr>
        <w:t>4</w:t>
      </w:r>
      <w:r w:rsidR="00CA7C2F">
        <w:rPr>
          <w:rFonts w:ascii="Calibri" w:eastAsia="Calibri" w:hAnsi="Calibri"/>
          <w:b/>
          <w:bCs/>
          <w:sz w:val="20"/>
          <w:szCs w:val="22"/>
          <w:lang w:eastAsia="ar-SA"/>
        </w:rPr>
        <w:t xml:space="preserve"> </w:t>
      </w:r>
      <w:r w:rsidRPr="00B32C5D">
        <w:rPr>
          <w:rFonts w:ascii="Calibri" w:eastAsia="Calibri" w:hAnsi="Calibri"/>
          <w:sz w:val="20"/>
          <w:szCs w:val="22"/>
          <w:lang w:eastAsia="ar-SA"/>
        </w:rPr>
        <w:t>L</w:t>
      </w:r>
      <w:r>
        <w:rPr>
          <w:rFonts w:ascii="Calibri" w:eastAsia="Calibri" w:hAnsi="Calibri"/>
          <w:sz w:val="20"/>
          <w:szCs w:val="22"/>
          <w:lang w:eastAsia="ar-SA"/>
        </w:rPr>
        <w:t>’</w:t>
      </w:r>
      <w:r w:rsidRPr="00B32C5D">
        <w:rPr>
          <w:rFonts w:ascii="Calibri" w:eastAsia="Calibri" w:hAnsi="Calibri"/>
          <w:sz w:val="20"/>
          <w:szCs w:val="22"/>
          <w:lang w:eastAsia="ar-SA"/>
        </w:rPr>
        <w:t>a</w:t>
      </w:r>
      <w:r>
        <w:rPr>
          <w:rFonts w:ascii="Calibri" w:eastAsia="Calibri" w:hAnsi="Calibri"/>
          <w:sz w:val="20"/>
          <w:szCs w:val="22"/>
          <w:lang w:eastAsia="ar-SA"/>
        </w:rPr>
        <w:t xml:space="preserve">lbo ufficiale dei comunicati sarà: </w:t>
      </w:r>
      <w:hyperlink r:id="rId11" w:history="1">
        <w:r w:rsidRPr="00AC0385">
          <w:rPr>
            <w:rStyle w:val="Collegamentoipertestuale"/>
            <w:rFonts w:ascii="Calibri" w:eastAsia="Calibri" w:hAnsi="Calibri"/>
            <w:sz w:val="20"/>
            <w:szCs w:val="22"/>
            <w:lang w:eastAsia="ar-SA"/>
          </w:rPr>
          <w:t>https://www.racingrulesofsailing.org/documents/1699/event?name=prima-tappa-interzonale-open-skiff-2021</w:t>
        </w:r>
      </w:hyperlink>
      <w:r>
        <w:rPr>
          <w:rFonts w:ascii="Calibri" w:eastAsia="Calibri" w:hAnsi="Calibri"/>
          <w:sz w:val="20"/>
          <w:szCs w:val="22"/>
          <w:lang w:eastAsia="ar-SA"/>
        </w:rPr>
        <w:t xml:space="preserve">. </w:t>
      </w:r>
    </w:p>
    <w:p w:rsidR="00C3040B" w:rsidRDefault="00C3040B" w:rsidP="000B13AF">
      <w:pPr>
        <w:suppressAutoHyphens/>
        <w:autoSpaceDE w:val="0"/>
        <w:jc w:val="both"/>
        <w:rPr>
          <w:rFonts w:ascii="Calibri" w:eastAsia="Calibri" w:hAnsi="Calibri"/>
          <w:sz w:val="20"/>
          <w:szCs w:val="22"/>
          <w:lang w:eastAsia="ar-SA"/>
        </w:rPr>
      </w:pPr>
    </w:p>
    <w:p w:rsidR="00C3040B" w:rsidRDefault="00C3040B" w:rsidP="000B13AF">
      <w:pPr>
        <w:suppressAutoHyphens/>
        <w:autoSpaceDE w:val="0"/>
        <w:jc w:val="both"/>
        <w:rPr>
          <w:rFonts w:ascii="Calibri" w:eastAsia="Calibri" w:hAnsi="Calibri"/>
          <w:sz w:val="20"/>
          <w:szCs w:val="22"/>
          <w:lang w:eastAsia="ar-SA"/>
        </w:rPr>
      </w:pPr>
    </w:p>
    <w:p w:rsidR="00C3040B" w:rsidRDefault="00C3040B" w:rsidP="000B13AF">
      <w:pPr>
        <w:suppressAutoHyphens/>
        <w:autoSpaceDE w:val="0"/>
        <w:jc w:val="both"/>
        <w:rPr>
          <w:rFonts w:ascii="Calibri" w:eastAsia="Calibri" w:hAnsi="Calibri"/>
          <w:sz w:val="20"/>
          <w:szCs w:val="22"/>
          <w:lang w:eastAsia="ar-SA"/>
        </w:rPr>
      </w:pPr>
    </w:p>
    <w:p w:rsidR="0069001A" w:rsidRPr="008D6949" w:rsidRDefault="0069001A" w:rsidP="007C53CC">
      <w:pPr>
        <w:tabs>
          <w:tab w:val="num" w:pos="0"/>
        </w:tabs>
        <w:suppressAutoHyphens/>
        <w:autoSpaceDE w:val="0"/>
        <w:jc w:val="both"/>
        <w:rPr>
          <w:rFonts w:ascii="Calibri" w:eastAsia="Calibri" w:hAnsi="Calibri" w:cs="Calibri"/>
          <w:b/>
          <w:sz w:val="20"/>
          <w:szCs w:val="22"/>
          <w:lang w:eastAsia="ar-SA"/>
        </w:rPr>
      </w:pPr>
      <w:r>
        <w:rPr>
          <w:rFonts w:ascii="Calibri" w:eastAsia="Calibri" w:hAnsi="Calibri" w:cs="Calibri"/>
          <w:b/>
          <w:sz w:val="20"/>
          <w:szCs w:val="22"/>
          <w:lang w:eastAsia="ar-SA"/>
        </w:rPr>
        <w:lastRenderedPageBreak/>
        <w:t>6 L</w:t>
      </w:r>
      <w:r w:rsidR="00B32C5D" w:rsidRPr="00B32C5D">
        <w:rPr>
          <w:rFonts w:ascii="Calibri" w:eastAsia="Calibri" w:hAnsi="Calibri" w:cs="Calibri"/>
          <w:b/>
          <w:sz w:val="20"/>
          <w:szCs w:val="22"/>
          <w:lang w:eastAsia="ar-SA"/>
        </w:rPr>
        <w:t>OCALITÀ E PROGRAMMA DELLA REGATA</w:t>
      </w:r>
    </w:p>
    <w:p w:rsidR="00B32C5D" w:rsidRPr="00A57E84" w:rsidRDefault="00B32C5D" w:rsidP="00B32C5D">
      <w:pPr>
        <w:suppressAutoHyphens/>
        <w:jc w:val="both"/>
        <w:rPr>
          <w:rFonts w:ascii="Calibri" w:eastAsia="Calibri" w:hAnsi="Calibri"/>
          <w:b/>
          <w:sz w:val="20"/>
          <w:szCs w:val="22"/>
          <w:lang w:eastAsia="ar-SA"/>
        </w:rPr>
      </w:pPr>
      <w:r w:rsidRPr="00A57E84">
        <w:rPr>
          <w:rFonts w:ascii="Calibri" w:eastAsia="Calibri" w:hAnsi="Calibri"/>
          <w:b/>
          <w:sz w:val="20"/>
          <w:szCs w:val="22"/>
          <w:lang w:eastAsia="ar-SA"/>
        </w:rPr>
        <w:t xml:space="preserve">6.1 </w:t>
      </w:r>
      <w:r w:rsidRPr="00A57E84">
        <w:rPr>
          <w:rFonts w:ascii="Calibri" w:eastAsia="Calibri" w:hAnsi="Calibri"/>
          <w:sz w:val="20"/>
          <w:szCs w:val="22"/>
          <w:lang w:eastAsia="ar-SA"/>
        </w:rPr>
        <w:t xml:space="preserve">La regata si svolgerà nello specchio acqueo </w:t>
      </w:r>
      <w:r w:rsidRPr="00946CAD">
        <w:rPr>
          <w:rFonts w:ascii="Calibri" w:eastAsia="Calibri" w:hAnsi="Calibri"/>
          <w:sz w:val="20"/>
          <w:szCs w:val="22"/>
          <w:lang w:eastAsia="ar-SA"/>
        </w:rPr>
        <w:t xml:space="preserve">antistante </w:t>
      </w:r>
      <w:r w:rsidRPr="00946CAD">
        <w:rPr>
          <w:rFonts w:asciiTheme="minorHAnsi" w:hAnsiTheme="minorHAnsi" w:cstheme="minorHAnsi"/>
          <w:b/>
          <w:bCs/>
          <w:sz w:val="20"/>
          <w:szCs w:val="20"/>
        </w:rPr>
        <w:t>Monte di Procida (NA).</w:t>
      </w:r>
    </w:p>
    <w:p w:rsidR="00B32C5D" w:rsidRDefault="00B32C5D" w:rsidP="00B32C5D">
      <w:pPr>
        <w:suppressAutoHyphens/>
        <w:jc w:val="both"/>
        <w:rPr>
          <w:rFonts w:ascii="Calibri" w:eastAsia="Calibri" w:hAnsi="Calibri"/>
          <w:b/>
          <w:sz w:val="20"/>
          <w:szCs w:val="22"/>
          <w:lang w:eastAsia="ar-SA"/>
        </w:rPr>
      </w:pPr>
      <w:r w:rsidRPr="00B32C5D">
        <w:rPr>
          <w:rFonts w:ascii="Calibri" w:eastAsia="Calibri" w:hAnsi="Calibri"/>
          <w:b/>
          <w:sz w:val="20"/>
          <w:szCs w:val="22"/>
          <w:lang w:eastAsia="ar-SA"/>
        </w:rPr>
        <w:t>6.2 PROGRAMMA</w:t>
      </w:r>
    </w:p>
    <w:p w:rsidR="009F4E5D" w:rsidRPr="007C53CC" w:rsidRDefault="009F4E5D" w:rsidP="00B32C5D">
      <w:pPr>
        <w:suppressAutoHyphens/>
        <w:jc w:val="both"/>
        <w:rPr>
          <w:rFonts w:ascii="Calibri" w:eastAsia="Calibri" w:hAnsi="Calibri"/>
          <w:b/>
          <w:sz w:val="10"/>
          <w:szCs w:val="10"/>
          <w:lang w:eastAsia="ar-SA"/>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3"/>
        <w:gridCol w:w="1985"/>
        <w:gridCol w:w="5380"/>
      </w:tblGrid>
      <w:tr w:rsidR="009F4E5D" w:rsidTr="00E20CBE">
        <w:tc>
          <w:tcPr>
            <w:tcW w:w="2263" w:type="dxa"/>
            <w:tcBorders>
              <w:bottom w:val="single" w:sz="4" w:space="0" w:color="auto"/>
              <w:right w:val="single" w:sz="4" w:space="0" w:color="auto"/>
            </w:tcBorders>
          </w:tcPr>
          <w:p w:rsidR="009F4E5D" w:rsidRPr="00A57E84" w:rsidRDefault="009F4E5D" w:rsidP="00B32C5D">
            <w:pPr>
              <w:suppressAutoHyphens/>
              <w:jc w:val="both"/>
              <w:rPr>
                <w:rFonts w:ascii="Calibri" w:eastAsia="Calibri" w:hAnsi="Calibri"/>
                <w:sz w:val="20"/>
                <w:lang w:eastAsia="ar-SA"/>
              </w:rPr>
            </w:pPr>
            <w:r w:rsidRPr="00A57E84">
              <w:rPr>
                <w:rFonts w:ascii="Calibri" w:eastAsia="Calibri" w:hAnsi="Calibri"/>
                <w:sz w:val="20"/>
                <w:lang w:eastAsia="ar-SA"/>
              </w:rPr>
              <w:t>Data</w:t>
            </w:r>
          </w:p>
        </w:tc>
        <w:tc>
          <w:tcPr>
            <w:tcW w:w="1985" w:type="dxa"/>
            <w:tcBorders>
              <w:left w:val="single" w:sz="4" w:space="0" w:color="auto"/>
              <w:bottom w:val="single" w:sz="4" w:space="0" w:color="auto"/>
              <w:right w:val="single" w:sz="4" w:space="0" w:color="auto"/>
            </w:tcBorders>
          </w:tcPr>
          <w:p w:rsidR="009F4E5D" w:rsidRPr="00A57E84" w:rsidRDefault="009F4E5D" w:rsidP="00B32C5D">
            <w:pPr>
              <w:suppressAutoHyphens/>
              <w:jc w:val="both"/>
              <w:rPr>
                <w:rFonts w:ascii="Calibri" w:eastAsia="Calibri" w:hAnsi="Calibri"/>
                <w:sz w:val="20"/>
                <w:lang w:eastAsia="ar-SA"/>
              </w:rPr>
            </w:pPr>
            <w:r w:rsidRPr="00A57E84">
              <w:rPr>
                <w:rFonts w:ascii="Calibri" w:eastAsia="Calibri" w:hAnsi="Calibri"/>
                <w:sz w:val="20"/>
                <w:lang w:eastAsia="ar-SA"/>
              </w:rPr>
              <w:t>Orario</w:t>
            </w:r>
          </w:p>
        </w:tc>
        <w:tc>
          <w:tcPr>
            <w:tcW w:w="5380" w:type="dxa"/>
            <w:tcBorders>
              <w:left w:val="single" w:sz="4" w:space="0" w:color="auto"/>
              <w:bottom w:val="single" w:sz="4" w:space="0" w:color="auto"/>
            </w:tcBorders>
          </w:tcPr>
          <w:p w:rsidR="009F4E5D" w:rsidRPr="00A57E84" w:rsidRDefault="009F4E5D" w:rsidP="00B32C5D">
            <w:pPr>
              <w:suppressAutoHyphens/>
              <w:jc w:val="both"/>
              <w:rPr>
                <w:rFonts w:ascii="Calibri" w:eastAsia="Calibri" w:hAnsi="Calibri"/>
                <w:sz w:val="20"/>
                <w:lang w:eastAsia="ar-SA"/>
              </w:rPr>
            </w:pPr>
            <w:r w:rsidRPr="00A57E84">
              <w:rPr>
                <w:rFonts w:ascii="Calibri" w:eastAsia="Calibri" w:hAnsi="Calibri"/>
                <w:sz w:val="20"/>
                <w:lang w:eastAsia="ar-SA"/>
              </w:rPr>
              <w:t>Attività</w:t>
            </w:r>
          </w:p>
        </w:tc>
      </w:tr>
      <w:tr w:rsidR="009F4E5D" w:rsidTr="00E20CBE">
        <w:tc>
          <w:tcPr>
            <w:tcW w:w="2263" w:type="dxa"/>
            <w:tcBorders>
              <w:top w:val="single" w:sz="4" w:space="0" w:color="auto"/>
              <w:bottom w:val="single" w:sz="4" w:space="0" w:color="auto"/>
              <w:right w:val="single" w:sz="4" w:space="0" w:color="auto"/>
            </w:tcBorders>
          </w:tcPr>
          <w:p w:rsidR="009F4E5D" w:rsidRPr="00A57E84" w:rsidRDefault="009F4E5D" w:rsidP="00B32C5D">
            <w:pPr>
              <w:suppressAutoHyphens/>
              <w:jc w:val="both"/>
              <w:rPr>
                <w:rFonts w:ascii="Calibri" w:eastAsia="Calibri" w:hAnsi="Calibri"/>
                <w:sz w:val="20"/>
                <w:lang w:eastAsia="ar-SA"/>
              </w:rPr>
            </w:pPr>
            <w:r w:rsidRPr="00A57E84">
              <w:rPr>
                <w:rFonts w:ascii="Calibri" w:eastAsia="Calibri" w:hAnsi="Calibri"/>
                <w:sz w:val="20"/>
                <w:lang w:eastAsia="ar-SA"/>
              </w:rPr>
              <w:t>20/03/2021</w:t>
            </w:r>
          </w:p>
        </w:tc>
        <w:tc>
          <w:tcPr>
            <w:tcW w:w="1985" w:type="dxa"/>
            <w:tcBorders>
              <w:top w:val="single" w:sz="4" w:space="0" w:color="auto"/>
              <w:left w:val="single" w:sz="4" w:space="0" w:color="auto"/>
              <w:bottom w:val="single" w:sz="4" w:space="0" w:color="auto"/>
              <w:right w:val="single" w:sz="4" w:space="0" w:color="auto"/>
            </w:tcBorders>
          </w:tcPr>
          <w:p w:rsidR="009F4E5D" w:rsidRPr="00A57E84" w:rsidRDefault="009F4E5D" w:rsidP="00B32C5D">
            <w:pPr>
              <w:suppressAutoHyphens/>
              <w:jc w:val="both"/>
              <w:rPr>
                <w:rFonts w:ascii="Calibri" w:eastAsia="Calibri" w:hAnsi="Calibri"/>
                <w:sz w:val="20"/>
                <w:lang w:eastAsia="ar-SA"/>
              </w:rPr>
            </w:pPr>
            <w:r w:rsidRPr="00A57E84">
              <w:rPr>
                <w:rFonts w:ascii="Calibri" w:eastAsia="Calibri" w:hAnsi="Calibri"/>
                <w:sz w:val="20"/>
                <w:lang w:eastAsia="ar-SA"/>
              </w:rPr>
              <w:t>09.00</w:t>
            </w:r>
          </w:p>
          <w:p w:rsidR="009F4E5D" w:rsidRPr="00A57E84" w:rsidRDefault="009F4E5D" w:rsidP="00B32C5D">
            <w:pPr>
              <w:suppressAutoHyphens/>
              <w:jc w:val="both"/>
              <w:rPr>
                <w:rFonts w:ascii="Calibri" w:eastAsia="Calibri" w:hAnsi="Calibri"/>
                <w:sz w:val="20"/>
                <w:lang w:eastAsia="ar-SA"/>
              </w:rPr>
            </w:pPr>
            <w:r w:rsidRPr="00A57E84">
              <w:rPr>
                <w:rFonts w:ascii="Calibri" w:eastAsia="Calibri" w:hAnsi="Calibri"/>
                <w:sz w:val="20"/>
                <w:lang w:eastAsia="ar-SA"/>
              </w:rPr>
              <w:t>09.50</w:t>
            </w:r>
          </w:p>
          <w:p w:rsidR="009F4E5D" w:rsidRPr="00A57E84" w:rsidRDefault="009F4E5D" w:rsidP="00B32C5D">
            <w:pPr>
              <w:suppressAutoHyphens/>
              <w:jc w:val="both"/>
              <w:rPr>
                <w:rFonts w:ascii="Calibri" w:eastAsia="Calibri" w:hAnsi="Calibri"/>
                <w:sz w:val="20"/>
                <w:lang w:eastAsia="ar-SA"/>
              </w:rPr>
            </w:pPr>
            <w:r w:rsidRPr="00A57E84">
              <w:rPr>
                <w:rFonts w:ascii="Calibri" w:eastAsia="Calibri" w:hAnsi="Calibri"/>
                <w:sz w:val="20"/>
                <w:lang w:eastAsia="ar-SA"/>
              </w:rPr>
              <w:t>10.00</w:t>
            </w:r>
          </w:p>
          <w:p w:rsidR="009F4E5D" w:rsidRPr="00A57E84" w:rsidRDefault="009F4E5D" w:rsidP="00B32C5D">
            <w:pPr>
              <w:suppressAutoHyphens/>
              <w:jc w:val="both"/>
              <w:rPr>
                <w:rFonts w:ascii="Calibri" w:eastAsia="Calibri" w:hAnsi="Calibri"/>
                <w:sz w:val="20"/>
                <w:lang w:eastAsia="ar-SA"/>
              </w:rPr>
            </w:pPr>
            <w:r w:rsidRPr="00A57E84">
              <w:rPr>
                <w:rFonts w:ascii="Calibri" w:eastAsia="Calibri" w:hAnsi="Calibri"/>
                <w:sz w:val="20"/>
                <w:lang w:eastAsia="ar-SA"/>
              </w:rPr>
              <w:t>11.25</w:t>
            </w:r>
          </w:p>
        </w:tc>
        <w:tc>
          <w:tcPr>
            <w:tcW w:w="5380" w:type="dxa"/>
            <w:tcBorders>
              <w:top w:val="single" w:sz="4" w:space="0" w:color="auto"/>
              <w:left w:val="single" w:sz="4" w:space="0" w:color="auto"/>
              <w:bottom w:val="single" w:sz="4" w:space="0" w:color="auto"/>
            </w:tcBorders>
          </w:tcPr>
          <w:p w:rsidR="009F4E5D" w:rsidRPr="00A57E84" w:rsidRDefault="009F4E5D" w:rsidP="00B32C5D">
            <w:pPr>
              <w:suppressAutoHyphens/>
              <w:jc w:val="both"/>
              <w:rPr>
                <w:rFonts w:ascii="Calibri" w:eastAsia="Calibri" w:hAnsi="Calibri"/>
                <w:sz w:val="20"/>
                <w:lang w:eastAsia="ar-SA"/>
              </w:rPr>
            </w:pPr>
            <w:r w:rsidRPr="00A57E84">
              <w:rPr>
                <w:rFonts w:ascii="Calibri" w:eastAsia="Calibri" w:hAnsi="Calibri"/>
                <w:sz w:val="20"/>
                <w:lang w:eastAsia="ar-SA"/>
              </w:rPr>
              <w:t>Apertura Segreteria – Iscrizioni</w:t>
            </w:r>
          </w:p>
          <w:p w:rsidR="009F4E5D" w:rsidRPr="00A57E84" w:rsidRDefault="009F4E5D" w:rsidP="00B32C5D">
            <w:pPr>
              <w:suppressAutoHyphens/>
              <w:jc w:val="both"/>
              <w:rPr>
                <w:rFonts w:ascii="Calibri" w:eastAsia="Calibri" w:hAnsi="Calibri"/>
                <w:sz w:val="20"/>
                <w:lang w:eastAsia="ar-SA"/>
              </w:rPr>
            </w:pPr>
            <w:r w:rsidRPr="00A57E84">
              <w:rPr>
                <w:rFonts w:ascii="Calibri" w:eastAsia="Calibri" w:hAnsi="Calibri"/>
                <w:sz w:val="20"/>
                <w:lang w:eastAsia="ar-SA"/>
              </w:rPr>
              <w:t>Chiusura Iscrizioni</w:t>
            </w:r>
          </w:p>
          <w:p w:rsidR="009F4E5D" w:rsidRPr="00A57E84" w:rsidRDefault="009F4E5D" w:rsidP="00B32C5D">
            <w:pPr>
              <w:suppressAutoHyphens/>
              <w:jc w:val="both"/>
              <w:rPr>
                <w:rFonts w:ascii="Calibri" w:eastAsia="Calibri" w:hAnsi="Calibri"/>
                <w:sz w:val="20"/>
                <w:lang w:eastAsia="ar-SA"/>
              </w:rPr>
            </w:pPr>
            <w:r w:rsidRPr="00A57E84">
              <w:rPr>
                <w:rFonts w:ascii="Calibri" w:eastAsia="Calibri" w:hAnsi="Calibri"/>
                <w:sz w:val="20"/>
                <w:lang w:eastAsia="ar-SA"/>
              </w:rPr>
              <w:t>Skipper Meeting</w:t>
            </w:r>
          </w:p>
          <w:p w:rsidR="009F4E5D" w:rsidRPr="00A57E84" w:rsidRDefault="009F4E5D" w:rsidP="009F4E5D">
            <w:pPr>
              <w:suppressAutoHyphens/>
              <w:jc w:val="both"/>
              <w:rPr>
                <w:rFonts w:ascii="Calibri" w:eastAsia="Calibri" w:hAnsi="Calibri"/>
                <w:sz w:val="20"/>
                <w:lang w:eastAsia="ar-SA"/>
              </w:rPr>
            </w:pPr>
            <w:r w:rsidRPr="00A57E84">
              <w:rPr>
                <w:rFonts w:ascii="Calibri" w:eastAsia="Calibri" w:hAnsi="Calibri"/>
                <w:sz w:val="20"/>
                <w:lang w:eastAsia="ar-SA"/>
              </w:rPr>
              <w:t>Segnale di avviso I prova</w:t>
            </w:r>
          </w:p>
        </w:tc>
      </w:tr>
      <w:tr w:rsidR="009F4E5D" w:rsidTr="00E20CBE">
        <w:tc>
          <w:tcPr>
            <w:tcW w:w="2263" w:type="dxa"/>
            <w:tcBorders>
              <w:top w:val="single" w:sz="4" w:space="0" w:color="auto"/>
              <w:right w:val="single" w:sz="4" w:space="0" w:color="auto"/>
            </w:tcBorders>
          </w:tcPr>
          <w:p w:rsidR="009F4E5D" w:rsidRPr="00A57E84" w:rsidRDefault="009F4E5D" w:rsidP="00B32C5D">
            <w:pPr>
              <w:suppressAutoHyphens/>
              <w:jc w:val="both"/>
              <w:rPr>
                <w:rFonts w:ascii="Calibri" w:eastAsia="Calibri" w:hAnsi="Calibri"/>
                <w:sz w:val="20"/>
                <w:lang w:eastAsia="ar-SA"/>
              </w:rPr>
            </w:pPr>
            <w:r w:rsidRPr="00A57E84">
              <w:rPr>
                <w:rFonts w:ascii="Calibri" w:eastAsia="Calibri" w:hAnsi="Calibri"/>
                <w:sz w:val="20"/>
                <w:lang w:eastAsia="ar-SA"/>
              </w:rPr>
              <w:t>21/03/2021</w:t>
            </w:r>
          </w:p>
        </w:tc>
        <w:tc>
          <w:tcPr>
            <w:tcW w:w="1985" w:type="dxa"/>
            <w:tcBorders>
              <w:top w:val="single" w:sz="4" w:space="0" w:color="auto"/>
              <w:left w:val="single" w:sz="4" w:space="0" w:color="auto"/>
              <w:right w:val="single" w:sz="4" w:space="0" w:color="auto"/>
            </w:tcBorders>
          </w:tcPr>
          <w:p w:rsidR="009F4E5D" w:rsidRPr="00A57E84" w:rsidRDefault="009F4E5D" w:rsidP="00B32C5D">
            <w:pPr>
              <w:suppressAutoHyphens/>
              <w:jc w:val="both"/>
              <w:rPr>
                <w:rFonts w:ascii="Calibri" w:eastAsia="Calibri" w:hAnsi="Calibri"/>
                <w:sz w:val="20"/>
                <w:lang w:eastAsia="ar-SA"/>
              </w:rPr>
            </w:pPr>
            <w:r w:rsidRPr="00A57E84">
              <w:rPr>
                <w:rFonts w:ascii="Calibri" w:eastAsia="Calibri" w:hAnsi="Calibri"/>
                <w:sz w:val="20"/>
                <w:lang w:eastAsia="ar-SA"/>
              </w:rPr>
              <w:t>11.00</w:t>
            </w:r>
          </w:p>
        </w:tc>
        <w:tc>
          <w:tcPr>
            <w:tcW w:w="5380" w:type="dxa"/>
            <w:tcBorders>
              <w:top w:val="single" w:sz="4" w:space="0" w:color="auto"/>
              <w:left w:val="single" w:sz="4" w:space="0" w:color="auto"/>
            </w:tcBorders>
          </w:tcPr>
          <w:p w:rsidR="009F4E5D" w:rsidRPr="00A57E84" w:rsidRDefault="009F4E5D" w:rsidP="00B32C5D">
            <w:pPr>
              <w:suppressAutoHyphens/>
              <w:jc w:val="both"/>
              <w:rPr>
                <w:rFonts w:ascii="Calibri" w:eastAsia="Calibri" w:hAnsi="Calibri"/>
                <w:sz w:val="20"/>
                <w:lang w:eastAsia="ar-SA"/>
              </w:rPr>
            </w:pPr>
            <w:r w:rsidRPr="00A57E84">
              <w:rPr>
                <w:rFonts w:ascii="Calibri" w:eastAsia="Calibri" w:hAnsi="Calibri"/>
                <w:sz w:val="20"/>
                <w:lang w:eastAsia="ar-SA"/>
              </w:rPr>
              <w:t>Segnale di avviso</w:t>
            </w:r>
          </w:p>
          <w:p w:rsidR="009F4E5D" w:rsidRPr="00A57E84" w:rsidRDefault="009F4E5D" w:rsidP="009F4E5D">
            <w:pPr>
              <w:suppressAutoHyphens/>
              <w:jc w:val="both"/>
              <w:rPr>
                <w:rFonts w:ascii="Calibri" w:eastAsia="Calibri" w:hAnsi="Calibri"/>
                <w:sz w:val="20"/>
                <w:lang w:eastAsia="ar-SA"/>
              </w:rPr>
            </w:pPr>
            <w:r w:rsidRPr="00A57E84">
              <w:rPr>
                <w:rFonts w:ascii="Calibri" w:eastAsia="Calibri" w:hAnsi="Calibri"/>
                <w:sz w:val="20"/>
                <w:lang w:eastAsia="ar-SA"/>
              </w:rPr>
              <w:t xml:space="preserve">Premiazione al termine delle regate </w:t>
            </w:r>
          </w:p>
        </w:tc>
      </w:tr>
    </w:tbl>
    <w:p w:rsidR="00607A62" w:rsidRPr="007C53CC" w:rsidRDefault="00607A62" w:rsidP="00B32C5D">
      <w:pPr>
        <w:suppressAutoHyphens/>
        <w:jc w:val="both"/>
        <w:rPr>
          <w:rFonts w:ascii="Calibri" w:eastAsia="Calibri" w:hAnsi="Calibri"/>
          <w:b/>
          <w:sz w:val="10"/>
          <w:szCs w:val="10"/>
          <w:lang w:eastAsia="ar-SA"/>
        </w:rPr>
      </w:pPr>
    </w:p>
    <w:p w:rsidR="00B32C5D" w:rsidRPr="00B32C5D" w:rsidRDefault="00B32C5D" w:rsidP="00B32C5D">
      <w:pPr>
        <w:tabs>
          <w:tab w:val="left" w:pos="4253"/>
        </w:tabs>
        <w:suppressAutoHyphens/>
        <w:autoSpaceDE w:val="0"/>
        <w:jc w:val="both"/>
        <w:rPr>
          <w:rFonts w:ascii="Calibri" w:eastAsia="Calibri" w:hAnsi="Calibri"/>
          <w:sz w:val="20"/>
          <w:szCs w:val="22"/>
          <w:lang w:eastAsia="ar-SA"/>
        </w:rPr>
      </w:pPr>
      <w:r w:rsidRPr="00B32C5D">
        <w:rPr>
          <w:rFonts w:ascii="Calibri" w:eastAsia="Calibri" w:hAnsi="Calibri"/>
          <w:sz w:val="20"/>
          <w:szCs w:val="22"/>
          <w:lang w:eastAsia="ar-SA"/>
        </w:rPr>
        <w:t xml:space="preserve">Al termine delle giornate di regata verrà offerto un </w:t>
      </w:r>
      <w:r w:rsidR="009F4E5D">
        <w:rPr>
          <w:rFonts w:ascii="Calibri" w:eastAsia="Calibri" w:hAnsi="Calibri"/>
          <w:sz w:val="20"/>
          <w:szCs w:val="22"/>
          <w:lang w:eastAsia="ar-SA"/>
        </w:rPr>
        <w:t xml:space="preserve">“momento ristoro”, nel rispetto delle normative di prevenzione “COVID-19”, </w:t>
      </w:r>
      <w:r w:rsidRPr="00B32C5D">
        <w:rPr>
          <w:rFonts w:ascii="Calibri" w:eastAsia="Calibri" w:hAnsi="Calibri"/>
          <w:sz w:val="20"/>
          <w:szCs w:val="22"/>
          <w:lang w:eastAsia="ar-SA"/>
        </w:rPr>
        <w:t>a tutti i concorrenti.</w:t>
      </w:r>
    </w:p>
    <w:p w:rsidR="00B32C5D" w:rsidRPr="00B32C5D" w:rsidRDefault="00B32C5D" w:rsidP="00B32C5D">
      <w:pPr>
        <w:suppressAutoHyphens/>
        <w:jc w:val="both"/>
        <w:rPr>
          <w:rFonts w:ascii="Calibri" w:eastAsia="Calibri" w:hAnsi="Calibri"/>
          <w:b/>
          <w:sz w:val="20"/>
          <w:szCs w:val="22"/>
          <w:lang w:eastAsia="ar-SA"/>
        </w:rPr>
      </w:pPr>
      <w:r w:rsidRPr="00B32C5D">
        <w:rPr>
          <w:rFonts w:ascii="Calibri" w:eastAsia="Calibri" w:hAnsi="Calibri"/>
          <w:b/>
          <w:sz w:val="20"/>
          <w:szCs w:val="22"/>
          <w:lang w:eastAsia="ar-SA"/>
        </w:rPr>
        <w:t xml:space="preserve">6.3 </w:t>
      </w:r>
      <w:r w:rsidRPr="00B32C5D">
        <w:rPr>
          <w:rFonts w:ascii="Calibri" w:eastAsia="Calibri" w:hAnsi="Calibri"/>
          <w:sz w:val="20"/>
          <w:szCs w:val="22"/>
          <w:lang w:eastAsia="ar-SA"/>
        </w:rPr>
        <w:t>Sono previste fino a 4 prove.</w:t>
      </w:r>
    </w:p>
    <w:p w:rsidR="00B32C5D" w:rsidRDefault="00B32C5D" w:rsidP="00B32C5D">
      <w:pPr>
        <w:suppressAutoHyphens/>
        <w:jc w:val="both"/>
        <w:rPr>
          <w:rFonts w:ascii="Calibri" w:eastAsia="Calibri" w:hAnsi="Calibri"/>
          <w:sz w:val="20"/>
          <w:szCs w:val="22"/>
          <w:lang w:eastAsia="ar-SA"/>
        </w:rPr>
      </w:pPr>
      <w:r w:rsidRPr="00B32C5D">
        <w:rPr>
          <w:rFonts w:ascii="Calibri" w:eastAsia="Calibri" w:hAnsi="Calibri"/>
          <w:b/>
          <w:sz w:val="20"/>
          <w:szCs w:val="22"/>
          <w:lang w:eastAsia="ar-SA"/>
        </w:rPr>
        <w:t xml:space="preserve">6.4 </w:t>
      </w:r>
      <w:r w:rsidRPr="00B32C5D">
        <w:rPr>
          <w:rFonts w:ascii="Calibri" w:eastAsia="Calibri" w:hAnsi="Calibri"/>
          <w:sz w:val="20"/>
          <w:szCs w:val="22"/>
          <w:lang w:eastAsia="ar-SA"/>
        </w:rPr>
        <w:t xml:space="preserve">Non potranno essere dati segnali di avviso dopo le </w:t>
      </w:r>
      <w:r w:rsidRPr="00946CAD">
        <w:rPr>
          <w:rFonts w:asciiTheme="minorHAnsi" w:hAnsiTheme="minorHAnsi" w:cstheme="minorHAnsi"/>
          <w:sz w:val="20"/>
          <w:szCs w:val="20"/>
        </w:rPr>
        <w:t xml:space="preserve">ore 16.15 del giorno </w:t>
      </w:r>
      <w:r w:rsidR="009F4E5D" w:rsidRPr="00946CAD">
        <w:rPr>
          <w:rFonts w:asciiTheme="minorHAnsi" w:hAnsiTheme="minorHAnsi" w:cstheme="minorHAnsi"/>
          <w:sz w:val="20"/>
          <w:szCs w:val="20"/>
        </w:rPr>
        <w:t>21</w:t>
      </w:r>
      <w:r w:rsidRPr="00946CAD">
        <w:rPr>
          <w:rFonts w:asciiTheme="minorHAnsi" w:hAnsiTheme="minorHAnsi" w:cstheme="minorHAnsi"/>
          <w:sz w:val="20"/>
          <w:szCs w:val="20"/>
        </w:rPr>
        <w:t>/03/202</w:t>
      </w:r>
      <w:r w:rsidR="009144B0" w:rsidRPr="00946CAD">
        <w:rPr>
          <w:rFonts w:asciiTheme="minorHAnsi" w:hAnsiTheme="minorHAnsi" w:cstheme="minorHAnsi"/>
          <w:sz w:val="20"/>
          <w:szCs w:val="20"/>
        </w:rPr>
        <w:t>1</w:t>
      </w:r>
      <w:r w:rsidR="009144B0">
        <w:rPr>
          <w:rFonts w:ascii="Calibri" w:eastAsia="Calibri" w:hAnsi="Calibri"/>
          <w:sz w:val="20"/>
          <w:szCs w:val="22"/>
          <w:lang w:eastAsia="ar-SA"/>
        </w:rPr>
        <w:t>.</w:t>
      </w:r>
    </w:p>
    <w:p w:rsidR="009144B0" w:rsidRPr="00B32C5D" w:rsidRDefault="009144B0" w:rsidP="00B32C5D">
      <w:pPr>
        <w:suppressAutoHyphens/>
        <w:jc w:val="both"/>
        <w:rPr>
          <w:rFonts w:ascii="Calibri" w:eastAsia="Calibri" w:hAnsi="Calibri"/>
          <w:b/>
          <w:sz w:val="20"/>
          <w:szCs w:val="22"/>
          <w:lang w:eastAsia="ar-SA"/>
        </w:rPr>
      </w:pPr>
      <w:r w:rsidRPr="009144B0">
        <w:rPr>
          <w:rFonts w:ascii="Calibri" w:eastAsia="Calibri" w:hAnsi="Calibri"/>
          <w:b/>
          <w:sz w:val="20"/>
          <w:szCs w:val="22"/>
          <w:lang w:eastAsia="ar-SA"/>
        </w:rPr>
        <w:t xml:space="preserve">6.5 </w:t>
      </w:r>
      <w:r>
        <w:rPr>
          <w:rFonts w:ascii="Calibri" w:eastAsia="Calibri" w:hAnsi="Calibri"/>
          <w:sz w:val="20"/>
          <w:szCs w:val="22"/>
          <w:lang w:eastAsia="ar-SA"/>
        </w:rPr>
        <w:t>I</w:t>
      </w:r>
      <w:r w:rsidRPr="009144B0">
        <w:rPr>
          <w:rFonts w:ascii="Calibri" w:eastAsia="Calibri" w:hAnsi="Calibri"/>
          <w:sz w:val="20"/>
          <w:szCs w:val="22"/>
          <w:lang w:eastAsia="ar-SA"/>
        </w:rPr>
        <w:t>l segnale di avviso della prima prova del secondo giorno di regata potrà essere modificato mediante avviso</w:t>
      </w:r>
      <w:r w:rsidR="00CA7C2F">
        <w:rPr>
          <w:rFonts w:ascii="Calibri" w:eastAsia="Calibri" w:hAnsi="Calibri"/>
          <w:sz w:val="20"/>
          <w:szCs w:val="22"/>
          <w:lang w:eastAsia="ar-SA"/>
        </w:rPr>
        <w:t xml:space="preserve"> </w:t>
      </w:r>
      <w:r w:rsidRPr="009144B0">
        <w:rPr>
          <w:rFonts w:ascii="Calibri" w:eastAsia="Calibri" w:hAnsi="Calibri"/>
          <w:sz w:val="20"/>
          <w:szCs w:val="22"/>
          <w:lang w:eastAsia="ar-SA"/>
        </w:rPr>
        <w:t xml:space="preserve">sull’albo dei comunicati entro le ore 19.00 del giorno </w:t>
      </w:r>
      <w:r>
        <w:rPr>
          <w:rFonts w:ascii="Calibri" w:eastAsia="Calibri" w:hAnsi="Calibri"/>
          <w:sz w:val="20"/>
          <w:szCs w:val="22"/>
          <w:lang w:eastAsia="ar-SA"/>
        </w:rPr>
        <w:t>20/03/2021</w:t>
      </w:r>
      <w:r w:rsidRPr="009144B0">
        <w:rPr>
          <w:rFonts w:ascii="Calibri" w:eastAsia="Calibri" w:hAnsi="Calibri"/>
          <w:sz w:val="20"/>
          <w:szCs w:val="22"/>
          <w:lang w:eastAsia="ar-SA"/>
        </w:rPr>
        <w:t>.</w:t>
      </w:r>
    </w:p>
    <w:p w:rsidR="00B32C5D" w:rsidRPr="00B32C5D" w:rsidRDefault="007B140F" w:rsidP="00044A19">
      <w:pPr>
        <w:tabs>
          <w:tab w:val="num" w:pos="0"/>
        </w:tabs>
        <w:suppressAutoHyphens/>
        <w:autoSpaceDE w:val="0"/>
        <w:spacing w:before="60"/>
        <w:jc w:val="both"/>
        <w:rPr>
          <w:rFonts w:ascii="Bookman Old Style" w:eastAsia="Calibri" w:hAnsi="Bookman Old Style" w:cs="Bookman Old Style"/>
          <w:b/>
          <w:sz w:val="20"/>
          <w:szCs w:val="22"/>
          <w:lang w:eastAsia="ar-SA"/>
        </w:rPr>
      </w:pPr>
      <w:r>
        <w:rPr>
          <w:rFonts w:ascii="Calibri" w:eastAsia="Calibri" w:hAnsi="Calibri" w:cs="Calibri"/>
          <w:b/>
          <w:sz w:val="20"/>
          <w:szCs w:val="22"/>
          <w:lang w:eastAsia="ar-SA"/>
        </w:rPr>
        <w:t xml:space="preserve">7 </w:t>
      </w:r>
      <w:r w:rsidR="00B32C5D" w:rsidRPr="00B32C5D">
        <w:rPr>
          <w:rFonts w:ascii="Calibri" w:eastAsia="Calibri" w:hAnsi="Calibri" w:cs="Calibri"/>
          <w:b/>
          <w:sz w:val="20"/>
          <w:szCs w:val="22"/>
          <w:lang w:eastAsia="ar-SA"/>
        </w:rPr>
        <w:t>STAZZE (DP)</w:t>
      </w:r>
    </w:p>
    <w:p w:rsidR="007B140F" w:rsidRPr="007C53CC" w:rsidRDefault="00B32C5D" w:rsidP="007C53CC">
      <w:pPr>
        <w:suppressAutoHyphens/>
        <w:jc w:val="both"/>
        <w:rPr>
          <w:rFonts w:ascii="Calibri" w:eastAsia="Calibri" w:hAnsi="Calibri"/>
          <w:sz w:val="20"/>
          <w:szCs w:val="22"/>
          <w:lang w:eastAsia="ar-SA"/>
        </w:rPr>
      </w:pPr>
      <w:r w:rsidRPr="00B32C5D">
        <w:rPr>
          <w:rFonts w:ascii="Calibri" w:eastAsia="Calibri" w:hAnsi="Calibri"/>
          <w:b/>
          <w:sz w:val="20"/>
          <w:szCs w:val="22"/>
          <w:lang w:eastAsia="ar-SA"/>
        </w:rPr>
        <w:t xml:space="preserve">7.1 </w:t>
      </w:r>
      <w:r w:rsidRPr="00B32C5D">
        <w:rPr>
          <w:rFonts w:ascii="Calibri" w:eastAsia="Calibri" w:hAnsi="Calibri"/>
          <w:sz w:val="20"/>
          <w:szCs w:val="22"/>
          <w:lang w:eastAsia="ar-SA"/>
        </w:rPr>
        <w:t>Tutte le imbarcazioni dovranno essere conformi alle prescrizioni del regolamento della Classe e non si potrà</w:t>
      </w:r>
      <w:r w:rsidR="00CA7C2F">
        <w:rPr>
          <w:rFonts w:ascii="Calibri" w:eastAsia="Calibri" w:hAnsi="Calibri"/>
          <w:sz w:val="20"/>
          <w:szCs w:val="22"/>
          <w:lang w:eastAsia="ar-SA"/>
        </w:rPr>
        <w:t xml:space="preserve"> </w:t>
      </w:r>
      <w:r w:rsidRPr="00B32C5D">
        <w:rPr>
          <w:rFonts w:ascii="Calibri" w:eastAsia="Calibri" w:hAnsi="Calibri"/>
          <w:sz w:val="20"/>
          <w:szCs w:val="22"/>
          <w:lang w:eastAsia="ar-SA"/>
        </w:rPr>
        <w:t>sostituire la vela, lo scafo, l’attrezzatura senza autorizzazione del CdR.</w:t>
      </w:r>
    </w:p>
    <w:p w:rsidR="00B32C5D" w:rsidRPr="00B32C5D" w:rsidRDefault="00606E12" w:rsidP="00044A19">
      <w:pPr>
        <w:tabs>
          <w:tab w:val="num" w:pos="0"/>
        </w:tabs>
        <w:suppressAutoHyphens/>
        <w:autoSpaceDE w:val="0"/>
        <w:spacing w:before="60"/>
        <w:ind w:left="357" w:hanging="357"/>
        <w:jc w:val="both"/>
        <w:rPr>
          <w:rFonts w:ascii="Bookman Old Style" w:eastAsia="Calibri" w:hAnsi="Bookman Old Style" w:cs="Bookman Old Style"/>
          <w:b/>
          <w:sz w:val="20"/>
          <w:szCs w:val="22"/>
          <w:lang w:eastAsia="ar-SA"/>
        </w:rPr>
      </w:pPr>
      <w:r>
        <w:rPr>
          <w:rFonts w:ascii="Calibri" w:eastAsia="Calibri" w:hAnsi="Calibri" w:cs="Calibri"/>
          <w:b/>
          <w:sz w:val="20"/>
          <w:szCs w:val="22"/>
          <w:lang w:eastAsia="ar-SA"/>
        </w:rPr>
        <w:t xml:space="preserve">8 </w:t>
      </w:r>
      <w:r w:rsidR="00B32C5D" w:rsidRPr="00B32C5D">
        <w:rPr>
          <w:rFonts w:ascii="Calibri" w:eastAsia="Calibri" w:hAnsi="Calibri" w:cs="Calibri"/>
          <w:b/>
          <w:sz w:val="20"/>
          <w:szCs w:val="22"/>
          <w:lang w:eastAsia="ar-SA"/>
        </w:rPr>
        <w:t>ISTRUZIONI DI REGATA</w:t>
      </w:r>
    </w:p>
    <w:p w:rsidR="00B32C5D" w:rsidRPr="00946CAD" w:rsidRDefault="00B32C5D" w:rsidP="00C3040B">
      <w:pPr>
        <w:suppressAutoHyphens/>
        <w:rPr>
          <w:rFonts w:asciiTheme="minorHAnsi" w:hAnsiTheme="minorHAnsi" w:cstheme="minorHAnsi"/>
          <w:sz w:val="20"/>
          <w:szCs w:val="20"/>
        </w:rPr>
      </w:pPr>
      <w:r w:rsidRPr="00B32C5D">
        <w:rPr>
          <w:rFonts w:ascii="Calibri" w:eastAsia="Calibri" w:hAnsi="Calibri"/>
          <w:b/>
          <w:sz w:val="20"/>
          <w:szCs w:val="22"/>
          <w:lang w:eastAsia="ar-SA"/>
        </w:rPr>
        <w:t xml:space="preserve">8.1 </w:t>
      </w:r>
      <w:r w:rsidRPr="00B32C5D">
        <w:rPr>
          <w:rFonts w:ascii="Calibri" w:eastAsia="Calibri" w:hAnsi="Calibri"/>
          <w:sz w:val="20"/>
          <w:szCs w:val="22"/>
          <w:lang w:eastAsia="ar-SA"/>
        </w:rPr>
        <w:t xml:space="preserve">Le Istruzioni di Regata saranno a disposizione degli iscritti </w:t>
      </w:r>
      <w:r w:rsidR="00C3040B">
        <w:rPr>
          <w:rFonts w:ascii="Calibri" w:eastAsia="Calibri" w:hAnsi="Calibri"/>
          <w:sz w:val="20"/>
          <w:szCs w:val="22"/>
          <w:lang w:eastAsia="ar-SA"/>
        </w:rPr>
        <w:t xml:space="preserve">su: </w:t>
      </w:r>
      <w:hyperlink r:id="rId12" w:history="1">
        <w:r w:rsidR="00044A19" w:rsidRPr="00AC0385">
          <w:rPr>
            <w:rStyle w:val="Collegamentoipertestuale"/>
            <w:rFonts w:ascii="Calibri" w:eastAsia="Calibri" w:hAnsi="Calibri"/>
            <w:sz w:val="20"/>
            <w:szCs w:val="22"/>
            <w:lang w:eastAsia="ar-SA"/>
          </w:rPr>
          <w:t>https://www.racingrulesofsailing.org/documents/1699/event?name=prima-tappa-interzonale-open-skiff-2021</w:t>
        </w:r>
      </w:hyperlink>
      <w:r w:rsidR="00C3040B">
        <w:rPr>
          <w:rFonts w:ascii="Calibri" w:eastAsia="Calibri" w:hAnsi="Calibri"/>
          <w:sz w:val="20"/>
          <w:szCs w:val="22"/>
          <w:lang w:eastAsia="ar-SA"/>
        </w:rPr>
        <w:t xml:space="preserve"> oppure </w:t>
      </w:r>
      <w:r w:rsidRPr="00B32C5D">
        <w:rPr>
          <w:rFonts w:ascii="Calibri" w:eastAsia="Calibri" w:hAnsi="Calibri"/>
          <w:sz w:val="20"/>
          <w:szCs w:val="22"/>
          <w:lang w:eastAsia="ar-SA"/>
        </w:rPr>
        <w:t xml:space="preserve">dall’apertura ufficiale della Segreteria di Regata prevista </w:t>
      </w:r>
      <w:r w:rsidRPr="00946CAD">
        <w:rPr>
          <w:rFonts w:asciiTheme="minorHAnsi" w:hAnsiTheme="minorHAnsi" w:cstheme="minorHAnsi"/>
          <w:sz w:val="20"/>
          <w:szCs w:val="20"/>
        </w:rPr>
        <w:t xml:space="preserve">per le ore 09.00 del giorno </w:t>
      </w:r>
      <w:r w:rsidR="00607E97" w:rsidRPr="00946CAD">
        <w:rPr>
          <w:rFonts w:asciiTheme="minorHAnsi" w:hAnsiTheme="minorHAnsi" w:cstheme="minorHAnsi"/>
          <w:sz w:val="20"/>
          <w:szCs w:val="20"/>
        </w:rPr>
        <w:t>20</w:t>
      </w:r>
      <w:r w:rsidRPr="00946CAD">
        <w:rPr>
          <w:rFonts w:asciiTheme="minorHAnsi" w:hAnsiTheme="minorHAnsi" w:cstheme="minorHAnsi"/>
          <w:sz w:val="20"/>
          <w:szCs w:val="20"/>
        </w:rPr>
        <w:t>/03/202</w:t>
      </w:r>
      <w:r w:rsidR="00607E97" w:rsidRPr="00946CAD">
        <w:rPr>
          <w:rFonts w:asciiTheme="minorHAnsi" w:hAnsiTheme="minorHAnsi" w:cstheme="minorHAnsi"/>
          <w:sz w:val="20"/>
          <w:szCs w:val="20"/>
        </w:rPr>
        <w:t>1</w:t>
      </w:r>
      <w:r w:rsidRPr="00946CAD">
        <w:rPr>
          <w:rFonts w:asciiTheme="minorHAnsi" w:hAnsiTheme="minorHAnsi" w:cstheme="minorHAnsi"/>
          <w:sz w:val="20"/>
          <w:szCs w:val="20"/>
        </w:rPr>
        <w:t>.</w:t>
      </w:r>
    </w:p>
    <w:p w:rsidR="00B32C5D" w:rsidRPr="00044A19" w:rsidRDefault="00606E12" w:rsidP="00044A19">
      <w:pPr>
        <w:tabs>
          <w:tab w:val="num" w:pos="0"/>
        </w:tabs>
        <w:suppressAutoHyphens/>
        <w:autoSpaceDE w:val="0"/>
        <w:spacing w:before="60"/>
        <w:jc w:val="both"/>
        <w:rPr>
          <w:rFonts w:ascii="Calibri" w:eastAsia="Calibri" w:hAnsi="Calibri" w:cs="Calibri"/>
          <w:b/>
          <w:sz w:val="20"/>
          <w:szCs w:val="22"/>
          <w:lang w:eastAsia="ar-SA"/>
        </w:rPr>
      </w:pPr>
      <w:r>
        <w:rPr>
          <w:rFonts w:ascii="Calibri" w:eastAsia="Calibri" w:hAnsi="Calibri" w:cs="Calibri"/>
          <w:b/>
          <w:sz w:val="20"/>
          <w:szCs w:val="22"/>
          <w:lang w:eastAsia="ar-SA"/>
        </w:rPr>
        <w:t xml:space="preserve">9 </w:t>
      </w:r>
      <w:r w:rsidR="00B32C5D" w:rsidRPr="00B32C5D">
        <w:rPr>
          <w:rFonts w:ascii="Calibri" w:eastAsia="Calibri" w:hAnsi="Calibri" w:cs="Calibri"/>
          <w:b/>
          <w:sz w:val="20"/>
          <w:szCs w:val="22"/>
          <w:lang w:eastAsia="ar-SA"/>
        </w:rPr>
        <w:t>PERCORS</w:t>
      </w:r>
      <w:r w:rsidR="00044A19">
        <w:rPr>
          <w:rFonts w:ascii="Calibri" w:eastAsia="Calibri" w:hAnsi="Calibri" w:cs="Calibri"/>
          <w:b/>
          <w:sz w:val="20"/>
          <w:szCs w:val="22"/>
          <w:lang w:eastAsia="ar-SA"/>
        </w:rPr>
        <w:t>I</w:t>
      </w:r>
    </w:p>
    <w:p w:rsidR="00B32C5D" w:rsidRPr="00B32C5D" w:rsidRDefault="00B32C5D" w:rsidP="00B32C5D">
      <w:pPr>
        <w:suppressAutoHyphens/>
        <w:autoSpaceDE w:val="0"/>
        <w:jc w:val="both"/>
        <w:rPr>
          <w:rFonts w:ascii="Calibri" w:eastAsia="Calibri" w:hAnsi="Calibri" w:cs="Calibri"/>
          <w:sz w:val="20"/>
          <w:szCs w:val="22"/>
          <w:lang w:eastAsia="ar-SA"/>
        </w:rPr>
      </w:pPr>
      <w:r w:rsidRPr="00B32C5D">
        <w:rPr>
          <w:rFonts w:ascii="Calibri" w:eastAsia="Calibri" w:hAnsi="Calibri" w:cs="Calibri"/>
          <w:b/>
          <w:sz w:val="20"/>
          <w:szCs w:val="22"/>
          <w:lang w:eastAsia="ar-SA"/>
        </w:rPr>
        <w:t>9.1</w:t>
      </w:r>
      <w:r w:rsidR="00CA7C2F">
        <w:rPr>
          <w:rFonts w:ascii="Calibri" w:eastAsia="Calibri" w:hAnsi="Calibri" w:cs="Calibri"/>
          <w:b/>
          <w:sz w:val="20"/>
          <w:szCs w:val="22"/>
          <w:lang w:eastAsia="ar-SA"/>
        </w:rPr>
        <w:t xml:space="preserve"> </w:t>
      </w:r>
      <w:r w:rsidRPr="00B32C5D">
        <w:rPr>
          <w:rFonts w:ascii="Calibri" w:eastAsia="Calibri" w:hAnsi="Calibri" w:cs="Calibri"/>
          <w:sz w:val="20"/>
          <w:szCs w:val="22"/>
          <w:lang w:eastAsia="ar-SA"/>
        </w:rPr>
        <w:t>I percorsi saranno specificati nelle Istruzioni di Regata.</w:t>
      </w:r>
    </w:p>
    <w:p w:rsidR="00B32C5D" w:rsidRPr="00B32C5D" w:rsidRDefault="00606E12" w:rsidP="00044A19">
      <w:pPr>
        <w:tabs>
          <w:tab w:val="num" w:pos="0"/>
        </w:tabs>
        <w:suppressAutoHyphens/>
        <w:autoSpaceDE w:val="0"/>
        <w:spacing w:before="60"/>
        <w:ind w:left="357" w:hanging="357"/>
        <w:jc w:val="both"/>
        <w:rPr>
          <w:rFonts w:ascii="Bookman Old Style" w:eastAsia="Calibri" w:hAnsi="Bookman Old Style" w:cs="Bookman Old Style"/>
          <w:b/>
          <w:sz w:val="20"/>
          <w:szCs w:val="22"/>
          <w:lang w:eastAsia="ar-SA"/>
        </w:rPr>
      </w:pPr>
      <w:r>
        <w:rPr>
          <w:rFonts w:ascii="Calibri" w:eastAsia="Calibri" w:hAnsi="Calibri" w:cs="Calibri"/>
          <w:b/>
          <w:sz w:val="20"/>
          <w:szCs w:val="22"/>
          <w:lang w:eastAsia="ar-SA"/>
        </w:rPr>
        <w:t xml:space="preserve">10 </w:t>
      </w:r>
      <w:r w:rsidR="00B32C5D" w:rsidRPr="00B32C5D">
        <w:rPr>
          <w:rFonts w:ascii="Calibri" w:eastAsia="Calibri" w:hAnsi="Calibri" w:cs="Calibri"/>
          <w:b/>
          <w:sz w:val="20"/>
          <w:szCs w:val="22"/>
          <w:lang w:eastAsia="ar-SA"/>
        </w:rPr>
        <w:t>PUNTEGGIO</w:t>
      </w:r>
    </w:p>
    <w:p w:rsidR="00B32C5D" w:rsidRPr="00B32C5D" w:rsidRDefault="00B32C5D" w:rsidP="00B32C5D">
      <w:pPr>
        <w:suppressAutoHyphens/>
        <w:jc w:val="both"/>
        <w:rPr>
          <w:rFonts w:ascii="Calibri" w:eastAsia="Calibri" w:hAnsi="Calibri"/>
          <w:b/>
          <w:sz w:val="20"/>
          <w:szCs w:val="22"/>
          <w:lang w:eastAsia="ar-SA"/>
        </w:rPr>
      </w:pPr>
      <w:r w:rsidRPr="00B32C5D">
        <w:rPr>
          <w:rFonts w:ascii="Calibri" w:eastAsia="Calibri" w:hAnsi="Calibri"/>
          <w:b/>
          <w:sz w:val="20"/>
          <w:szCs w:val="22"/>
          <w:lang w:eastAsia="ar-SA"/>
        </w:rPr>
        <w:t>10.</w:t>
      </w:r>
      <w:r w:rsidR="004F6FC0">
        <w:rPr>
          <w:rFonts w:ascii="Calibri" w:eastAsia="Calibri" w:hAnsi="Calibri"/>
          <w:b/>
          <w:sz w:val="20"/>
          <w:szCs w:val="22"/>
          <w:lang w:eastAsia="ar-SA"/>
        </w:rPr>
        <w:t>1</w:t>
      </w:r>
      <w:r w:rsidR="00CA7C2F">
        <w:rPr>
          <w:rFonts w:ascii="Calibri" w:eastAsia="Calibri" w:hAnsi="Calibri"/>
          <w:b/>
          <w:sz w:val="20"/>
          <w:szCs w:val="22"/>
          <w:lang w:eastAsia="ar-SA"/>
        </w:rPr>
        <w:t xml:space="preserve"> </w:t>
      </w:r>
      <w:r w:rsidRPr="00B32C5D">
        <w:rPr>
          <w:rFonts w:ascii="Calibri" w:eastAsia="Calibri" w:hAnsi="Calibri"/>
          <w:sz w:val="20"/>
          <w:szCs w:val="22"/>
          <w:lang w:eastAsia="ar-SA"/>
        </w:rPr>
        <w:t>La manifestazione sarà valida con almeno 1 prova disputata</w:t>
      </w:r>
      <w:r w:rsidRPr="00B32C5D">
        <w:rPr>
          <w:rFonts w:ascii="Calibri" w:eastAsia="Calibri" w:hAnsi="Calibri"/>
          <w:b/>
          <w:sz w:val="20"/>
          <w:szCs w:val="22"/>
          <w:lang w:eastAsia="ar-SA"/>
        </w:rPr>
        <w:t>.</w:t>
      </w:r>
    </w:p>
    <w:p w:rsidR="00B32C5D" w:rsidRPr="00B32C5D" w:rsidRDefault="00B32C5D" w:rsidP="00B32C5D">
      <w:pPr>
        <w:suppressAutoHyphens/>
        <w:jc w:val="both"/>
        <w:rPr>
          <w:rFonts w:ascii="Calibri" w:eastAsia="Calibri" w:hAnsi="Calibri"/>
          <w:sz w:val="20"/>
          <w:szCs w:val="22"/>
          <w:lang w:eastAsia="ar-SA"/>
        </w:rPr>
      </w:pPr>
      <w:r w:rsidRPr="00B32C5D">
        <w:rPr>
          <w:rFonts w:ascii="Calibri" w:eastAsia="Calibri" w:hAnsi="Calibri"/>
          <w:b/>
          <w:sz w:val="20"/>
          <w:szCs w:val="22"/>
          <w:lang w:eastAsia="ar-SA"/>
        </w:rPr>
        <w:t>10.</w:t>
      </w:r>
      <w:r w:rsidR="004F6FC0">
        <w:rPr>
          <w:rFonts w:ascii="Calibri" w:eastAsia="Calibri" w:hAnsi="Calibri"/>
          <w:b/>
          <w:sz w:val="20"/>
          <w:szCs w:val="22"/>
          <w:lang w:eastAsia="ar-SA"/>
        </w:rPr>
        <w:t>2</w:t>
      </w:r>
      <w:r w:rsidR="00CA7C2F">
        <w:rPr>
          <w:rFonts w:ascii="Calibri" w:eastAsia="Calibri" w:hAnsi="Calibri"/>
          <w:b/>
          <w:sz w:val="20"/>
          <w:szCs w:val="22"/>
          <w:lang w:eastAsia="ar-SA"/>
        </w:rPr>
        <w:t xml:space="preserve"> </w:t>
      </w:r>
      <w:r w:rsidR="00606E12">
        <w:rPr>
          <w:rFonts w:ascii="Calibri" w:eastAsia="Calibri" w:hAnsi="Calibri"/>
          <w:sz w:val="20"/>
          <w:szCs w:val="22"/>
          <w:lang w:eastAsia="ar-SA"/>
        </w:rPr>
        <w:t>Uno scarto sarà</w:t>
      </w:r>
      <w:r w:rsidRPr="00B32C5D">
        <w:rPr>
          <w:rFonts w:ascii="Calibri" w:eastAsia="Calibri" w:hAnsi="Calibri"/>
          <w:sz w:val="20"/>
          <w:szCs w:val="22"/>
          <w:lang w:eastAsia="ar-SA"/>
        </w:rPr>
        <w:t xml:space="preserve"> applicato alla</w:t>
      </w:r>
      <w:r w:rsidR="00606E12">
        <w:rPr>
          <w:rFonts w:ascii="Calibri" w:eastAsia="Calibri" w:hAnsi="Calibri"/>
          <w:sz w:val="20"/>
          <w:szCs w:val="22"/>
          <w:lang w:eastAsia="ar-SA"/>
        </w:rPr>
        <w:t xml:space="preserve"> quarta prova portata a termine, due scarti al compimento della </w:t>
      </w:r>
      <w:r w:rsidR="00A828FC">
        <w:rPr>
          <w:rFonts w:ascii="Calibri" w:eastAsia="Calibri" w:hAnsi="Calibri"/>
          <w:sz w:val="20"/>
          <w:szCs w:val="22"/>
          <w:lang w:eastAsia="ar-SA"/>
        </w:rPr>
        <w:t>nona</w:t>
      </w:r>
      <w:r w:rsidR="00606E12">
        <w:rPr>
          <w:rFonts w:ascii="Calibri" w:eastAsia="Calibri" w:hAnsi="Calibri"/>
          <w:sz w:val="20"/>
          <w:szCs w:val="22"/>
          <w:lang w:eastAsia="ar-SA"/>
        </w:rPr>
        <w:t xml:space="preserve"> prova.</w:t>
      </w:r>
    </w:p>
    <w:p w:rsidR="00B32C5D" w:rsidRPr="00B32C5D" w:rsidRDefault="00B32C5D" w:rsidP="00B32C5D">
      <w:pPr>
        <w:suppressAutoHyphens/>
        <w:jc w:val="both"/>
        <w:rPr>
          <w:rFonts w:ascii="Calibri" w:eastAsia="Calibri" w:hAnsi="Calibri"/>
          <w:sz w:val="18"/>
          <w:szCs w:val="22"/>
          <w:lang w:eastAsia="ar-SA"/>
        </w:rPr>
      </w:pPr>
      <w:r w:rsidRPr="00B32C5D">
        <w:rPr>
          <w:rFonts w:ascii="Calibri" w:eastAsia="Calibri" w:hAnsi="Calibri"/>
          <w:b/>
          <w:sz w:val="20"/>
          <w:szCs w:val="22"/>
          <w:lang w:eastAsia="ar-SA"/>
        </w:rPr>
        <w:t>10.</w:t>
      </w:r>
      <w:r w:rsidR="004F6FC0">
        <w:rPr>
          <w:rFonts w:ascii="Calibri" w:eastAsia="Calibri" w:hAnsi="Calibri"/>
          <w:b/>
          <w:sz w:val="20"/>
          <w:szCs w:val="22"/>
          <w:lang w:eastAsia="ar-SA"/>
        </w:rPr>
        <w:t>3</w:t>
      </w:r>
      <w:r w:rsidR="00CA7C2F">
        <w:rPr>
          <w:rFonts w:ascii="Calibri" w:eastAsia="Calibri" w:hAnsi="Calibri"/>
          <w:b/>
          <w:sz w:val="20"/>
          <w:szCs w:val="22"/>
          <w:lang w:eastAsia="ar-SA"/>
        </w:rPr>
        <w:t xml:space="preserve"> </w:t>
      </w:r>
      <w:r w:rsidRPr="00B32C5D">
        <w:rPr>
          <w:rFonts w:ascii="Calibri" w:eastAsia="Calibri" w:hAnsi="Calibri"/>
          <w:sz w:val="20"/>
          <w:szCs w:val="22"/>
          <w:lang w:eastAsia="ar-SA"/>
        </w:rPr>
        <w:t xml:space="preserve">La presente manifestazione è valida ai fini del Campionato </w:t>
      </w:r>
      <w:r w:rsidR="00606E12">
        <w:rPr>
          <w:rFonts w:ascii="Calibri" w:eastAsia="Calibri" w:hAnsi="Calibri"/>
          <w:sz w:val="20"/>
          <w:szCs w:val="22"/>
          <w:lang w:eastAsia="ar-SA"/>
        </w:rPr>
        <w:t xml:space="preserve">Interzonale Tirreno </w:t>
      </w:r>
      <w:r w:rsidRPr="00B32C5D">
        <w:rPr>
          <w:rFonts w:ascii="Calibri" w:eastAsia="Calibri" w:hAnsi="Calibri"/>
          <w:sz w:val="20"/>
          <w:szCs w:val="22"/>
          <w:lang w:eastAsia="ar-SA"/>
        </w:rPr>
        <w:t>O’pen Skiff 202</w:t>
      </w:r>
      <w:r w:rsidR="00606E12">
        <w:rPr>
          <w:rFonts w:ascii="Calibri" w:eastAsia="Calibri" w:hAnsi="Calibri"/>
          <w:sz w:val="20"/>
          <w:szCs w:val="22"/>
          <w:lang w:eastAsia="ar-SA"/>
        </w:rPr>
        <w:t>1</w:t>
      </w:r>
      <w:r w:rsidRPr="00B32C5D">
        <w:rPr>
          <w:rFonts w:ascii="Calibri" w:eastAsia="Calibri" w:hAnsi="Calibri"/>
          <w:sz w:val="20"/>
          <w:szCs w:val="22"/>
          <w:lang w:eastAsia="ar-SA"/>
        </w:rPr>
        <w:t>.</w:t>
      </w:r>
    </w:p>
    <w:p w:rsidR="00B32C5D" w:rsidRPr="00044A19" w:rsidRDefault="009E505A" w:rsidP="00044A19">
      <w:pPr>
        <w:pStyle w:val="PuntoBando-Dettaglio"/>
        <w:spacing w:line="240" w:lineRule="auto"/>
        <w:jc w:val="both"/>
        <w:rPr>
          <w:b w:val="0"/>
          <w:sz w:val="20"/>
        </w:rPr>
      </w:pPr>
      <w:r w:rsidRPr="00946CAD">
        <w:rPr>
          <w:sz w:val="20"/>
        </w:rPr>
        <w:t>10.</w:t>
      </w:r>
      <w:r w:rsidR="004F6FC0" w:rsidRPr="00946CAD">
        <w:rPr>
          <w:sz w:val="20"/>
        </w:rPr>
        <w:t>4</w:t>
      </w:r>
      <w:r w:rsidRPr="00946CAD">
        <w:rPr>
          <w:b w:val="0"/>
          <w:sz w:val="20"/>
        </w:rPr>
        <w:t xml:space="preserve"> Le prove della presente manifestazione sono valide per il Campionato Zonale della V Zona al quale si applica il relativo regolamento.</w:t>
      </w:r>
    </w:p>
    <w:p w:rsidR="00B32C5D" w:rsidRPr="00B32C5D" w:rsidRDefault="00B32C5D" w:rsidP="007C53CC">
      <w:pPr>
        <w:suppressAutoHyphens/>
        <w:jc w:val="both"/>
        <w:rPr>
          <w:rFonts w:ascii="Calibri" w:eastAsia="Calibri" w:hAnsi="Calibri"/>
          <w:sz w:val="20"/>
          <w:szCs w:val="22"/>
          <w:lang w:eastAsia="ar-SA"/>
        </w:rPr>
      </w:pPr>
      <w:r w:rsidRPr="00B32C5D">
        <w:rPr>
          <w:rFonts w:ascii="Calibri" w:eastAsia="Calibri" w:hAnsi="Calibri"/>
          <w:b/>
          <w:sz w:val="20"/>
          <w:szCs w:val="22"/>
          <w:lang w:eastAsia="ar-SA"/>
        </w:rPr>
        <w:t>11.1</w:t>
      </w:r>
      <w:r w:rsidRPr="00B32C5D">
        <w:rPr>
          <w:rFonts w:ascii="Calibri" w:eastAsia="Calibri" w:hAnsi="Calibri"/>
          <w:sz w:val="20"/>
          <w:szCs w:val="22"/>
          <w:lang w:eastAsia="ar-SA"/>
        </w:rPr>
        <w:t xml:space="preserve"> Tutte le Persone di Supporto dovranno accreditarsi compilando il modulo di registrazione disponibile presso la Segreteria di Regata dichiarando:</w:t>
      </w:r>
    </w:p>
    <w:p w:rsidR="00B32C5D" w:rsidRPr="00A57E84" w:rsidRDefault="00B32C5D" w:rsidP="007C53CC">
      <w:pPr>
        <w:pStyle w:val="Paragrafoelenco"/>
        <w:numPr>
          <w:ilvl w:val="0"/>
          <w:numId w:val="12"/>
        </w:numPr>
        <w:suppressAutoHyphens/>
        <w:jc w:val="both"/>
        <w:rPr>
          <w:rFonts w:ascii="Calibri" w:eastAsia="Calibri" w:hAnsi="Calibri"/>
          <w:sz w:val="20"/>
          <w:szCs w:val="22"/>
          <w:lang w:eastAsia="ar-SA"/>
        </w:rPr>
      </w:pPr>
      <w:r w:rsidRPr="00A57E84">
        <w:rPr>
          <w:rFonts w:ascii="Calibri" w:eastAsia="Calibri" w:hAnsi="Calibri"/>
          <w:sz w:val="20"/>
          <w:szCs w:val="22"/>
          <w:lang w:eastAsia="ar-SA"/>
        </w:rPr>
        <w:t>le caratteristiche del proprio mezzo di assistenza;</w:t>
      </w:r>
    </w:p>
    <w:p w:rsidR="00B32C5D" w:rsidRPr="00A57E84" w:rsidRDefault="00B32C5D" w:rsidP="007C53CC">
      <w:pPr>
        <w:pStyle w:val="Paragrafoelenco"/>
        <w:numPr>
          <w:ilvl w:val="0"/>
          <w:numId w:val="12"/>
        </w:numPr>
        <w:suppressAutoHyphens/>
        <w:jc w:val="both"/>
        <w:rPr>
          <w:rFonts w:ascii="Calibri" w:eastAsia="Calibri" w:hAnsi="Calibri"/>
          <w:sz w:val="20"/>
          <w:szCs w:val="22"/>
          <w:lang w:eastAsia="ar-SA"/>
        </w:rPr>
      </w:pPr>
      <w:r w:rsidRPr="00A57E84">
        <w:rPr>
          <w:rFonts w:ascii="Calibri" w:eastAsia="Calibri" w:hAnsi="Calibri"/>
          <w:sz w:val="20"/>
          <w:szCs w:val="22"/>
          <w:lang w:eastAsia="ar-SA"/>
        </w:rPr>
        <w:t xml:space="preserve">l’accettazione delle “regole per il personale di supporto e barche di assistenza” descritte nelle Istruzioni di Regata, ed essere muniti di apparato VHF portatile con i canali 16 </w:t>
      </w:r>
      <w:r w:rsidRPr="00946CAD">
        <w:rPr>
          <w:rFonts w:asciiTheme="minorHAnsi" w:hAnsiTheme="minorHAnsi" w:cstheme="minorHAnsi"/>
          <w:sz w:val="20"/>
          <w:szCs w:val="20"/>
        </w:rPr>
        <w:t>e 72, la</w:t>
      </w:r>
      <w:r w:rsidRPr="00A57E84">
        <w:rPr>
          <w:rFonts w:ascii="Calibri" w:eastAsia="Calibri" w:hAnsi="Calibri"/>
          <w:i/>
          <w:sz w:val="20"/>
          <w:szCs w:val="22"/>
          <w:u w:val="single"/>
          <w:lang w:eastAsia="ar-SA"/>
        </w:rPr>
        <w:t xml:space="preserve"> mancanza dell’apparato VHF è motivo di rifiuto dell’accreditamento del battello appoggio. </w:t>
      </w:r>
    </w:p>
    <w:p w:rsidR="00B32C5D" w:rsidRPr="00A57E84" w:rsidRDefault="00B32C5D" w:rsidP="007C53CC">
      <w:pPr>
        <w:pStyle w:val="Paragrafoelenco"/>
        <w:numPr>
          <w:ilvl w:val="0"/>
          <w:numId w:val="12"/>
        </w:numPr>
        <w:suppressAutoHyphens/>
        <w:jc w:val="both"/>
        <w:rPr>
          <w:rFonts w:ascii="Calibri" w:eastAsia="Calibri" w:hAnsi="Calibri"/>
          <w:sz w:val="20"/>
          <w:szCs w:val="22"/>
          <w:lang w:eastAsia="ar-SA"/>
        </w:rPr>
      </w:pPr>
      <w:r w:rsidRPr="00A57E84">
        <w:rPr>
          <w:rFonts w:ascii="Calibri" w:eastAsia="Calibri" w:hAnsi="Calibri"/>
          <w:sz w:val="20"/>
          <w:szCs w:val="22"/>
          <w:lang w:eastAsia="ar-SA"/>
        </w:rPr>
        <w:t>i nominativi dei concorrenti accompagnati.</w:t>
      </w:r>
    </w:p>
    <w:p w:rsidR="00B32C5D" w:rsidRPr="00B32C5D" w:rsidRDefault="00B32C5D" w:rsidP="007C53CC">
      <w:pPr>
        <w:suppressAutoHyphens/>
        <w:autoSpaceDE w:val="0"/>
        <w:jc w:val="both"/>
        <w:rPr>
          <w:rFonts w:ascii="Calibri" w:eastAsia="Calibri" w:hAnsi="Calibri"/>
          <w:sz w:val="20"/>
          <w:szCs w:val="22"/>
          <w:lang w:eastAsia="ar-SA"/>
        </w:rPr>
      </w:pPr>
      <w:r w:rsidRPr="00B32C5D">
        <w:rPr>
          <w:rFonts w:ascii="Calibri" w:eastAsia="Calibri" w:hAnsi="Calibri"/>
          <w:sz w:val="20"/>
          <w:szCs w:val="22"/>
          <w:lang w:eastAsia="ar-SA"/>
        </w:rPr>
        <w:t>Le Persone di Supporto accreditate saranno soggett</w:t>
      </w:r>
      <w:r w:rsidR="00946CAD">
        <w:rPr>
          <w:rFonts w:ascii="Calibri" w:eastAsia="Calibri" w:hAnsi="Calibri"/>
          <w:sz w:val="20"/>
          <w:szCs w:val="22"/>
          <w:lang w:eastAsia="ar-SA"/>
        </w:rPr>
        <w:t>e</w:t>
      </w:r>
      <w:r w:rsidRPr="00B32C5D">
        <w:rPr>
          <w:rFonts w:ascii="Calibri" w:eastAsia="Calibri" w:hAnsi="Calibri"/>
          <w:sz w:val="20"/>
          <w:szCs w:val="22"/>
          <w:lang w:eastAsia="ar-SA"/>
        </w:rPr>
        <w:t xml:space="preserve"> alle direttive tecniche e disciplinari del CdR e della Giuria che, in caso di infrazione, potrà agire in base alla </w:t>
      </w:r>
      <w:r w:rsidR="00A828FC" w:rsidRPr="00B32C5D">
        <w:rPr>
          <w:rFonts w:ascii="Calibri" w:eastAsia="Calibri" w:hAnsi="Calibri"/>
          <w:sz w:val="20"/>
          <w:szCs w:val="22"/>
          <w:lang w:eastAsia="ar-SA"/>
        </w:rPr>
        <w:t>RRS</w:t>
      </w:r>
      <w:r w:rsidR="00CA7C2F">
        <w:rPr>
          <w:rFonts w:ascii="Calibri" w:eastAsia="Calibri" w:hAnsi="Calibri"/>
          <w:sz w:val="20"/>
          <w:szCs w:val="22"/>
          <w:lang w:eastAsia="ar-SA"/>
        </w:rPr>
        <w:t xml:space="preserve"> </w:t>
      </w:r>
      <w:r w:rsidRPr="00946CAD">
        <w:rPr>
          <w:rFonts w:ascii="Calibri" w:eastAsia="Calibri" w:hAnsi="Calibri"/>
          <w:sz w:val="20"/>
          <w:szCs w:val="22"/>
          <w:lang w:eastAsia="ar-SA"/>
        </w:rPr>
        <w:t>64.</w:t>
      </w:r>
      <w:r w:rsidR="00DD767C" w:rsidRPr="00946CAD">
        <w:rPr>
          <w:rFonts w:ascii="Calibri" w:eastAsia="Calibri" w:hAnsi="Calibri"/>
          <w:sz w:val="20"/>
          <w:szCs w:val="22"/>
          <w:lang w:eastAsia="ar-SA"/>
        </w:rPr>
        <w:t>5</w:t>
      </w:r>
      <w:r w:rsidRPr="00B32C5D">
        <w:rPr>
          <w:rFonts w:ascii="Calibri" w:eastAsia="Calibri" w:hAnsi="Calibri"/>
          <w:sz w:val="20"/>
          <w:szCs w:val="22"/>
          <w:lang w:eastAsia="ar-SA"/>
        </w:rPr>
        <w:t>.</w:t>
      </w:r>
    </w:p>
    <w:p w:rsidR="00B32C5D" w:rsidRPr="00B32C5D" w:rsidRDefault="00B32C5D" w:rsidP="007C53CC">
      <w:pPr>
        <w:suppressAutoHyphens/>
        <w:autoSpaceDE w:val="0"/>
        <w:jc w:val="both"/>
        <w:rPr>
          <w:rFonts w:ascii="Calibri" w:eastAsia="Calibri" w:hAnsi="Calibri"/>
          <w:sz w:val="20"/>
          <w:szCs w:val="22"/>
          <w:lang w:eastAsia="ar-SA"/>
        </w:rPr>
      </w:pPr>
      <w:r w:rsidRPr="00B32C5D">
        <w:rPr>
          <w:rFonts w:ascii="Calibri" w:eastAsia="Calibri" w:hAnsi="Calibri"/>
          <w:sz w:val="20"/>
          <w:szCs w:val="22"/>
          <w:lang w:eastAsia="ar-SA"/>
        </w:rPr>
        <w:t>In ogni caso il Comitato Organizzatore si riserva la facoltà di revocare, a suo insindacabile giudizio, l’accreditamento ai battelli i cui personale di supporto sia sprovvisto di apparato radio funzionante e/o non si sia adeguato alle richieste di supporto e assistenza durante lo svolgimento delle regate.</w:t>
      </w:r>
    </w:p>
    <w:p w:rsidR="00044A19" w:rsidRDefault="00044A19" w:rsidP="008D6949">
      <w:pPr>
        <w:tabs>
          <w:tab w:val="num" w:pos="0"/>
        </w:tabs>
        <w:suppressAutoHyphens/>
        <w:autoSpaceDE w:val="0"/>
        <w:spacing w:before="120"/>
        <w:ind w:left="357" w:hanging="357"/>
        <w:jc w:val="both"/>
        <w:rPr>
          <w:rFonts w:ascii="Calibri" w:eastAsia="Calibri" w:hAnsi="Calibri" w:cs="Calibri"/>
          <w:b/>
          <w:sz w:val="20"/>
          <w:szCs w:val="22"/>
          <w:lang w:eastAsia="ar-SA"/>
        </w:rPr>
      </w:pPr>
    </w:p>
    <w:p w:rsidR="00B32C5D" w:rsidRPr="00B32C5D" w:rsidRDefault="00606E12" w:rsidP="008D6949">
      <w:pPr>
        <w:tabs>
          <w:tab w:val="num" w:pos="0"/>
        </w:tabs>
        <w:suppressAutoHyphens/>
        <w:autoSpaceDE w:val="0"/>
        <w:spacing w:before="120"/>
        <w:ind w:left="357" w:hanging="357"/>
        <w:jc w:val="both"/>
        <w:rPr>
          <w:rFonts w:ascii="Bookman Old Style" w:eastAsia="Calibri" w:hAnsi="Bookman Old Style" w:cs="Bookman Old Style"/>
          <w:b/>
          <w:sz w:val="20"/>
          <w:szCs w:val="22"/>
          <w:lang w:eastAsia="ar-SA"/>
        </w:rPr>
      </w:pPr>
      <w:r>
        <w:rPr>
          <w:rFonts w:ascii="Calibri" w:eastAsia="Calibri" w:hAnsi="Calibri" w:cs="Calibri"/>
          <w:b/>
          <w:sz w:val="20"/>
          <w:szCs w:val="22"/>
          <w:lang w:eastAsia="ar-SA"/>
        </w:rPr>
        <w:lastRenderedPageBreak/>
        <w:t xml:space="preserve">12 </w:t>
      </w:r>
      <w:r w:rsidR="00B32C5D" w:rsidRPr="00B32C5D">
        <w:rPr>
          <w:rFonts w:ascii="Calibri" w:eastAsia="Calibri" w:hAnsi="Calibri" w:cs="Calibri"/>
          <w:b/>
          <w:sz w:val="20"/>
          <w:szCs w:val="22"/>
          <w:lang w:eastAsia="ar-SA"/>
        </w:rPr>
        <w:t>PREMI</w:t>
      </w:r>
    </w:p>
    <w:p w:rsidR="00B32C5D" w:rsidRPr="00B32C5D" w:rsidRDefault="00B32C5D" w:rsidP="00DD524D">
      <w:pPr>
        <w:tabs>
          <w:tab w:val="right" w:pos="9638"/>
        </w:tabs>
        <w:suppressAutoHyphens/>
        <w:autoSpaceDE w:val="0"/>
        <w:jc w:val="both"/>
        <w:rPr>
          <w:rFonts w:ascii="Calibri" w:eastAsia="Calibri" w:hAnsi="Calibri"/>
          <w:b/>
          <w:sz w:val="20"/>
          <w:szCs w:val="22"/>
          <w:lang w:eastAsia="ar-SA"/>
        </w:rPr>
      </w:pPr>
      <w:r w:rsidRPr="00B32C5D">
        <w:rPr>
          <w:rFonts w:ascii="Calibri" w:eastAsia="Calibri" w:hAnsi="Calibri"/>
          <w:b/>
          <w:sz w:val="20"/>
          <w:szCs w:val="22"/>
          <w:lang w:eastAsia="ar-SA"/>
        </w:rPr>
        <w:t>12.1</w:t>
      </w:r>
      <w:r w:rsidR="00CA7C2F">
        <w:rPr>
          <w:rFonts w:ascii="Calibri" w:eastAsia="Calibri" w:hAnsi="Calibri"/>
          <w:b/>
          <w:sz w:val="20"/>
          <w:szCs w:val="22"/>
          <w:lang w:eastAsia="ar-SA"/>
        </w:rPr>
        <w:t xml:space="preserve"> </w:t>
      </w:r>
      <w:r w:rsidRPr="00946CAD">
        <w:rPr>
          <w:rFonts w:asciiTheme="minorHAnsi" w:hAnsiTheme="minorHAnsi" w:cstheme="minorHAnsi"/>
          <w:sz w:val="20"/>
          <w:szCs w:val="20"/>
        </w:rPr>
        <w:t xml:space="preserve">Primi </w:t>
      </w:r>
      <w:r w:rsidR="00606E12" w:rsidRPr="00946CAD">
        <w:rPr>
          <w:rFonts w:asciiTheme="minorHAnsi" w:hAnsiTheme="minorHAnsi" w:cstheme="minorHAnsi"/>
          <w:sz w:val="20"/>
          <w:szCs w:val="20"/>
        </w:rPr>
        <w:t>5</w:t>
      </w:r>
      <w:r w:rsidRPr="00946CAD">
        <w:rPr>
          <w:rFonts w:asciiTheme="minorHAnsi" w:hAnsiTheme="minorHAnsi" w:cstheme="minorHAnsi"/>
          <w:sz w:val="20"/>
          <w:szCs w:val="20"/>
        </w:rPr>
        <w:t xml:space="preserve"> classificati Categoria U13 Prime, U13 e U17.</w:t>
      </w:r>
    </w:p>
    <w:p w:rsidR="00B32C5D" w:rsidRPr="00B32C5D" w:rsidRDefault="00B32C5D" w:rsidP="00B32C5D">
      <w:pPr>
        <w:suppressAutoHyphens/>
        <w:autoSpaceDE w:val="0"/>
        <w:jc w:val="both"/>
        <w:rPr>
          <w:rFonts w:ascii="Calibri" w:eastAsia="Calibri" w:hAnsi="Calibri"/>
          <w:sz w:val="20"/>
          <w:szCs w:val="22"/>
          <w:lang w:eastAsia="ar-SA"/>
        </w:rPr>
      </w:pPr>
      <w:r w:rsidRPr="00B32C5D">
        <w:rPr>
          <w:rFonts w:ascii="Calibri" w:eastAsia="Calibri" w:hAnsi="Calibri"/>
          <w:b/>
          <w:sz w:val="20"/>
          <w:szCs w:val="22"/>
          <w:lang w:eastAsia="ar-SA"/>
        </w:rPr>
        <w:t>12.2</w:t>
      </w:r>
      <w:r w:rsidR="00CA7C2F">
        <w:rPr>
          <w:rFonts w:ascii="Calibri" w:eastAsia="Calibri" w:hAnsi="Calibri"/>
          <w:b/>
          <w:sz w:val="20"/>
          <w:szCs w:val="22"/>
          <w:lang w:eastAsia="ar-SA"/>
        </w:rPr>
        <w:t xml:space="preserve"> </w:t>
      </w:r>
      <w:r w:rsidRPr="00B32C5D">
        <w:rPr>
          <w:rFonts w:ascii="Calibri" w:eastAsia="Calibri" w:hAnsi="Calibri"/>
          <w:sz w:val="20"/>
          <w:szCs w:val="22"/>
          <w:lang w:eastAsia="ar-SA"/>
        </w:rPr>
        <w:t xml:space="preserve"> Premi a discrezione del Comitato Organizzatore</w:t>
      </w:r>
    </w:p>
    <w:p w:rsidR="00B32C5D" w:rsidRPr="00B32C5D" w:rsidRDefault="00606E12" w:rsidP="007C53CC">
      <w:pPr>
        <w:tabs>
          <w:tab w:val="num" w:pos="0"/>
        </w:tabs>
        <w:suppressAutoHyphens/>
        <w:autoSpaceDE w:val="0"/>
        <w:spacing w:before="120"/>
        <w:ind w:left="357" w:hanging="357"/>
        <w:jc w:val="both"/>
        <w:rPr>
          <w:rFonts w:ascii="Bookman Old Style" w:eastAsia="Calibri" w:hAnsi="Bookman Old Style" w:cs="Bookman Old Style"/>
          <w:b/>
          <w:sz w:val="20"/>
          <w:szCs w:val="22"/>
          <w:lang w:eastAsia="ar-SA"/>
        </w:rPr>
      </w:pPr>
      <w:r>
        <w:rPr>
          <w:rFonts w:ascii="Calibri" w:eastAsia="Calibri" w:hAnsi="Calibri" w:cs="Calibri"/>
          <w:b/>
          <w:sz w:val="20"/>
          <w:szCs w:val="22"/>
          <w:lang w:eastAsia="ar-SA"/>
        </w:rPr>
        <w:t xml:space="preserve">13 </w:t>
      </w:r>
      <w:r w:rsidR="00B32C5D" w:rsidRPr="00B32C5D">
        <w:rPr>
          <w:rFonts w:ascii="Calibri" w:eastAsia="Calibri" w:hAnsi="Calibri" w:cs="Calibri"/>
          <w:b/>
          <w:sz w:val="20"/>
          <w:szCs w:val="22"/>
          <w:lang w:eastAsia="ar-SA"/>
        </w:rPr>
        <w:t>RESPONSABILITÀ</w:t>
      </w:r>
    </w:p>
    <w:p w:rsidR="00606E12" w:rsidRDefault="00B32C5D" w:rsidP="007C53CC">
      <w:pPr>
        <w:suppressAutoHyphens/>
        <w:jc w:val="both"/>
        <w:rPr>
          <w:rFonts w:ascii="Calibri" w:eastAsia="Calibri" w:hAnsi="Calibri"/>
          <w:sz w:val="20"/>
          <w:szCs w:val="22"/>
          <w:lang w:eastAsia="ar-SA"/>
        </w:rPr>
      </w:pPr>
      <w:r w:rsidRPr="00B32C5D">
        <w:rPr>
          <w:rFonts w:ascii="Calibri" w:eastAsia="Calibri" w:hAnsi="Calibri"/>
          <w:b/>
          <w:sz w:val="20"/>
          <w:szCs w:val="22"/>
          <w:lang w:eastAsia="ar-SA"/>
        </w:rPr>
        <w:t>13.1</w:t>
      </w:r>
      <w:r w:rsidR="00CA7C2F">
        <w:rPr>
          <w:rFonts w:ascii="Calibri" w:eastAsia="Calibri" w:hAnsi="Calibri"/>
          <w:b/>
          <w:sz w:val="20"/>
          <w:szCs w:val="22"/>
          <w:lang w:eastAsia="ar-SA"/>
        </w:rPr>
        <w:t xml:space="preserve"> </w:t>
      </w:r>
      <w:r w:rsidRPr="00B32C5D">
        <w:rPr>
          <w:rFonts w:ascii="Calibri" w:eastAsia="Calibri" w:hAnsi="Calibri"/>
          <w:sz w:val="20"/>
          <w:szCs w:val="22"/>
          <w:lang w:eastAsia="ar-SA"/>
        </w:rPr>
        <w:t xml:space="preserve">Come da </w:t>
      </w:r>
      <w:r w:rsidRPr="00946CAD">
        <w:rPr>
          <w:rFonts w:ascii="Calibri" w:eastAsia="Calibri" w:hAnsi="Calibri"/>
          <w:sz w:val="20"/>
          <w:szCs w:val="22"/>
          <w:lang w:eastAsia="ar-SA"/>
        </w:rPr>
        <w:t xml:space="preserve">regola fondamentale </w:t>
      </w:r>
      <w:r w:rsidR="009E505A" w:rsidRPr="00946CAD">
        <w:rPr>
          <w:rFonts w:ascii="Calibri" w:eastAsia="Calibri" w:hAnsi="Calibri"/>
          <w:sz w:val="20"/>
          <w:szCs w:val="22"/>
          <w:lang w:eastAsia="ar-SA"/>
        </w:rPr>
        <w:t>3</w:t>
      </w:r>
      <w:r w:rsidR="005433D0" w:rsidRPr="00946CAD">
        <w:rPr>
          <w:rFonts w:ascii="Calibri" w:eastAsia="Calibri" w:hAnsi="Calibri"/>
          <w:sz w:val="20"/>
          <w:szCs w:val="22"/>
          <w:lang w:eastAsia="ar-SA"/>
        </w:rPr>
        <w:t>RRS</w:t>
      </w:r>
      <w:r w:rsidR="00CA7C2F">
        <w:rPr>
          <w:rFonts w:ascii="Calibri" w:eastAsia="Calibri" w:hAnsi="Calibri"/>
          <w:sz w:val="20"/>
          <w:szCs w:val="22"/>
          <w:lang w:eastAsia="ar-SA"/>
        </w:rPr>
        <w:t xml:space="preserve"> </w:t>
      </w:r>
      <w:r w:rsidRPr="00B32C5D">
        <w:rPr>
          <w:rFonts w:ascii="Calibri" w:eastAsia="Calibri" w:hAnsi="Calibri"/>
          <w:sz w:val="20"/>
          <w:szCs w:val="22"/>
          <w:lang w:eastAsia="ar-SA"/>
        </w:rPr>
        <w:t>i partecipanti alla regata di cui al presente Bando prendono parte alla stessa sotto la loro piena ed esclusiva responsabilità, i Concorrenti e le loro Persone di Supporto sono gli unici responsabili per la decisione di prendere parte o di continuare la regata. Gli Organizzatori, il C.d.R., la Giuria e quanti collaborano allo svolgimento della manifestazione, declinano ogni e qualsiasi responsabilità per danni che possono subire persone e/o cose, sia in terra che in acqua, in conseguenza della loro partecipazione alla regata di cui al presente Bando di Regata. E’ competenza dei Concorrenti e delle loro Persone di Supporto decidere in base alle loro capacità, alla forza del vento, allo stato del mare, alle previsioni meteorologiche ed a tutto quanto altro deve essere previsto da un buon marinaio, se uscire in mare e partecipare alla regata, di continuarla ovvero di rinunciare.</w:t>
      </w:r>
    </w:p>
    <w:p w:rsidR="00B32C5D" w:rsidRPr="00C46D66" w:rsidRDefault="00C46D66" w:rsidP="007C53CC">
      <w:pPr>
        <w:tabs>
          <w:tab w:val="num" w:pos="0"/>
        </w:tabs>
        <w:suppressAutoHyphens/>
        <w:autoSpaceDE w:val="0"/>
        <w:spacing w:before="120"/>
        <w:ind w:left="-11"/>
        <w:jc w:val="both"/>
        <w:rPr>
          <w:rFonts w:ascii="Calibri" w:eastAsia="Calibri" w:hAnsi="Calibri" w:cs="Calibri"/>
          <w:b/>
          <w:sz w:val="20"/>
          <w:szCs w:val="22"/>
          <w:lang w:eastAsia="ar-SA"/>
        </w:rPr>
      </w:pPr>
      <w:r>
        <w:rPr>
          <w:rFonts w:ascii="Calibri" w:eastAsia="Calibri" w:hAnsi="Calibri" w:cs="Calibri"/>
          <w:b/>
          <w:sz w:val="20"/>
          <w:szCs w:val="22"/>
          <w:lang w:eastAsia="ar-SA"/>
        </w:rPr>
        <w:t xml:space="preserve">14 </w:t>
      </w:r>
      <w:r w:rsidR="00B32C5D" w:rsidRPr="00C46D66">
        <w:rPr>
          <w:rFonts w:ascii="Calibri" w:eastAsia="Calibri" w:hAnsi="Calibri" w:cs="Calibri"/>
          <w:b/>
          <w:sz w:val="20"/>
          <w:szCs w:val="22"/>
          <w:lang w:eastAsia="ar-SA"/>
        </w:rPr>
        <w:t>DIRITTO DI IMMAGINE</w:t>
      </w:r>
    </w:p>
    <w:p w:rsidR="00B32C5D" w:rsidRPr="007C53CC" w:rsidRDefault="00C46D66" w:rsidP="007C53CC">
      <w:pPr>
        <w:suppressAutoHyphens/>
        <w:jc w:val="both"/>
        <w:rPr>
          <w:rFonts w:ascii="Calibri" w:eastAsia="Calibri" w:hAnsi="Calibri"/>
          <w:b/>
          <w:spacing w:val="-2"/>
          <w:sz w:val="22"/>
          <w:szCs w:val="22"/>
          <w:lang w:eastAsia="ar-SA"/>
        </w:rPr>
      </w:pPr>
      <w:r w:rsidRPr="007C53CC">
        <w:rPr>
          <w:rFonts w:ascii="Calibri" w:eastAsia="Calibri" w:hAnsi="Calibri"/>
          <w:b/>
          <w:spacing w:val="-2"/>
          <w:sz w:val="20"/>
          <w:szCs w:val="22"/>
          <w:lang w:eastAsia="ar-SA"/>
        </w:rPr>
        <w:t>14.1</w:t>
      </w:r>
      <w:r w:rsidR="00CA7C2F">
        <w:rPr>
          <w:rFonts w:ascii="Calibri" w:eastAsia="Calibri" w:hAnsi="Calibri"/>
          <w:b/>
          <w:spacing w:val="-2"/>
          <w:sz w:val="20"/>
          <w:szCs w:val="22"/>
          <w:lang w:eastAsia="ar-SA"/>
        </w:rPr>
        <w:t xml:space="preserve"> </w:t>
      </w:r>
      <w:r w:rsidR="00B32C5D" w:rsidRPr="007C53CC">
        <w:rPr>
          <w:rFonts w:ascii="Calibri" w:eastAsia="Calibri" w:hAnsi="Calibri"/>
          <w:spacing w:val="-2"/>
          <w:sz w:val="20"/>
          <w:szCs w:val="22"/>
          <w:lang w:eastAsia="ar-SA"/>
        </w:rPr>
        <w:t>I concorrenti concedono pieno diritto e permesso all’Autorità Organizzatrice di pubblicare e/o trasmettere, tramite qualsiasi mezzo mediatico, ogni fotografia o ripresa filmata di persone o barche durante l’evento, inclusi, ma non limitati a, spot pubblicitari televisivi e tutto quanto possa essere utilizzato per i propri scopi editoriali e per informazioni stampate.</w:t>
      </w:r>
    </w:p>
    <w:p w:rsidR="00C46D66" w:rsidRDefault="00C46D66" w:rsidP="007C53CC">
      <w:pPr>
        <w:suppressAutoHyphens/>
        <w:autoSpaceDE w:val="0"/>
        <w:spacing w:before="120"/>
        <w:jc w:val="both"/>
        <w:rPr>
          <w:rFonts w:ascii="Calibri" w:eastAsia="Calibri" w:hAnsi="Calibri" w:cs="Calibri"/>
          <w:b/>
          <w:sz w:val="20"/>
          <w:szCs w:val="22"/>
          <w:lang w:eastAsia="ar-SA"/>
        </w:rPr>
      </w:pPr>
      <w:r>
        <w:rPr>
          <w:rFonts w:ascii="Calibri" w:eastAsia="Calibri" w:hAnsi="Calibri" w:cs="Calibri"/>
          <w:b/>
          <w:sz w:val="20"/>
          <w:szCs w:val="22"/>
          <w:lang w:eastAsia="ar-SA"/>
        </w:rPr>
        <w:t xml:space="preserve">15 </w:t>
      </w:r>
      <w:r w:rsidR="00B32C5D" w:rsidRPr="00B32C5D">
        <w:rPr>
          <w:rFonts w:ascii="Calibri" w:eastAsia="Calibri" w:hAnsi="Calibri" w:cs="Calibri"/>
          <w:b/>
          <w:sz w:val="20"/>
          <w:szCs w:val="22"/>
          <w:lang w:eastAsia="ar-SA"/>
        </w:rPr>
        <w:t>CIRCUITO</w:t>
      </w:r>
      <w:r w:rsidR="00606E12">
        <w:rPr>
          <w:rFonts w:ascii="Calibri" w:eastAsia="Calibri" w:hAnsi="Calibri" w:cs="Calibri"/>
          <w:b/>
          <w:sz w:val="20"/>
          <w:szCs w:val="22"/>
          <w:lang w:eastAsia="ar-SA"/>
        </w:rPr>
        <w:t xml:space="preserve"> INTERZONALE </w:t>
      </w:r>
      <w:r w:rsidR="00775363">
        <w:rPr>
          <w:rFonts w:ascii="Calibri" w:eastAsia="Calibri" w:hAnsi="Calibri" w:cs="Calibri"/>
          <w:b/>
          <w:sz w:val="20"/>
          <w:szCs w:val="22"/>
          <w:lang w:eastAsia="ar-SA"/>
        </w:rPr>
        <w:t>OPEN SKIFF</w:t>
      </w:r>
      <w:r w:rsidR="00B32C5D" w:rsidRPr="00B32C5D">
        <w:rPr>
          <w:rFonts w:ascii="Calibri" w:eastAsia="Calibri" w:hAnsi="Calibri" w:cs="Calibri"/>
          <w:b/>
          <w:sz w:val="20"/>
          <w:szCs w:val="22"/>
          <w:lang w:eastAsia="ar-SA"/>
        </w:rPr>
        <w:t xml:space="preserve"> 202</w:t>
      </w:r>
      <w:r w:rsidR="00606E12">
        <w:rPr>
          <w:rFonts w:ascii="Calibri" w:eastAsia="Calibri" w:hAnsi="Calibri" w:cs="Calibri"/>
          <w:b/>
          <w:sz w:val="20"/>
          <w:szCs w:val="22"/>
          <w:lang w:eastAsia="ar-SA"/>
        </w:rPr>
        <w:t>1 e COPPA DEI CAMPIONI 2021</w:t>
      </w:r>
    </w:p>
    <w:p w:rsidR="007B140F" w:rsidRPr="007C53CC" w:rsidRDefault="00C46D66" w:rsidP="007C53CC">
      <w:pPr>
        <w:suppressAutoHyphens/>
        <w:autoSpaceDE w:val="0"/>
        <w:jc w:val="both"/>
        <w:rPr>
          <w:rFonts w:ascii="Calibri" w:eastAsia="Calibri" w:hAnsi="Calibri" w:cs="Calibri"/>
          <w:sz w:val="20"/>
          <w:szCs w:val="22"/>
          <w:lang w:eastAsia="ar-SA"/>
        </w:rPr>
      </w:pPr>
      <w:r>
        <w:rPr>
          <w:rFonts w:ascii="Calibri" w:eastAsia="Calibri" w:hAnsi="Calibri" w:cs="Calibri"/>
          <w:b/>
          <w:sz w:val="20"/>
          <w:szCs w:val="22"/>
          <w:lang w:eastAsia="ar-SA"/>
        </w:rPr>
        <w:t xml:space="preserve">15.1 </w:t>
      </w:r>
      <w:r w:rsidR="002B5707" w:rsidRPr="00C46D66">
        <w:rPr>
          <w:rFonts w:ascii="Calibri" w:eastAsia="Calibri" w:hAnsi="Calibri" w:cs="Calibri"/>
          <w:sz w:val="20"/>
          <w:szCs w:val="22"/>
          <w:lang w:eastAsia="ar-SA"/>
        </w:rPr>
        <w:t>Sono automaticamente iscritti al Circuito Nazionale 2021 gli iscritti alle singole manifestazioni nazionali, sia Italiani sia Stranieri. La classifica del Circuito verrà stilata sulla base del punteggio che ciascun concorrente avrà totalizzato con riferimento a ciascuna singola prova di ciascuna regata sommando i migliori punteggi che ciascun concorrente avrà totalizzato nel numero di regate prese in esame. Il numero delle regate prese in esame è pari al numero di tutte le regate disputate nelle regate diminuito di 1 ogni 4 disputate. Il primo prenderà un punto il secondo 2 punti e così via, l’ultimo prenderà tanti punti quanti sono gli iscritti alla tappa in esame. Sono iscritti al Circuito Nazionale 2021 automaticamente tutti coloro che partecipano ad almeno una tappa. Ai fini della classifica del circuito coloro che non prendono parte ad una tappa o più tappe nelle singole prove prendono tanti punti quanti sono gli iscritti alla fine del circuito. Verrà redatta una classifica generale U13 Prime, U13 Cadetti e U17 ai fini del circuito con premi ai primi 5 classificati. La Classifica è curata dall’Ascob. La Ranking sarà valida anche con una sola tappa disputata.</w:t>
      </w:r>
    </w:p>
    <w:p w:rsidR="007B140F" w:rsidRPr="007B140F" w:rsidRDefault="002B5707" w:rsidP="007C53CC">
      <w:pPr>
        <w:pStyle w:val="Paragrafoelenco"/>
        <w:numPr>
          <w:ilvl w:val="2"/>
          <w:numId w:val="6"/>
        </w:numPr>
        <w:suppressAutoHyphens/>
        <w:autoSpaceDE w:val="0"/>
        <w:spacing w:after="200"/>
        <w:jc w:val="both"/>
        <w:rPr>
          <w:rFonts w:ascii="Calibri" w:eastAsia="Calibri" w:hAnsi="Calibri" w:cs="Calibri"/>
          <w:sz w:val="20"/>
          <w:szCs w:val="22"/>
          <w:lang w:eastAsia="ar-SA"/>
        </w:rPr>
      </w:pPr>
      <w:r w:rsidRPr="007B140F">
        <w:rPr>
          <w:rFonts w:ascii="Calibri" w:eastAsia="Calibri" w:hAnsi="Calibri" w:cs="Calibri"/>
          <w:sz w:val="20"/>
          <w:szCs w:val="22"/>
          <w:lang w:eastAsia="ar-SA"/>
        </w:rPr>
        <w:t>La Coppa dei Campioni Open Skiff 2021 verrà disputata a Roma Santa Marinella il 23 e 24 ottobre 2021 (o in altra località sul territorio italiano che verrà approvata dalla FIV), vi parteciperanno:</w:t>
      </w:r>
    </w:p>
    <w:p w:rsidR="002B5707" w:rsidRPr="007B140F" w:rsidRDefault="002B5707" w:rsidP="007C53CC">
      <w:pPr>
        <w:pStyle w:val="Paragrafoelenco"/>
        <w:numPr>
          <w:ilvl w:val="2"/>
          <w:numId w:val="6"/>
        </w:numPr>
        <w:suppressAutoHyphens/>
        <w:autoSpaceDE w:val="0"/>
        <w:spacing w:after="200"/>
        <w:jc w:val="both"/>
        <w:rPr>
          <w:rFonts w:ascii="Calibri" w:eastAsia="Calibri" w:hAnsi="Calibri" w:cs="Calibri"/>
          <w:sz w:val="20"/>
          <w:szCs w:val="22"/>
          <w:lang w:eastAsia="ar-SA"/>
        </w:rPr>
      </w:pPr>
      <w:r w:rsidRPr="007B140F">
        <w:rPr>
          <w:rFonts w:ascii="Calibri" w:eastAsia="Calibri" w:hAnsi="Calibri" w:cs="Calibri"/>
          <w:sz w:val="20"/>
          <w:szCs w:val="22"/>
          <w:lang w:eastAsia="ar-SA"/>
        </w:rPr>
        <w:t xml:space="preserve"> Primo e Secondo Under 13 Cadetti e il primo e il secondo Under 17 dei quattro circuiti interregionali della Sardegna, del Centro Italia, dell’Adriatico e Interlaghi per un totale di 16 concorrenti.</w:t>
      </w:r>
    </w:p>
    <w:p w:rsidR="002B5707" w:rsidRPr="002B5707" w:rsidRDefault="002B5707" w:rsidP="007C53CC">
      <w:pPr>
        <w:pStyle w:val="Paragrafoelenco"/>
        <w:numPr>
          <w:ilvl w:val="2"/>
          <w:numId w:val="6"/>
        </w:numPr>
        <w:suppressAutoHyphens/>
        <w:autoSpaceDE w:val="0"/>
        <w:spacing w:after="200"/>
        <w:jc w:val="both"/>
        <w:rPr>
          <w:rFonts w:ascii="Calibri" w:eastAsia="Calibri" w:hAnsi="Calibri" w:cs="Calibri"/>
          <w:sz w:val="20"/>
          <w:szCs w:val="22"/>
          <w:lang w:eastAsia="ar-SA"/>
        </w:rPr>
      </w:pPr>
      <w:r w:rsidRPr="002B5707">
        <w:rPr>
          <w:rFonts w:ascii="Calibri" w:eastAsia="Calibri" w:hAnsi="Calibri" w:cs="Calibri"/>
          <w:sz w:val="20"/>
          <w:szCs w:val="22"/>
          <w:lang w:eastAsia="ar-SA"/>
        </w:rPr>
        <w:t>Primo e Secondo Under 13 Cadetti e il primo e secondo Under 17</w:t>
      </w:r>
      <w:r w:rsidR="00775363">
        <w:rPr>
          <w:rFonts w:ascii="Calibri" w:eastAsia="Calibri" w:hAnsi="Calibri" w:cs="Calibri"/>
          <w:sz w:val="20"/>
          <w:szCs w:val="22"/>
          <w:lang w:eastAsia="ar-SA"/>
        </w:rPr>
        <w:t>. I</w:t>
      </w:r>
      <w:r w:rsidRPr="002B5707">
        <w:rPr>
          <w:rFonts w:ascii="Calibri" w:eastAsia="Calibri" w:hAnsi="Calibri" w:cs="Calibri"/>
          <w:sz w:val="20"/>
          <w:szCs w:val="22"/>
          <w:lang w:eastAsia="ar-SA"/>
        </w:rPr>
        <w:t xml:space="preserve"> concorrenti verranno selezionati dalla classifica della ranking list nazionale: per un totale di 4 co</w:t>
      </w:r>
      <w:r w:rsidR="00775363">
        <w:rPr>
          <w:rFonts w:ascii="Calibri" w:eastAsia="Calibri" w:hAnsi="Calibri" w:cs="Calibri"/>
          <w:sz w:val="20"/>
          <w:szCs w:val="22"/>
          <w:lang w:eastAsia="ar-SA"/>
        </w:rPr>
        <w:t>ncorrenti, qualora i selezionati</w:t>
      </w:r>
      <w:r w:rsidRPr="002B5707">
        <w:rPr>
          <w:rFonts w:ascii="Calibri" w:eastAsia="Calibri" w:hAnsi="Calibri" w:cs="Calibri"/>
          <w:sz w:val="20"/>
          <w:szCs w:val="22"/>
          <w:lang w:eastAsia="ar-SA"/>
        </w:rPr>
        <w:t xml:space="preserve"> si fossero già </w:t>
      </w:r>
      <w:r w:rsidR="00775363">
        <w:rPr>
          <w:rFonts w:ascii="Calibri" w:eastAsia="Calibri" w:hAnsi="Calibri" w:cs="Calibri"/>
          <w:sz w:val="20"/>
          <w:szCs w:val="22"/>
          <w:lang w:eastAsia="ar-SA"/>
        </w:rPr>
        <w:t xml:space="preserve">qualificati </w:t>
      </w:r>
      <w:r w:rsidRPr="002B5707">
        <w:rPr>
          <w:rFonts w:ascii="Calibri" w:eastAsia="Calibri" w:hAnsi="Calibri" w:cs="Calibri"/>
          <w:sz w:val="20"/>
          <w:szCs w:val="22"/>
          <w:lang w:eastAsia="ar-SA"/>
        </w:rPr>
        <w:t>in uno dei 4 circuiti interregionali, si procederà allo scorrimento sulla ranking list nazionale.</w:t>
      </w:r>
    </w:p>
    <w:p w:rsidR="007B140F" w:rsidRPr="0055664F" w:rsidRDefault="002B5707" w:rsidP="0055664F">
      <w:pPr>
        <w:pStyle w:val="Paragrafoelenco"/>
        <w:numPr>
          <w:ilvl w:val="2"/>
          <w:numId w:val="6"/>
        </w:numPr>
        <w:suppressAutoHyphens/>
        <w:autoSpaceDE w:val="0"/>
        <w:spacing w:after="200"/>
        <w:jc w:val="both"/>
        <w:rPr>
          <w:rFonts w:ascii="Bookman Old Style" w:eastAsia="Calibri" w:hAnsi="Bookman Old Style" w:cs="Bookman Old Style"/>
          <w:b/>
          <w:sz w:val="20"/>
          <w:szCs w:val="22"/>
          <w:lang w:eastAsia="ar-SA"/>
        </w:rPr>
      </w:pPr>
      <w:r w:rsidRPr="002B5707">
        <w:rPr>
          <w:rFonts w:ascii="Calibri" w:eastAsia="Calibri" w:hAnsi="Calibri" w:cs="Calibri"/>
          <w:sz w:val="20"/>
          <w:szCs w:val="22"/>
          <w:lang w:eastAsia="ar-SA"/>
        </w:rPr>
        <w:t>Qualora uno o pi</w:t>
      </w:r>
      <w:r w:rsidR="0055664F">
        <w:rPr>
          <w:rFonts w:ascii="Calibri" w:eastAsia="Calibri" w:hAnsi="Calibri" w:cs="Calibri"/>
          <w:sz w:val="20"/>
          <w:szCs w:val="22"/>
          <w:lang w:eastAsia="ar-SA"/>
        </w:rPr>
        <w:t>ù</w:t>
      </w:r>
      <w:r w:rsidRPr="0055664F">
        <w:rPr>
          <w:rFonts w:ascii="Calibri" w:eastAsia="Calibri" w:hAnsi="Calibri" w:cs="Calibri"/>
          <w:sz w:val="20"/>
          <w:szCs w:val="22"/>
          <w:lang w:eastAsia="ar-SA"/>
        </w:rPr>
        <w:t xml:space="preserve"> dei 20 selezionati dovessero rinunciare la Classe procederà ad individuare i concorrenti sulla base della Ranking List Nazionale.</w:t>
      </w:r>
    </w:p>
    <w:p w:rsidR="007B140F" w:rsidRPr="00946CAD" w:rsidRDefault="00B32C5D" w:rsidP="007C53CC">
      <w:pPr>
        <w:pStyle w:val="Paragrafoelenco"/>
        <w:numPr>
          <w:ilvl w:val="0"/>
          <w:numId w:val="6"/>
        </w:numPr>
        <w:suppressAutoHyphens/>
        <w:autoSpaceDE w:val="0"/>
        <w:spacing w:before="120"/>
        <w:ind w:left="374" w:hanging="374"/>
        <w:jc w:val="both"/>
        <w:rPr>
          <w:rFonts w:asciiTheme="minorHAnsi" w:eastAsia="Calibri" w:hAnsiTheme="minorHAnsi" w:cstheme="minorHAnsi"/>
          <w:sz w:val="20"/>
          <w:szCs w:val="20"/>
          <w:shd w:val="clear" w:color="auto" w:fill="FFFF00"/>
          <w:lang w:eastAsia="ar-SA"/>
        </w:rPr>
      </w:pPr>
      <w:r w:rsidRPr="00946CAD">
        <w:rPr>
          <w:rFonts w:asciiTheme="minorHAnsi" w:eastAsia="Calibri" w:hAnsiTheme="minorHAnsi" w:cstheme="minorHAnsi"/>
          <w:b/>
          <w:sz w:val="20"/>
          <w:szCs w:val="20"/>
          <w:lang w:eastAsia="ar-SA"/>
        </w:rPr>
        <w:t xml:space="preserve">FACILITAZIONI E INFORMAZIONI </w:t>
      </w:r>
    </w:p>
    <w:p w:rsidR="00B32C5D" w:rsidRPr="00946CAD" w:rsidRDefault="00B32C5D" w:rsidP="00946CAD">
      <w:pPr>
        <w:rPr>
          <w:rFonts w:asciiTheme="minorHAnsi" w:hAnsiTheme="minorHAnsi" w:cstheme="minorHAnsi"/>
          <w:sz w:val="20"/>
          <w:szCs w:val="20"/>
        </w:rPr>
      </w:pPr>
      <w:r w:rsidRPr="00946CAD">
        <w:rPr>
          <w:rFonts w:asciiTheme="minorHAnsi" w:hAnsiTheme="minorHAnsi" w:cstheme="minorHAnsi"/>
          <w:b/>
          <w:sz w:val="20"/>
          <w:szCs w:val="20"/>
          <w:lang w:eastAsia="ar-SA"/>
        </w:rPr>
        <w:t>16.1</w:t>
      </w:r>
      <w:r w:rsidRPr="00946CAD">
        <w:rPr>
          <w:rFonts w:asciiTheme="minorHAnsi" w:hAnsiTheme="minorHAnsi" w:cstheme="minorHAnsi"/>
          <w:sz w:val="20"/>
          <w:szCs w:val="20"/>
          <w:lang w:eastAsia="ar-SA"/>
        </w:rPr>
        <w:t xml:space="preserve"> Le imbarcazioni, i </w:t>
      </w:r>
      <w:r w:rsidR="00CA7C2F" w:rsidRPr="00946CAD">
        <w:rPr>
          <w:rFonts w:asciiTheme="minorHAnsi" w:hAnsiTheme="minorHAnsi" w:cstheme="minorHAnsi"/>
          <w:sz w:val="20"/>
          <w:szCs w:val="20"/>
          <w:lang w:eastAsia="ar-SA"/>
        </w:rPr>
        <w:t>carrelli</w:t>
      </w:r>
      <w:r w:rsidRPr="00946CAD">
        <w:rPr>
          <w:rFonts w:asciiTheme="minorHAnsi" w:hAnsiTheme="minorHAnsi" w:cstheme="minorHAnsi"/>
          <w:sz w:val="20"/>
          <w:szCs w:val="20"/>
          <w:lang w:eastAsia="ar-SA"/>
        </w:rPr>
        <w:t xml:space="preserve"> stradali e le auto degli allenatori saranno ospitate gratuitamente presso </w:t>
      </w:r>
      <w:r w:rsidR="00606E12" w:rsidRPr="00946CAD">
        <w:rPr>
          <w:rFonts w:asciiTheme="minorHAnsi" w:hAnsiTheme="minorHAnsi" w:cstheme="minorHAnsi"/>
          <w:sz w:val="20"/>
          <w:szCs w:val="20"/>
          <w:lang w:eastAsia="ar-SA"/>
        </w:rPr>
        <w:t xml:space="preserve">un’area messa a </w:t>
      </w:r>
      <w:r w:rsidR="002B5707" w:rsidRPr="00946CAD">
        <w:rPr>
          <w:rFonts w:asciiTheme="minorHAnsi" w:hAnsiTheme="minorHAnsi" w:cstheme="minorHAnsi"/>
          <w:sz w:val="20"/>
          <w:szCs w:val="20"/>
        </w:rPr>
        <w:t>d</w:t>
      </w:r>
      <w:r w:rsidR="00606E12" w:rsidRPr="00946CAD">
        <w:rPr>
          <w:rFonts w:asciiTheme="minorHAnsi" w:hAnsiTheme="minorHAnsi" w:cstheme="minorHAnsi"/>
          <w:sz w:val="20"/>
          <w:szCs w:val="20"/>
        </w:rPr>
        <w:t>isposizione dal</w:t>
      </w:r>
      <w:r w:rsidRPr="00946CAD">
        <w:rPr>
          <w:rFonts w:asciiTheme="minorHAnsi" w:hAnsiTheme="minorHAnsi" w:cstheme="minorHAnsi"/>
          <w:sz w:val="20"/>
          <w:szCs w:val="20"/>
        </w:rPr>
        <w:t xml:space="preserve"> Circolo da</w:t>
      </w:r>
      <w:r w:rsidR="00606E12" w:rsidRPr="00946CAD">
        <w:rPr>
          <w:rFonts w:asciiTheme="minorHAnsi" w:hAnsiTheme="minorHAnsi" w:cstheme="minorHAnsi"/>
          <w:sz w:val="20"/>
          <w:szCs w:val="20"/>
        </w:rPr>
        <w:t>l</w:t>
      </w:r>
      <w:r w:rsidR="00CA7C2F">
        <w:rPr>
          <w:rFonts w:asciiTheme="minorHAnsi" w:hAnsiTheme="minorHAnsi" w:cstheme="minorHAnsi"/>
          <w:sz w:val="20"/>
          <w:szCs w:val="20"/>
        </w:rPr>
        <w:t xml:space="preserve"> </w:t>
      </w:r>
      <w:r w:rsidR="00606E12" w:rsidRPr="00946CAD">
        <w:rPr>
          <w:rFonts w:asciiTheme="minorHAnsi" w:hAnsiTheme="minorHAnsi" w:cstheme="minorHAnsi"/>
          <w:sz w:val="20"/>
          <w:szCs w:val="20"/>
        </w:rPr>
        <w:t>20</w:t>
      </w:r>
      <w:r w:rsidRPr="00946CAD">
        <w:rPr>
          <w:rFonts w:asciiTheme="minorHAnsi" w:hAnsiTheme="minorHAnsi" w:cstheme="minorHAnsi"/>
          <w:sz w:val="20"/>
          <w:szCs w:val="20"/>
        </w:rPr>
        <w:t>/03/202</w:t>
      </w:r>
      <w:r w:rsidR="00606E12" w:rsidRPr="00946CAD">
        <w:rPr>
          <w:rFonts w:asciiTheme="minorHAnsi" w:hAnsiTheme="minorHAnsi" w:cstheme="minorHAnsi"/>
          <w:sz w:val="20"/>
          <w:szCs w:val="20"/>
        </w:rPr>
        <w:t>1</w:t>
      </w:r>
      <w:r w:rsidRPr="00946CAD">
        <w:rPr>
          <w:rFonts w:asciiTheme="minorHAnsi" w:hAnsiTheme="minorHAnsi" w:cstheme="minorHAnsi"/>
          <w:sz w:val="20"/>
          <w:szCs w:val="20"/>
        </w:rPr>
        <w:t xml:space="preserve"> fino al</w:t>
      </w:r>
      <w:r w:rsidR="00E20CBE" w:rsidRPr="00946CAD">
        <w:rPr>
          <w:rFonts w:asciiTheme="minorHAnsi" w:hAnsiTheme="minorHAnsi" w:cstheme="minorHAnsi"/>
          <w:sz w:val="20"/>
          <w:szCs w:val="20"/>
        </w:rPr>
        <w:t xml:space="preserve"> 21</w:t>
      </w:r>
      <w:r w:rsidRPr="00946CAD">
        <w:rPr>
          <w:rFonts w:asciiTheme="minorHAnsi" w:hAnsiTheme="minorHAnsi" w:cstheme="minorHAnsi"/>
          <w:sz w:val="20"/>
          <w:szCs w:val="20"/>
        </w:rPr>
        <w:t>/03/202</w:t>
      </w:r>
      <w:r w:rsidR="00E20CBE" w:rsidRPr="00946CAD">
        <w:rPr>
          <w:rFonts w:asciiTheme="minorHAnsi" w:hAnsiTheme="minorHAnsi" w:cstheme="minorHAnsi"/>
          <w:sz w:val="20"/>
          <w:szCs w:val="20"/>
        </w:rPr>
        <w:t>1</w:t>
      </w:r>
      <w:r w:rsidRPr="00946CAD">
        <w:rPr>
          <w:rFonts w:asciiTheme="minorHAnsi" w:hAnsiTheme="minorHAnsi" w:cstheme="minorHAnsi"/>
          <w:sz w:val="20"/>
          <w:szCs w:val="20"/>
        </w:rPr>
        <w:t>,</w:t>
      </w:r>
      <w:r w:rsidR="00E20CBE" w:rsidRPr="00946CAD">
        <w:rPr>
          <w:rFonts w:asciiTheme="minorHAnsi" w:hAnsiTheme="minorHAnsi" w:cstheme="minorHAnsi"/>
          <w:sz w:val="20"/>
          <w:szCs w:val="20"/>
        </w:rPr>
        <w:t xml:space="preserve"> in</w:t>
      </w:r>
      <w:r w:rsidRPr="00946CAD">
        <w:rPr>
          <w:rFonts w:asciiTheme="minorHAnsi" w:hAnsiTheme="minorHAnsi" w:cstheme="minorHAnsi"/>
          <w:sz w:val="20"/>
          <w:szCs w:val="20"/>
        </w:rPr>
        <w:t xml:space="preserve">: </w:t>
      </w:r>
    </w:p>
    <w:p w:rsidR="00B32C5D" w:rsidRPr="00A828FC" w:rsidRDefault="00B32C5D" w:rsidP="00946CAD">
      <w:pPr>
        <w:rPr>
          <w:rFonts w:asciiTheme="minorHAnsi" w:hAnsiTheme="minorHAnsi" w:cstheme="minorHAnsi"/>
          <w:sz w:val="20"/>
          <w:szCs w:val="20"/>
          <w:lang w:val="en-US"/>
        </w:rPr>
      </w:pPr>
      <w:r w:rsidRPr="00946CAD">
        <w:rPr>
          <w:rFonts w:asciiTheme="minorHAnsi" w:hAnsiTheme="minorHAnsi" w:cstheme="minorHAnsi"/>
          <w:sz w:val="20"/>
          <w:szCs w:val="20"/>
        </w:rPr>
        <w:t>Monte di Procida VIA Marconi Località parcheggio Scirocco</w:t>
      </w:r>
      <w:r w:rsidR="00863525">
        <w:rPr>
          <w:rFonts w:asciiTheme="minorHAnsi" w:hAnsiTheme="minorHAnsi" w:cstheme="minorHAnsi"/>
          <w:sz w:val="20"/>
          <w:szCs w:val="20"/>
        </w:rPr>
        <w:t xml:space="preserve"> </w:t>
      </w:r>
      <w:r w:rsidRPr="00A828FC">
        <w:rPr>
          <w:rFonts w:asciiTheme="minorHAnsi" w:hAnsiTheme="minorHAnsi" w:cstheme="minorHAnsi"/>
          <w:sz w:val="20"/>
          <w:szCs w:val="20"/>
          <w:lang w:val="en-US"/>
        </w:rPr>
        <w:t xml:space="preserve">Tel. +39 3311880082 </w:t>
      </w:r>
      <w:r w:rsidR="00E62E80">
        <w:rPr>
          <w:rFonts w:asciiTheme="minorHAnsi" w:hAnsiTheme="minorHAnsi" w:cstheme="minorHAnsi"/>
          <w:sz w:val="20"/>
          <w:szCs w:val="20"/>
          <w:lang w:val="en-US"/>
        </w:rPr>
        <w:t xml:space="preserve">- </w:t>
      </w:r>
      <w:r w:rsidRPr="00A828FC">
        <w:rPr>
          <w:rFonts w:asciiTheme="minorHAnsi" w:hAnsiTheme="minorHAnsi" w:cstheme="minorHAnsi"/>
          <w:sz w:val="20"/>
          <w:szCs w:val="20"/>
          <w:lang w:val="en-US"/>
        </w:rPr>
        <w:t>E-mail: </w:t>
      </w:r>
      <w:hyperlink r:id="rId13" w:history="1">
        <w:r w:rsidR="00E20CBE" w:rsidRPr="00A828FC">
          <w:rPr>
            <w:rStyle w:val="Collegamentoipertestuale"/>
            <w:rFonts w:asciiTheme="minorHAnsi" w:hAnsiTheme="minorHAnsi" w:cstheme="minorHAnsi"/>
            <w:sz w:val="20"/>
            <w:szCs w:val="20"/>
            <w:lang w:val="en-US"/>
          </w:rPr>
          <w:t>cnmdp@libero.it</w:t>
        </w:r>
      </w:hyperlink>
    </w:p>
    <w:p w:rsidR="007B140F" w:rsidRPr="00946CAD" w:rsidRDefault="00B32C5D" w:rsidP="00E62E80">
      <w:pPr>
        <w:numPr>
          <w:ilvl w:val="0"/>
          <w:numId w:val="6"/>
        </w:numPr>
        <w:suppressAutoHyphens/>
        <w:autoSpaceDE w:val="0"/>
        <w:spacing w:before="120"/>
        <w:ind w:left="374" w:hanging="374"/>
        <w:jc w:val="both"/>
        <w:rPr>
          <w:rFonts w:ascii="Calibri" w:eastAsia="Calibri" w:hAnsi="Calibri"/>
          <w:sz w:val="20"/>
          <w:szCs w:val="22"/>
          <w:lang w:eastAsia="ar-SA"/>
        </w:rPr>
      </w:pPr>
      <w:r w:rsidRPr="00946CAD">
        <w:rPr>
          <w:rFonts w:ascii="Calibri" w:eastAsia="Calibri" w:hAnsi="Calibri" w:cs="Calibri"/>
          <w:b/>
          <w:sz w:val="20"/>
          <w:szCs w:val="22"/>
          <w:lang w:eastAsia="ar-SA"/>
        </w:rPr>
        <w:t>CONVENZIONI</w:t>
      </w:r>
    </w:p>
    <w:p w:rsidR="002E2480" w:rsidRPr="007C53CC" w:rsidRDefault="00B32C5D" w:rsidP="00E62E80">
      <w:pPr>
        <w:suppressAutoHyphens/>
        <w:autoSpaceDE w:val="0"/>
        <w:jc w:val="both"/>
        <w:rPr>
          <w:rFonts w:ascii="Calibri" w:eastAsia="Calibri" w:hAnsi="Calibri"/>
          <w:sz w:val="20"/>
          <w:szCs w:val="22"/>
          <w:lang w:eastAsia="ar-SA"/>
        </w:rPr>
      </w:pPr>
      <w:r w:rsidRPr="00946CAD">
        <w:rPr>
          <w:rFonts w:ascii="Calibri" w:eastAsia="Calibri" w:hAnsi="Calibri"/>
          <w:b/>
          <w:sz w:val="20"/>
          <w:szCs w:val="22"/>
          <w:lang w:eastAsia="ar-SA"/>
        </w:rPr>
        <w:t xml:space="preserve">17.1 </w:t>
      </w:r>
      <w:r w:rsidR="00E56042" w:rsidRPr="00946CAD">
        <w:rPr>
          <w:rFonts w:asciiTheme="minorHAnsi" w:hAnsiTheme="minorHAnsi" w:cstheme="minorHAnsi"/>
          <w:sz w:val="20"/>
          <w:szCs w:val="20"/>
        </w:rPr>
        <w:t>non previ</w:t>
      </w:r>
      <w:r w:rsidRPr="00946CAD">
        <w:rPr>
          <w:rFonts w:asciiTheme="minorHAnsi" w:hAnsiTheme="minorHAnsi" w:cstheme="minorHAnsi"/>
          <w:sz w:val="20"/>
          <w:szCs w:val="20"/>
        </w:rPr>
        <w:t>ste</w:t>
      </w:r>
      <w:r w:rsidRPr="00946CAD">
        <w:t>.</w:t>
      </w:r>
    </w:p>
    <w:sectPr w:rsidR="002E2480" w:rsidRPr="007C53CC" w:rsidSect="00C725F2">
      <w:headerReference w:type="even" r:id="rId14"/>
      <w:headerReference w:type="default" r:id="rId15"/>
      <w:footerReference w:type="even" r:id="rId16"/>
      <w:footerReference w:type="default" r:id="rId17"/>
      <w:headerReference w:type="first" r:id="rId18"/>
      <w:footerReference w:type="first" r:id="rId19"/>
      <w:pgSz w:w="11906" w:h="16838"/>
      <w:pgMar w:top="1276" w:right="1134" w:bottom="1134" w:left="1134" w:header="255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C16" w:rsidRDefault="00934C16" w:rsidP="002C06E0">
      <w:r>
        <w:separator/>
      </w:r>
    </w:p>
  </w:endnote>
  <w:endnote w:type="continuationSeparator" w:id="1">
    <w:p w:rsidR="00934C16" w:rsidRDefault="00934C16" w:rsidP="002C06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A26" w:rsidRDefault="00F84A2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6E0" w:rsidRPr="00161295" w:rsidRDefault="002C06E0" w:rsidP="002C06E0">
    <w:pPr>
      <w:pStyle w:val="Nessunaspaziatura"/>
      <w:jc w:val="center"/>
      <w:rPr>
        <w:rFonts w:ascii="Calibri" w:hAnsi="Calibri" w:cs="Calibri"/>
        <w:color w:val="44546A" w:themeColor="text2"/>
        <w:sz w:val="18"/>
        <w:szCs w:val="18"/>
      </w:rPr>
    </w:pPr>
    <w:r w:rsidRPr="00161295">
      <w:rPr>
        <w:rFonts w:ascii="Calibri" w:hAnsi="Calibri" w:cs="Calibri"/>
        <w:color w:val="44546A" w:themeColor="text2"/>
        <w:sz w:val="18"/>
        <w:szCs w:val="18"/>
      </w:rPr>
      <w:t xml:space="preserve">Circolo Nautico Monte di Procida, Via G. Marconi n° </w:t>
    </w:r>
    <w:r>
      <w:rPr>
        <w:rFonts w:ascii="Calibri" w:hAnsi="Calibri" w:cs="Calibri"/>
        <w:color w:val="44546A" w:themeColor="text2"/>
        <w:sz w:val="18"/>
        <w:szCs w:val="18"/>
      </w:rPr>
      <w:t>78</w:t>
    </w:r>
    <w:r w:rsidRPr="00161295">
      <w:rPr>
        <w:rFonts w:ascii="Calibri" w:hAnsi="Calibri" w:cs="Calibri"/>
        <w:color w:val="44546A" w:themeColor="text2"/>
        <w:sz w:val="18"/>
        <w:szCs w:val="18"/>
      </w:rPr>
      <w:t xml:space="preserve"> – 80070 Monte di Procida (Napoli)</w:t>
    </w:r>
  </w:p>
  <w:p w:rsidR="002C06E0" w:rsidRDefault="00696027" w:rsidP="002C06E0">
    <w:pPr>
      <w:pStyle w:val="Pidipagina"/>
      <w:jc w:val="center"/>
      <w:rPr>
        <w:noProof/>
        <w:lang w:bidi="ar-SA"/>
      </w:rPr>
    </w:pPr>
    <w:hyperlink r:id="rId1" w:history="1">
      <w:r w:rsidR="002C06E0" w:rsidRPr="00161295">
        <w:rPr>
          <w:rStyle w:val="Collegamentoipertestuale"/>
          <w:rFonts w:ascii="Calibri" w:hAnsi="Calibri" w:cs="Calibri"/>
          <w:color w:val="44546A" w:themeColor="text2"/>
          <w:sz w:val="18"/>
          <w:szCs w:val="18"/>
        </w:rPr>
        <w:t>circolonauticomdp@libero.it</w:t>
      </w:r>
    </w:hyperlink>
    <w:r w:rsidR="002C06E0" w:rsidRPr="00161295">
      <w:rPr>
        <w:rFonts w:ascii="Calibri" w:hAnsi="Calibri" w:cs="Calibri"/>
        <w:color w:val="44546A" w:themeColor="text2"/>
        <w:sz w:val="18"/>
        <w:szCs w:val="18"/>
      </w:rPr>
      <w:t xml:space="preserve">   tel. 081 8045466  -  P.IVA 05173491217</w:t>
    </w:r>
  </w:p>
  <w:p w:rsidR="002C06E0" w:rsidRDefault="002C06E0" w:rsidP="00DD524D">
    <w:pPr>
      <w:pStyle w:val="Pidipagina"/>
      <w:tabs>
        <w:tab w:val="clear" w:pos="4819"/>
        <w:tab w:val="left" w:pos="4820"/>
        <w:tab w:val="left" w:pos="7938"/>
      </w:tabs>
      <w:jc w:val="cente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5"/>
      <w:gridCol w:w="1925"/>
      <w:gridCol w:w="1926"/>
      <w:gridCol w:w="1926"/>
      <w:gridCol w:w="1926"/>
    </w:tblGrid>
    <w:tr w:rsidR="00DD524D" w:rsidTr="00DD524D">
      <w:tc>
        <w:tcPr>
          <w:tcW w:w="1925" w:type="dxa"/>
        </w:tcPr>
        <w:p w:rsidR="00DD524D" w:rsidRDefault="00DD524D">
          <w:pPr>
            <w:pStyle w:val="Pidipagina"/>
          </w:pPr>
          <w:r>
            <w:rPr>
              <w:noProof/>
              <w:lang w:bidi="ar-SA"/>
            </w:rPr>
            <w:drawing>
              <wp:inline distT="0" distB="0" distL="0" distR="0">
                <wp:extent cx="594150" cy="429370"/>
                <wp:effectExtent l="0" t="0" r="0" b="8890"/>
                <wp:docPr id="153" name="Immagin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v.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00152" cy="433707"/>
                        </a:xfrm>
                        <a:prstGeom prst="rect">
                          <a:avLst/>
                        </a:prstGeom>
                      </pic:spPr>
                    </pic:pic>
                  </a:graphicData>
                </a:graphic>
              </wp:inline>
            </w:drawing>
          </w:r>
        </w:p>
      </w:tc>
      <w:tc>
        <w:tcPr>
          <w:tcW w:w="1925" w:type="dxa"/>
        </w:tcPr>
        <w:p w:rsidR="00DD524D" w:rsidRDefault="00DD524D" w:rsidP="00DD524D">
          <w:pPr>
            <w:pStyle w:val="Pidipagina"/>
            <w:jc w:val="center"/>
          </w:pPr>
        </w:p>
      </w:tc>
      <w:tc>
        <w:tcPr>
          <w:tcW w:w="1926" w:type="dxa"/>
        </w:tcPr>
        <w:p w:rsidR="00DD524D" w:rsidRDefault="00DD524D" w:rsidP="00DD524D">
          <w:pPr>
            <w:pStyle w:val="Pidipagina"/>
            <w:jc w:val="center"/>
          </w:pPr>
          <w:r>
            <w:rPr>
              <w:noProof/>
              <w:lang w:bidi="ar-SA"/>
            </w:rPr>
            <w:drawing>
              <wp:inline distT="0" distB="0" distL="0" distR="0">
                <wp:extent cx="548640" cy="488924"/>
                <wp:effectExtent l="0" t="0" r="3810" b="6985"/>
                <wp:docPr id="154" name="Immagin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oni-2014.pn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4026" cy="520458"/>
                        </a:xfrm>
                        <a:prstGeom prst="rect">
                          <a:avLst/>
                        </a:prstGeom>
                      </pic:spPr>
                    </pic:pic>
                  </a:graphicData>
                </a:graphic>
              </wp:inline>
            </w:drawing>
          </w:r>
        </w:p>
      </w:tc>
      <w:tc>
        <w:tcPr>
          <w:tcW w:w="1926" w:type="dxa"/>
        </w:tcPr>
        <w:p w:rsidR="00DD524D" w:rsidRDefault="00DD524D" w:rsidP="00DD524D">
          <w:pPr>
            <w:pStyle w:val="Pidipagina"/>
            <w:jc w:val="center"/>
          </w:pPr>
        </w:p>
      </w:tc>
      <w:tc>
        <w:tcPr>
          <w:tcW w:w="1926" w:type="dxa"/>
        </w:tcPr>
        <w:p w:rsidR="00DD524D" w:rsidRDefault="00DD524D">
          <w:pPr>
            <w:pStyle w:val="Pidipagina"/>
          </w:pPr>
        </w:p>
        <w:p w:rsidR="00DD524D" w:rsidRDefault="00DD524D" w:rsidP="00DD524D">
          <w:pPr>
            <w:pStyle w:val="Pidipagina"/>
            <w:jc w:val="right"/>
          </w:pPr>
          <w:r>
            <w:rPr>
              <w:noProof/>
              <w:lang w:bidi="ar-SA"/>
            </w:rPr>
            <w:drawing>
              <wp:inline distT="0" distB="0" distL="0" distR="0">
                <wp:extent cx="856933" cy="342773"/>
                <wp:effectExtent l="0" t="0" r="635"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3788" cy="345515"/>
                        </a:xfrm>
                        <a:prstGeom prst="rect">
                          <a:avLst/>
                        </a:prstGeom>
                        <a:solidFill>
                          <a:srgbClr val="FFFFFF">
                            <a:alpha val="0"/>
                          </a:srgbClr>
                        </a:solidFill>
                        <a:ln>
                          <a:noFill/>
                        </a:ln>
                      </pic:spPr>
                    </pic:pic>
                  </a:graphicData>
                </a:graphic>
              </wp:inline>
            </w:drawing>
          </w:r>
        </w:p>
      </w:tc>
    </w:tr>
  </w:tbl>
  <w:p w:rsidR="007C53CC" w:rsidRDefault="00696027">
    <w:pPr>
      <w:pStyle w:val="Pidipagina"/>
    </w:pPr>
    <w:r>
      <w:fldChar w:fldCharType="begin"/>
    </w:r>
    <w:r w:rsidR="007E2C98">
      <w:instrText>PAGE   \* MERGEFORMAT</w:instrText>
    </w:r>
    <w:r>
      <w:fldChar w:fldCharType="separate"/>
    </w:r>
    <w:r w:rsidR="00CA7C2F">
      <w:rPr>
        <w:noProof/>
      </w:rPr>
      <w:t>1</w:t>
    </w:r>
    <w:r>
      <w:fldChar w:fldCharType="end"/>
    </w:r>
    <w:r w:rsidR="00784B82">
      <w:t xml:space="preserve"> di </w:t>
    </w:r>
    <w:r w:rsidR="007C53CC">
      <w:t>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A26" w:rsidRDefault="00F84A2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C16" w:rsidRDefault="00934C16" w:rsidP="002C06E0">
      <w:r>
        <w:separator/>
      </w:r>
    </w:p>
  </w:footnote>
  <w:footnote w:type="continuationSeparator" w:id="1">
    <w:p w:rsidR="00934C16" w:rsidRDefault="00934C16" w:rsidP="002C0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A26" w:rsidRDefault="00F84A2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6E0" w:rsidRDefault="002C06E0">
    <w:pPr>
      <w:pStyle w:val="Intestazione"/>
    </w:pPr>
    <w:r>
      <w:rPr>
        <w:noProof/>
      </w:rPr>
      <w:drawing>
        <wp:anchor distT="0" distB="0" distL="114300" distR="114300" simplePos="0" relativeHeight="251659264" behindDoc="0" locked="0" layoutInCell="1" allowOverlap="1">
          <wp:simplePos x="0" y="0"/>
          <wp:positionH relativeFrom="margin">
            <wp:posOffset>2540000</wp:posOffset>
          </wp:positionH>
          <wp:positionV relativeFrom="margin">
            <wp:posOffset>-1735455</wp:posOffset>
          </wp:positionV>
          <wp:extent cx="1095170" cy="1619250"/>
          <wp:effectExtent l="0" t="0" r="0" b="0"/>
          <wp:wrapSquare wrapText="bothSides"/>
          <wp:docPr id="152" name="Immagin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00902_11250545.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95170" cy="1619250"/>
                  </a:xfrm>
                  <a:prstGeom prst="rect">
                    <a:avLst/>
                  </a:prstGeom>
                </pic:spPr>
              </pic:pic>
            </a:graphicData>
          </a:graphic>
        </wp:anchor>
      </w:drawing>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A26" w:rsidRDefault="00F84A2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sz w:val="20"/>
      </w:rPr>
    </w:lvl>
  </w:abstractNum>
  <w:abstractNum w:abstractNumId="1">
    <w:nsid w:val="00000003"/>
    <w:multiLevelType w:val="multilevel"/>
    <w:tmpl w:val="00000003"/>
    <w:name w:val="WW8Num2"/>
    <w:lvl w:ilvl="0">
      <w:start w:val="14"/>
      <w:numFmt w:val="decimal"/>
      <w:lvlText w:val="%1"/>
      <w:lvlJc w:val="left"/>
      <w:pPr>
        <w:tabs>
          <w:tab w:val="num" w:pos="0"/>
        </w:tabs>
        <w:ind w:left="375" w:hanging="375"/>
      </w:pPr>
      <w:rPr>
        <w:rFonts w:hint="default"/>
      </w:rPr>
    </w:lvl>
    <w:lvl w:ilvl="1">
      <w:start w:val="1"/>
      <w:numFmt w:val="decimal"/>
      <w:lvlText w:val="%1.%2"/>
      <w:lvlJc w:val="left"/>
      <w:pPr>
        <w:tabs>
          <w:tab w:val="num" w:pos="0"/>
        </w:tabs>
        <w:ind w:left="375" w:hanging="375"/>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
    <w:nsid w:val="00000005"/>
    <w:multiLevelType w:val="multilevel"/>
    <w:tmpl w:val="4DD2F840"/>
    <w:name w:val="WW8Num4"/>
    <w:lvl w:ilvl="0">
      <w:start w:val="2"/>
      <w:numFmt w:val="decimal"/>
      <w:lvlText w:val="%1"/>
      <w:lvlJc w:val="left"/>
      <w:pPr>
        <w:tabs>
          <w:tab w:val="num" w:pos="0"/>
        </w:tabs>
        <w:ind w:left="360" w:hanging="360"/>
      </w:pPr>
      <w:rPr>
        <w:rFonts w:hint="default"/>
        <w:b/>
        <w:sz w:val="20"/>
      </w:rPr>
    </w:lvl>
    <w:lvl w:ilvl="1">
      <w:start w:val="2"/>
      <w:numFmt w:val="decimal"/>
      <w:lvlText w:val="%1.%2"/>
      <w:lvlJc w:val="left"/>
      <w:pPr>
        <w:tabs>
          <w:tab w:val="num" w:pos="0"/>
        </w:tabs>
        <w:ind w:left="360" w:hanging="360"/>
      </w:pPr>
      <w:rPr>
        <w:rFonts w:asciiTheme="minorHAnsi" w:hAnsiTheme="minorHAnsi" w:cstheme="minorHAnsi" w:hint="default"/>
        <w:b/>
        <w:bCs/>
        <w:sz w:val="20"/>
        <w:szCs w:val="20"/>
      </w:rPr>
    </w:lvl>
    <w:lvl w:ilvl="2">
      <w:start w:val="1"/>
      <w:numFmt w:val="decimal"/>
      <w:lvlText w:val="%1.%2.%3"/>
      <w:lvlJc w:val="left"/>
      <w:pPr>
        <w:tabs>
          <w:tab w:val="num" w:pos="0"/>
        </w:tabs>
        <w:ind w:left="720" w:hanging="720"/>
      </w:pPr>
      <w:rPr>
        <w:rFonts w:hint="default"/>
        <w:b/>
        <w:sz w:val="20"/>
      </w:rPr>
    </w:lvl>
    <w:lvl w:ilvl="3">
      <w:start w:val="1"/>
      <w:numFmt w:val="decimal"/>
      <w:lvlText w:val="%1.%2.%3.%4"/>
      <w:lvlJc w:val="left"/>
      <w:pPr>
        <w:tabs>
          <w:tab w:val="num" w:pos="0"/>
        </w:tabs>
        <w:ind w:left="720" w:hanging="720"/>
      </w:pPr>
      <w:rPr>
        <w:rFonts w:hint="default"/>
        <w:b/>
        <w:sz w:val="20"/>
      </w:rPr>
    </w:lvl>
    <w:lvl w:ilvl="4">
      <w:start w:val="1"/>
      <w:numFmt w:val="decimal"/>
      <w:lvlText w:val="%1.%2.%3.%4.%5"/>
      <w:lvlJc w:val="left"/>
      <w:pPr>
        <w:tabs>
          <w:tab w:val="num" w:pos="0"/>
        </w:tabs>
        <w:ind w:left="720" w:hanging="720"/>
      </w:pPr>
      <w:rPr>
        <w:rFonts w:hint="default"/>
        <w:b/>
        <w:sz w:val="20"/>
      </w:rPr>
    </w:lvl>
    <w:lvl w:ilvl="5">
      <w:start w:val="1"/>
      <w:numFmt w:val="decimal"/>
      <w:lvlText w:val="%1.%2.%3.%4.%5.%6"/>
      <w:lvlJc w:val="left"/>
      <w:pPr>
        <w:tabs>
          <w:tab w:val="num" w:pos="0"/>
        </w:tabs>
        <w:ind w:left="1080" w:hanging="1080"/>
      </w:pPr>
      <w:rPr>
        <w:rFonts w:hint="default"/>
        <w:b/>
        <w:sz w:val="20"/>
      </w:rPr>
    </w:lvl>
    <w:lvl w:ilvl="6">
      <w:start w:val="1"/>
      <w:numFmt w:val="decimal"/>
      <w:lvlText w:val="%1.%2.%3.%4.%5.%6.%7"/>
      <w:lvlJc w:val="left"/>
      <w:pPr>
        <w:tabs>
          <w:tab w:val="num" w:pos="0"/>
        </w:tabs>
        <w:ind w:left="1080" w:hanging="1080"/>
      </w:pPr>
      <w:rPr>
        <w:rFonts w:hint="default"/>
        <w:b/>
        <w:sz w:val="20"/>
      </w:rPr>
    </w:lvl>
    <w:lvl w:ilvl="7">
      <w:start w:val="1"/>
      <w:numFmt w:val="decimal"/>
      <w:lvlText w:val="%1.%2.%3.%4.%5.%6.%7.%8"/>
      <w:lvlJc w:val="left"/>
      <w:pPr>
        <w:tabs>
          <w:tab w:val="num" w:pos="0"/>
        </w:tabs>
        <w:ind w:left="1440" w:hanging="1440"/>
      </w:pPr>
      <w:rPr>
        <w:rFonts w:hint="default"/>
        <w:b/>
        <w:sz w:val="20"/>
      </w:rPr>
    </w:lvl>
    <w:lvl w:ilvl="8">
      <w:start w:val="1"/>
      <w:numFmt w:val="decimal"/>
      <w:lvlText w:val="%1.%2.%3.%4.%5.%6.%7.%8.%9"/>
      <w:lvlJc w:val="left"/>
      <w:pPr>
        <w:tabs>
          <w:tab w:val="num" w:pos="0"/>
        </w:tabs>
        <w:ind w:left="1440" w:hanging="1440"/>
      </w:pPr>
      <w:rPr>
        <w:rFonts w:hint="default"/>
        <w:b/>
        <w:sz w:val="20"/>
      </w:rPr>
    </w:lvl>
  </w:abstractNum>
  <w:abstractNum w:abstractNumId="3">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hint="default"/>
        <w:sz w:val="20"/>
      </w:rPr>
    </w:lvl>
  </w:abstractNum>
  <w:abstractNum w:abstractNumId="4">
    <w:nsid w:val="00000007"/>
    <w:multiLevelType w:val="singleLevel"/>
    <w:tmpl w:val="00000007"/>
    <w:name w:val="WW8Num6"/>
    <w:lvl w:ilvl="0">
      <w:start w:val="1"/>
      <w:numFmt w:val="bullet"/>
      <w:lvlText w:val=""/>
      <w:lvlJc w:val="left"/>
      <w:pPr>
        <w:tabs>
          <w:tab w:val="num" w:pos="0"/>
        </w:tabs>
        <w:ind w:left="1068" w:hanging="360"/>
      </w:pPr>
      <w:rPr>
        <w:rFonts w:ascii="Symbol" w:hAnsi="Symbol" w:cs="Symbol" w:hint="default"/>
        <w:sz w:val="18"/>
        <w:szCs w:val="20"/>
      </w:rPr>
    </w:lvl>
  </w:abstractNum>
  <w:abstractNum w:abstractNumId="5">
    <w:nsid w:val="00000008"/>
    <w:multiLevelType w:val="multilevel"/>
    <w:tmpl w:val="9968B892"/>
    <w:name w:val="WW8Num7"/>
    <w:lvl w:ilvl="0">
      <w:start w:val="15"/>
      <w:numFmt w:val="decimal"/>
      <w:lvlText w:val="%1"/>
      <w:lvlJc w:val="left"/>
      <w:pPr>
        <w:tabs>
          <w:tab w:val="num" w:pos="0"/>
        </w:tabs>
        <w:ind w:left="375" w:hanging="375"/>
      </w:pPr>
      <w:rPr>
        <w:rFonts w:ascii="Calibri" w:hAnsi="Calibri" w:cs="Calibri" w:hint="default"/>
        <w:b/>
        <w:sz w:val="20"/>
      </w:rPr>
    </w:lvl>
    <w:lvl w:ilvl="1">
      <w:start w:val="1"/>
      <w:numFmt w:val="decimal"/>
      <w:lvlText w:val="%1.%2"/>
      <w:lvlJc w:val="left"/>
      <w:pPr>
        <w:tabs>
          <w:tab w:val="num" w:pos="0"/>
        </w:tabs>
        <w:ind w:left="375" w:hanging="375"/>
      </w:pPr>
      <w:rPr>
        <w:rFonts w:ascii="Calibri" w:hAnsi="Calibri" w:cs="Calibri" w:hint="default"/>
        <w:b/>
        <w:sz w:val="20"/>
        <w:lang w:val="it-IT"/>
      </w:rPr>
    </w:lvl>
    <w:lvl w:ilvl="2">
      <w:start w:val="1"/>
      <w:numFmt w:val="decimal"/>
      <w:lvlText w:val="%1.%2.%3"/>
      <w:lvlJc w:val="left"/>
      <w:pPr>
        <w:tabs>
          <w:tab w:val="num" w:pos="0"/>
        </w:tabs>
        <w:ind w:left="720" w:hanging="720"/>
      </w:pPr>
      <w:rPr>
        <w:rFonts w:ascii="Calibri" w:hAnsi="Calibri" w:cs="Calibri" w:hint="default"/>
        <w:b w:val="0"/>
        <w:sz w:val="20"/>
      </w:rPr>
    </w:lvl>
    <w:lvl w:ilvl="3">
      <w:start w:val="1"/>
      <w:numFmt w:val="decimal"/>
      <w:lvlText w:val="%1.%2.%3.%4"/>
      <w:lvlJc w:val="left"/>
      <w:pPr>
        <w:tabs>
          <w:tab w:val="num" w:pos="0"/>
        </w:tabs>
        <w:ind w:left="1080" w:hanging="1080"/>
      </w:pPr>
      <w:rPr>
        <w:rFonts w:ascii="Calibri" w:hAnsi="Calibri" w:cs="Calibri" w:hint="default"/>
        <w:sz w:val="20"/>
      </w:rPr>
    </w:lvl>
    <w:lvl w:ilvl="4">
      <w:start w:val="1"/>
      <w:numFmt w:val="decimal"/>
      <w:lvlText w:val="%1.%2.%3.%4.%5"/>
      <w:lvlJc w:val="left"/>
      <w:pPr>
        <w:tabs>
          <w:tab w:val="num" w:pos="0"/>
        </w:tabs>
        <w:ind w:left="1080" w:hanging="1080"/>
      </w:pPr>
      <w:rPr>
        <w:rFonts w:ascii="Calibri" w:hAnsi="Calibri" w:cs="Calibri" w:hint="default"/>
        <w:sz w:val="20"/>
      </w:rPr>
    </w:lvl>
    <w:lvl w:ilvl="5">
      <w:start w:val="1"/>
      <w:numFmt w:val="decimal"/>
      <w:lvlText w:val="%1.%2.%3.%4.%5.%6"/>
      <w:lvlJc w:val="left"/>
      <w:pPr>
        <w:tabs>
          <w:tab w:val="num" w:pos="0"/>
        </w:tabs>
        <w:ind w:left="1440" w:hanging="1440"/>
      </w:pPr>
      <w:rPr>
        <w:rFonts w:ascii="Calibri" w:hAnsi="Calibri" w:cs="Calibri" w:hint="default"/>
        <w:sz w:val="20"/>
      </w:rPr>
    </w:lvl>
    <w:lvl w:ilvl="6">
      <w:start w:val="1"/>
      <w:numFmt w:val="decimal"/>
      <w:lvlText w:val="%1.%2.%3.%4.%5.%6.%7"/>
      <w:lvlJc w:val="left"/>
      <w:pPr>
        <w:tabs>
          <w:tab w:val="num" w:pos="0"/>
        </w:tabs>
        <w:ind w:left="1440" w:hanging="1440"/>
      </w:pPr>
      <w:rPr>
        <w:rFonts w:ascii="Calibri" w:hAnsi="Calibri" w:cs="Calibri" w:hint="default"/>
        <w:sz w:val="20"/>
      </w:rPr>
    </w:lvl>
    <w:lvl w:ilvl="7">
      <w:start w:val="1"/>
      <w:numFmt w:val="decimal"/>
      <w:lvlText w:val="%1.%2.%3.%4.%5.%6.%7.%8"/>
      <w:lvlJc w:val="left"/>
      <w:pPr>
        <w:tabs>
          <w:tab w:val="num" w:pos="0"/>
        </w:tabs>
        <w:ind w:left="1800" w:hanging="1800"/>
      </w:pPr>
      <w:rPr>
        <w:rFonts w:ascii="Calibri" w:hAnsi="Calibri" w:cs="Calibri" w:hint="default"/>
        <w:sz w:val="20"/>
      </w:rPr>
    </w:lvl>
    <w:lvl w:ilvl="8">
      <w:start w:val="1"/>
      <w:numFmt w:val="decimal"/>
      <w:lvlText w:val="%1.%2.%3.%4.%5.%6.%7.%8.%9"/>
      <w:lvlJc w:val="left"/>
      <w:pPr>
        <w:tabs>
          <w:tab w:val="num" w:pos="0"/>
        </w:tabs>
        <w:ind w:left="1800" w:hanging="1800"/>
      </w:pPr>
      <w:rPr>
        <w:rFonts w:ascii="Calibri" w:hAnsi="Calibri" w:cs="Calibri" w:hint="default"/>
        <w:sz w:val="20"/>
      </w:rPr>
    </w:lvl>
  </w:abstractNum>
  <w:abstractNum w:abstractNumId="6">
    <w:nsid w:val="00000009"/>
    <w:multiLevelType w:val="multilevel"/>
    <w:tmpl w:val="00000009"/>
    <w:name w:val="WW8Num8"/>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sz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
    <w:nsid w:val="0000000B"/>
    <w:multiLevelType w:val="singleLevel"/>
    <w:tmpl w:val="0000000B"/>
    <w:name w:val="WW8Num11"/>
    <w:lvl w:ilvl="0">
      <w:start w:val="1"/>
      <w:numFmt w:val="bullet"/>
      <w:lvlText w:val=""/>
      <w:lvlJc w:val="left"/>
      <w:pPr>
        <w:tabs>
          <w:tab w:val="num" w:pos="0"/>
        </w:tabs>
        <w:ind w:left="1440" w:hanging="360"/>
      </w:pPr>
      <w:rPr>
        <w:rFonts w:ascii="Symbol" w:hAnsi="Symbol" w:cs="Calibri"/>
        <w:b/>
        <w:strike w:val="0"/>
        <w:dstrike w:val="0"/>
        <w:sz w:val="20"/>
      </w:rPr>
    </w:lvl>
  </w:abstractNum>
  <w:abstractNum w:abstractNumId="8">
    <w:nsid w:val="04F42759"/>
    <w:multiLevelType w:val="hybridMultilevel"/>
    <w:tmpl w:val="DB6686BC"/>
    <w:lvl w:ilvl="0" w:tplc="7436B09C">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94C32A1"/>
    <w:multiLevelType w:val="hybridMultilevel"/>
    <w:tmpl w:val="0A8C163E"/>
    <w:name w:val="WW8Num32"/>
    <w:lvl w:ilvl="0" w:tplc="01D80BBA">
      <w:start w:val="16"/>
      <w:numFmt w:val="decimal"/>
      <w:lvlText w:val="%1."/>
      <w:lvlJc w:val="left"/>
      <w:pPr>
        <w:tabs>
          <w:tab w:val="num" w:pos="0"/>
        </w:tabs>
        <w:ind w:left="360" w:hanging="360"/>
      </w:pPr>
      <w:rPr>
        <w:rFonts w:ascii="Calibri" w:hAnsi="Calibri" w:cs="Calibri" w:hint="default"/>
        <w:b/>
        <w:strike w:val="0"/>
        <w:d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5D048C"/>
    <w:multiLevelType w:val="hybridMultilevel"/>
    <w:tmpl w:val="2F44A00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29A671D6"/>
    <w:multiLevelType w:val="hybridMultilevel"/>
    <w:tmpl w:val="DCFC41B2"/>
    <w:lvl w:ilvl="0" w:tplc="2AC06526">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3160CED"/>
    <w:multiLevelType w:val="hybridMultilevel"/>
    <w:tmpl w:val="26502C6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38F2690A"/>
    <w:multiLevelType w:val="multilevel"/>
    <w:tmpl w:val="E662F13C"/>
    <w:lvl w:ilvl="0">
      <w:start w:val="15"/>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B1D0C84"/>
    <w:multiLevelType w:val="multilevel"/>
    <w:tmpl w:val="70061DA8"/>
    <w:lvl w:ilvl="0">
      <w:start w:val="14"/>
      <w:numFmt w:val="decimal"/>
      <w:lvlText w:val="%1"/>
      <w:lvlJc w:val="left"/>
      <w:pPr>
        <w:ind w:left="720" w:hanging="360"/>
      </w:pPr>
      <w:rPr>
        <w:rFonts w:hint="default"/>
      </w:rPr>
    </w:lvl>
    <w:lvl w:ilvl="1">
      <w:start w:val="1"/>
      <w:numFmt w:val="decimal"/>
      <w:isLgl/>
      <w:lvlText w:val="%1.%2"/>
      <w:lvlJc w:val="left"/>
      <w:pPr>
        <w:ind w:left="825" w:hanging="465"/>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13"/>
  </w:num>
  <w:num w:numId="11">
    <w:abstractNumId w:val="12"/>
  </w:num>
  <w:num w:numId="12">
    <w:abstractNumId w:val="10"/>
  </w:num>
  <w:num w:numId="13">
    <w:abstractNumId w:val="11"/>
  </w:num>
  <w:num w:numId="14">
    <w:abstractNumId w:val="8"/>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283"/>
  <w:characterSpacingControl w:val="doNotCompress"/>
  <w:hdrShapeDefaults>
    <o:shapedefaults v:ext="edit" spidmax="11266"/>
  </w:hdrShapeDefaults>
  <w:footnotePr>
    <w:footnote w:id="0"/>
    <w:footnote w:id="1"/>
  </w:footnotePr>
  <w:endnotePr>
    <w:endnote w:id="0"/>
    <w:endnote w:id="1"/>
  </w:endnotePr>
  <w:compat/>
  <w:rsids>
    <w:rsidRoot w:val="002E2480"/>
    <w:rsid w:val="00044A19"/>
    <w:rsid w:val="00063176"/>
    <w:rsid w:val="00073C97"/>
    <w:rsid w:val="0007778D"/>
    <w:rsid w:val="000B13AF"/>
    <w:rsid w:val="000E0741"/>
    <w:rsid w:val="00102CDA"/>
    <w:rsid w:val="001350E5"/>
    <w:rsid w:val="0017582E"/>
    <w:rsid w:val="001C23ED"/>
    <w:rsid w:val="00211CB2"/>
    <w:rsid w:val="00274981"/>
    <w:rsid w:val="002B5707"/>
    <w:rsid w:val="002C06E0"/>
    <w:rsid w:val="002E2480"/>
    <w:rsid w:val="00357343"/>
    <w:rsid w:val="003A6AB5"/>
    <w:rsid w:val="003C0FA8"/>
    <w:rsid w:val="00426AD9"/>
    <w:rsid w:val="004F3CBB"/>
    <w:rsid w:val="004F4AED"/>
    <w:rsid w:val="004F6FC0"/>
    <w:rsid w:val="00540DB1"/>
    <w:rsid w:val="005433D0"/>
    <w:rsid w:val="0055664F"/>
    <w:rsid w:val="00585F7C"/>
    <w:rsid w:val="005E3EDC"/>
    <w:rsid w:val="00606E12"/>
    <w:rsid w:val="00607A62"/>
    <w:rsid w:val="00607E97"/>
    <w:rsid w:val="00617533"/>
    <w:rsid w:val="0069001A"/>
    <w:rsid w:val="00696027"/>
    <w:rsid w:val="00696B87"/>
    <w:rsid w:val="006B0A81"/>
    <w:rsid w:val="006F24BE"/>
    <w:rsid w:val="006F7D50"/>
    <w:rsid w:val="00700661"/>
    <w:rsid w:val="0071065A"/>
    <w:rsid w:val="00711EF4"/>
    <w:rsid w:val="00723F22"/>
    <w:rsid w:val="00730D01"/>
    <w:rsid w:val="00751BD6"/>
    <w:rsid w:val="00775363"/>
    <w:rsid w:val="00784B82"/>
    <w:rsid w:val="00784DFC"/>
    <w:rsid w:val="007B140F"/>
    <w:rsid w:val="007C261D"/>
    <w:rsid w:val="007C53CC"/>
    <w:rsid w:val="007E2C98"/>
    <w:rsid w:val="0084406F"/>
    <w:rsid w:val="00863525"/>
    <w:rsid w:val="008D6949"/>
    <w:rsid w:val="008F2B80"/>
    <w:rsid w:val="00911BE1"/>
    <w:rsid w:val="00913EE2"/>
    <w:rsid w:val="009144B0"/>
    <w:rsid w:val="00934C16"/>
    <w:rsid w:val="00946CAD"/>
    <w:rsid w:val="00983D57"/>
    <w:rsid w:val="009E505A"/>
    <w:rsid w:val="009F4E5D"/>
    <w:rsid w:val="00A2573B"/>
    <w:rsid w:val="00A451AC"/>
    <w:rsid w:val="00A57E84"/>
    <w:rsid w:val="00A65946"/>
    <w:rsid w:val="00A828FC"/>
    <w:rsid w:val="00AB37A7"/>
    <w:rsid w:val="00B32C5D"/>
    <w:rsid w:val="00B660E2"/>
    <w:rsid w:val="00B7101F"/>
    <w:rsid w:val="00BF75E4"/>
    <w:rsid w:val="00C3040B"/>
    <w:rsid w:val="00C46D66"/>
    <w:rsid w:val="00C5023F"/>
    <w:rsid w:val="00C725F2"/>
    <w:rsid w:val="00C80DAD"/>
    <w:rsid w:val="00C83BBE"/>
    <w:rsid w:val="00C87C61"/>
    <w:rsid w:val="00C94B71"/>
    <w:rsid w:val="00CA7C2F"/>
    <w:rsid w:val="00CA7D64"/>
    <w:rsid w:val="00CF5218"/>
    <w:rsid w:val="00D34268"/>
    <w:rsid w:val="00D71F17"/>
    <w:rsid w:val="00DD524D"/>
    <w:rsid w:val="00DD767C"/>
    <w:rsid w:val="00DF2F74"/>
    <w:rsid w:val="00E12038"/>
    <w:rsid w:val="00E20CBE"/>
    <w:rsid w:val="00E56042"/>
    <w:rsid w:val="00E62E80"/>
    <w:rsid w:val="00E851E1"/>
    <w:rsid w:val="00F80032"/>
    <w:rsid w:val="00F81D51"/>
    <w:rsid w:val="00F84A26"/>
    <w:rsid w:val="00FB3B29"/>
    <w:rsid w:val="00FB74C9"/>
    <w:rsid w:val="00FD6FEA"/>
    <w:rsid w:val="00FE3B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2480"/>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00661"/>
    <w:pPr>
      <w:spacing w:after="0" w:line="240" w:lineRule="auto"/>
    </w:pPr>
  </w:style>
  <w:style w:type="character" w:styleId="Collegamentoipertestuale">
    <w:name w:val="Hyperlink"/>
    <w:basedOn w:val="Carpredefinitoparagrafo"/>
    <w:uiPriority w:val="99"/>
    <w:unhideWhenUsed/>
    <w:rsid w:val="00700661"/>
    <w:rPr>
      <w:color w:val="0563C1" w:themeColor="hyperlink"/>
      <w:u w:val="single"/>
    </w:rPr>
  </w:style>
  <w:style w:type="paragraph" w:styleId="Pidipagina">
    <w:name w:val="footer"/>
    <w:basedOn w:val="Normale"/>
    <w:link w:val="PidipaginaCarattere"/>
    <w:uiPriority w:val="99"/>
    <w:unhideWhenUsed/>
    <w:rsid w:val="00700661"/>
    <w:pPr>
      <w:tabs>
        <w:tab w:val="center" w:pos="4819"/>
        <w:tab w:val="right" w:pos="9638"/>
      </w:tabs>
    </w:pPr>
    <w:rPr>
      <w:rFonts w:eastAsia="Times New Roman"/>
      <w:sz w:val="20"/>
      <w:szCs w:val="20"/>
      <w:lang w:bidi="he-IL"/>
    </w:rPr>
  </w:style>
  <w:style w:type="character" w:customStyle="1" w:styleId="PidipaginaCarattere">
    <w:name w:val="Piè di pagina Carattere"/>
    <w:basedOn w:val="Carpredefinitoparagrafo"/>
    <w:link w:val="Pidipagina"/>
    <w:uiPriority w:val="99"/>
    <w:rsid w:val="00700661"/>
    <w:rPr>
      <w:rFonts w:ascii="Times New Roman" w:eastAsia="Times New Roman" w:hAnsi="Times New Roman" w:cs="Times New Roman"/>
      <w:sz w:val="20"/>
      <w:szCs w:val="20"/>
      <w:lang w:eastAsia="it-IT" w:bidi="he-IL"/>
    </w:rPr>
  </w:style>
  <w:style w:type="paragraph" w:styleId="Intestazione">
    <w:name w:val="header"/>
    <w:basedOn w:val="Normale"/>
    <w:link w:val="IntestazioneCarattere"/>
    <w:uiPriority w:val="99"/>
    <w:unhideWhenUsed/>
    <w:rsid w:val="002C06E0"/>
    <w:pPr>
      <w:tabs>
        <w:tab w:val="center" w:pos="4819"/>
        <w:tab w:val="right" w:pos="9638"/>
      </w:tabs>
    </w:pPr>
  </w:style>
  <w:style w:type="character" w:customStyle="1" w:styleId="IntestazioneCarattere">
    <w:name w:val="Intestazione Carattere"/>
    <w:basedOn w:val="Carpredefinitoparagrafo"/>
    <w:link w:val="Intestazione"/>
    <w:uiPriority w:val="99"/>
    <w:rsid w:val="002C06E0"/>
    <w:rPr>
      <w:rFonts w:ascii="Times New Roman" w:hAnsi="Times New Roman" w:cs="Times New Roman"/>
      <w:sz w:val="24"/>
      <w:szCs w:val="24"/>
      <w:lang w:eastAsia="it-IT"/>
    </w:rPr>
  </w:style>
  <w:style w:type="table" w:styleId="Grigliatabella">
    <w:name w:val="Table Grid"/>
    <w:basedOn w:val="Tabellanormale"/>
    <w:uiPriority w:val="39"/>
    <w:rsid w:val="00DD5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FE3BF7"/>
    <w:pPr>
      <w:ind w:left="720"/>
      <w:contextualSpacing/>
    </w:pPr>
  </w:style>
  <w:style w:type="paragraph" w:customStyle="1" w:styleId="PuntoBando-Dettaglio">
    <w:name w:val="PuntoBando-Dettaglio"/>
    <w:basedOn w:val="Normale"/>
    <w:rsid w:val="009E505A"/>
    <w:pPr>
      <w:suppressAutoHyphens/>
      <w:spacing w:line="276" w:lineRule="auto"/>
    </w:pPr>
    <w:rPr>
      <w:rFonts w:ascii="Calibri" w:eastAsia="Calibri" w:hAnsi="Calibri" w:cs="Calibri"/>
      <w:b/>
      <w:sz w:val="22"/>
      <w:szCs w:val="22"/>
      <w:lang w:eastAsia="zh-CN"/>
    </w:rPr>
  </w:style>
  <w:style w:type="character" w:customStyle="1" w:styleId="UnresolvedMention">
    <w:name w:val="Unresolved Mention"/>
    <w:basedOn w:val="Carpredefinitoparagrafo"/>
    <w:uiPriority w:val="99"/>
    <w:semiHidden/>
    <w:unhideWhenUsed/>
    <w:rsid w:val="00C3040B"/>
    <w:rPr>
      <w:color w:val="605E5C"/>
      <w:shd w:val="clear" w:color="auto" w:fill="E1DFDD"/>
    </w:rPr>
  </w:style>
  <w:style w:type="character" w:styleId="Collegamentovisitato">
    <w:name w:val="FollowedHyperlink"/>
    <w:basedOn w:val="Carpredefinitoparagrafo"/>
    <w:uiPriority w:val="99"/>
    <w:semiHidden/>
    <w:unhideWhenUsed/>
    <w:rsid w:val="00044A19"/>
    <w:rPr>
      <w:color w:val="954F72" w:themeColor="followedHyperlink"/>
      <w:u w:val="single"/>
    </w:rPr>
  </w:style>
  <w:style w:type="paragraph" w:styleId="Testofumetto">
    <w:name w:val="Balloon Text"/>
    <w:basedOn w:val="Normale"/>
    <w:link w:val="TestofumettoCarattere"/>
    <w:uiPriority w:val="99"/>
    <w:semiHidden/>
    <w:unhideWhenUsed/>
    <w:rsid w:val="005E3E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3EDC"/>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64804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skiffitalia.it" TargetMode="External"/><Relationship Id="rId13" Type="http://schemas.openxmlformats.org/officeDocument/2006/relationships/hyperlink" Target="mailto:cnmdp@libero.i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openskiffitalia.it" TargetMode="External"/><Relationship Id="rId12" Type="http://schemas.openxmlformats.org/officeDocument/2006/relationships/hyperlink" Target="https://www.racingrulesofsailing.org/documents/1699/event?name=prima-tappa-interzonale-open-skiff-202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cingrulesofsailing.org/documents/1699/event?name=prima-tappa-interzonale-open-skiff-202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openskiffitalia.i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cnmdp@libero.it" TargetMode="External"/><Relationship Id="rId14" Type="http://schemas.openxmlformats.org/officeDocument/2006/relationships/header" Target="header1.xml"/><Relationship Id="rId22" Type="http://schemas.microsoft.com/office/2011/relationships/people" Target="peop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mailto:circolonauticomdp@libero.it" TargetMode="External"/><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2019</Words>
  <Characters>11511</Characters>
  <Application>Microsoft Office Word</Application>
  <DocSecurity>0</DocSecurity>
  <Lines>95</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Francesco Lo Schiavo</cp:lastModifiedBy>
  <cp:revision>27</cp:revision>
  <cp:lastPrinted>2020-09-02T13:52:00Z</cp:lastPrinted>
  <dcterms:created xsi:type="dcterms:W3CDTF">2021-02-24T12:09:00Z</dcterms:created>
  <dcterms:modified xsi:type="dcterms:W3CDTF">2021-03-02T05:24:00Z</dcterms:modified>
</cp:coreProperties>
</file>