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B49" w:rsidRPr="0017090F" w:rsidRDefault="00E46B49" w:rsidP="009F3679">
      <w:pPr>
        <w:tabs>
          <w:tab w:val="left" w:pos="708"/>
          <w:tab w:val="left" w:pos="1416"/>
          <w:tab w:val="left" w:pos="2124"/>
          <w:tab w:val="left" w:pos="7350"/>
        </w:tabs>
        <w:rPr>
          <w:rFonts w:ascii="Goudy Old Style" w:hAnsi="Goudy Old Style"/>
        </w:rPr>
      </w:pPr>
    </w:p>
    <w:p w:rsidR="00E46B49" w:rsidRPr="0017090F" w:rsidRDefault="0017090F" w:rsidP="009F3679">
      <w:pPr>
        <w:tabs>
          <w:tab w:val="left" w:pos="708"/>
          <w:tab w:val="left" w:pos="1416"/>
          <w:tab w:val="left" w:pos="2124"/>
          <w:tab w:val="left" w:pos="7350"/>
        </w:tabs>
        <w:rPr>
          <w:rFonts w:ascii="Goudy Old Style" w:hAnsi="Goudy Old Style"/>
        </w:rPr>
      </w:pPr>
      <w:r w:rsidRPr="0017090F">
        <w:rPr>
          <w:rFonts w:ascii="Goudy Old Style" w:hAnsi="Goudy Old Style"/>
          <w:noProof/>
        </w:rPr>
        <w:drawing>
          <wp:inline distT="0" distB="0" distL="0" distR="0" wp14:anchorId="17F06F26" wp14:editId="7DE4CCE2">
            <wp:extent cx="1152525" cy="857250"/>
            <wp:effectExtent l="0" t="0" r="0" b="0"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57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706" w:rsidRPr="0017090F" w:rsidRDefault="0017090F" w:rsidP="0017090F">
      <w:pPr>
        <w:pStyle w:val="Titolo4"/>
        <w:jc w:val="center"/>
        <w:rPr>
          <w:rFonts w:ascii="Square721 BT" w:eastAsia="Times New Roman" w:hAnsi="Square721 BT"/>
          <w:i w:val="0"/>
        </w:rPr>
      </w:pPr>
      <w:r w:rsidRPr="0017090F">
        <w:rPr>
          <w:rFonts w:ascii="Square721 BT" w:eastAsia="Times New Roman" w:hAnsi="Square721 BT" w:cs="Times New Roman"/>
          <w:i w:val="0"/>
          <w:sz w:val="44"/>
        </w:rPr>
        <w:t>Autunnale</w:t>
      </w:r>
      <w:r w:rsidR="008D47B1" w:rsidRPr="0017090F">
        <w:rPr>
          <w:rFonts w:ascii="Square721 BT" w:eastAsia="Times New Roman" w:hAnsi="Square721 BT" w:cs="Times New Roman"/>
          <w:i w:val="0"/>
          <w:sz w:val="44"/>
        </w:rPr>
        <w:t xml:space="preserve"> </w:t>
      </w:r>
      <w:r w:rsidRPr="0017090F">
        <w:rPr>
          <w:rFonts w:ascii="Square721 BT" w:eastAsia="Times New Roman" w:hAnsi="Square721 BT" w:cs="Times New Roman"/>
          <w:i w:val="0"/>
          <w:sz w:val="44"/>
        </w:rPr>
        <w:t xml:space="preserve">Vela </w:t>
      </w:r>
      <w:r w:rsidR="00443445" w:rsidRPr="0017090F">
        <w:rPr>
          <w:rFonts w:ascii="Square721 BT" w:eastAsia="Times New Roman" w:hAnsi="Square721 BT" w:cs="Times New Roman"/>
          <w:i w:val="0"/>
          <w:sz w:val="44"/>
        </w:rPr>
        <w:t>CAMPI FLEGREI</w:t>
      </w:r>
    </w:p>
    <w:p w:rsidR="009A0E2C" w:rsidRPr="00DE5AFB" w:rsidRDefault="004A3948" w:rsidP="0017090F">
      <w:pPr>
        <w:pStyle w:val="Nessunaspaziatura"/>
        <w:jc w:val="center"/>
        <w:rPr>
          <w:rFonts w:ascii="Goudy Old Style" w:eastAsia="Times New Roman" w:hAnsi="Goudy Old Style"/>
          <w:sz w:val="32"/>
          <w:szCs w:val="32"/>
        </w:rPr>
      </w:pPr>
      <w:r w:rsidRPr="00DE5AFB">
        <w:rPr>
          <w:rFonts w:ascii="Goudy Old Style" w:eastAsia="Times New Roman" w:hAnsi="Goudy Old Style"/>
          <w:sz w:val="32"/>
          <w:szCs w:val="32"/>
        </w:rPr>
        <w:t>17/18 – 24/</w:t>
      </w:r>
      <w:r w:rsidR="0002737B" w:rsidRPr="00DE5AFB">
        <w:rPr>
          <w:rFonts w:ascii="Goudy Old Style" w:eastAsia="Times New Roman" w:hAnsi="Goudy Old Style"/>
          <w:sz w:val="32"/>
          <w:szCs w:val="32"/>
        </w:rPr>
        <w:t>25 ottobre</w:t>
      </w:r>
      <w:r w:rsidR="000F2706" w:rsidRPr="00DE5AFB">
        <w:rPr>
          <w:rFonts w:ascii="Goudy Old Style" w:eastAsia="Times New Roman" w:hAnsi="Goudy Old Style"/>
          <w:sz w:val="32"/>
          <w:szCs w:val="32"/>
        </w:rPr>
        <w:t xml:space="preserve"> 2020</w:t>
      </w:r>
    </w:p>
    <w:p w:rsidR="0017090F" w:rsidRPr="0017090F" w:rsidRDefault="0017090F" w:rsidP="00E46B49">
      <w:pPr>
        <w:pBdr>
          <w:bottom w:val="single" w:sz="4" w:space="1" w:color="auto"/>
        </w:pBdr>
        <w:spacing w:after="0" w:line="240" w:lineRule="auto"/>
        <w:ind w:left="942" w:right="2176"/>
        <w:jc w:val="center"/>
        <w:rPr>
          <w:rFonts w:ascii="Goudy Old Style" w:eastAsia="Times New Roman" w:hAnsi="Goudy Old Style" w:cs="Times New Roman"/>
          <w:sz w:val="35"/>
        </w:rPr>
      </w:pPr>
    </w:p>
    <w:p w:rsidR="009A0E2C" w:rsidRPr="0017090F" w:rsidRDefault="00443445" w:rsidP="0017090F">
      <w:pPr>
        <w:pBdr>
          <w:bottom w:val="single" w:sz="4" w:space="1" w:color="auto"/>
        </w:pBdr>
        <w:spacing w:after="0" w:line="240" w:lineRule="auto"/>
        <w:ind w:left="942" w:right="2176"/>
        <w:rPr>
          <w:rFonts w:ascii="Goudy Old Style" w:eastAsia="Times New Roman" w:hAnsi="Goudy Old Style" w:cs="Times New Roman"/>
          <w:sz w:val="28"/>
        </w:rPr>
      </w:pPr>
      <w:proofErr w:type="gramStart"/>
      <w:r w:rsidRPr="0017090F">
        <w:rPr>
          <w:rFonts w:ascii="Goudy Old Style" w:eastAsia="Times New Roman" w:hAnsi="Goudy Old Style" w:cs="Times New Roman"/>
          <w:sz w:val="28"/>
        </w:rPr>
        <w:t>organizzato</w:t>
      </w:r>
      <w:proofErr w:type="gramEnd"/>
      <w:r w:rsidRPr="0017090F">
        <w:rPr>
          <w:rFonts w:ascii="Goudy Old Style" w:eastAsia="Times New Roman" w:hAnsi="Goudy Old Style" w:cs="Times New Roman"/>
          <w:sz w:val="28"/>
        </w:rPr>
        <w:t xml:space="preserve"> da</w:t>
      </w:r>
    </w:p>
    <w:p w:rsidR="00752637" w:rsidRPr="0017090F" w:rsidRDefault="0017090F" w:rsidP="0017090F">
      <w:pPr>
        <w:spacing w:before="8" w:after="0" w:line="240" w:lineRule="auto"/>
        <w:ind w:left="939" w:right="2176"/>
        <w:rPr>
          <w:rFonts w:ascii="Goudy Old Style" w:eastAsia="Times New Roman" w:hAnsi="Goudy Old Style" w:cs="Times New Roman"/>
          <w:b/>
          <w:sz w:val="32"/>
        </w:rPr>
      </w:pPr>
      <w:r>
        <w:rPr>
          <w:rFonts w:ascii="Goudy Old Style" w:eastAsia="Times New Roman" w:hAnsi="Goudy Old Style" w:cs="Times New Roman"/>
          <w:b/>
          <w:sz w:val="32"/>
        </w:rPr>
        <w:t xml:space="preserve"> </w:t>
      </w:r>
      <w:r w:rsidR="00752637" w:rsidRPr="0017090F">
        <w:rPr>
          <w:rFonts w:ascii="Goudy Old Style" w:eastAsia="Times New Roman" w:hAnsi="Goudy Old Style" w:cs="Times New Roman"/>
          <w:b/>
          <w:sz w:val="32"/>
        </w:rPr>
        <w:t>Centro Sport Campano</w:t>
      </w:r>
      <w:r w:rsidR="0002737B" w:rsidRPr="0017090F">
        <w:rPr>
          <w:rFonts w:ascii="Goudy Old Style" w:eastAsia="Times New Roman" w:hAnsi="Goudy Old Style" w:cs="Times New Roman"/>
          <w:b/>
          <w:sz w:val="32"/>
        </w:rPr>
        <w:t xml:space="preserve"> ASD</w:t>
      </w:r>
    </w:p>
    <w:p w:rsidR="00752637" w:rsidRPr="0017090F" w:rsidRDefault="0017090F" w:rsidP="0017090F">
      <w:pPr>
        <w:spacing w:before="8" w:after="0" w:line="240" w:lineRule="auto"/>
        <w:ind w:left="939" w:right="2176"/>
        <w:rPr>
          <w:rFonts w:ascii="Goudy Old Style" w:eastAsia="Times New Roman" w:hAnsi="Goudy Old Style" w:cs="Times New Roman"/>
          <w:b/>
          <w:sz w:val="32"/>
        </w:rPr>
      </w:pPr>
      <w:r>
        <w:rPr>
          <w:rFonts w:ascii="Goudy Old Style" w:eastAsia="Times New Roman" w:hAnsi="Goudy Old Style" w:cs="Times New Roman"/>
          <w:b/>
          <w:sz w:val="32"/>
        </w:rPr>
        <w:t xml:space="preserve"> </w:t>
      </w:r>
      <w:r w:rsidR="00752637" w:rsidRPr="0017090F">
        <w:rPr>
          <w:rFonts w:ascii="Goudy Old Style" w:eastAsia="Times New Roman" w:hAnsi="Goudy Old Style" w:cs="Times New Roman"/>
          <w:b/>
          <w:sz w:val="32"/>
        </w:rPr>
        <w:t>Circolo Nautico Monte di Procida</w:t>
      </w:r>
    </w:p>
    <w:p w:rsidR="008D47B1" w:rsidRPr="0017090F" w:rsidRDefault="0017090F" w:rsidP="0017090F">
      <w:pPr>
        <w:spacing w:before="8" w:after="0" w:line="240" w:lineRule="auto"/>
        <w:ind w:left="939" w:right="2176"/>
        <w:rPr>
          <w:rFonts w:ascii="Goudy Old Style" w:eastAsia="Times New Roman" w:hAnsi="Goudy Old Style" w:cs="Times New Roman"/>
          <w:b/>
          <w:sz w:val="32"/>
        </w:rPr>
      </w:pPr>
      <w:r>
        <w:rPr>
          <w:rFonts w:ascii="Goudy Old Style" w:eastAsia="Times New Roman" w:hAnsi="Goudy Old Style" w:cs="Times New Roman"/>
          <w:b/>
          <w:sz w:val="32"/>
        </w:rPr>
        <w:t xml:space="preserve"> </w:t>
      </w:r>
      <w:r w:rsidR="00752637" w:rsidRPr="0017090F">
        <w:rPr>
          <w:rFonts w:ascii="Goudy Old Style" w:eastAsia="Times New Roman" w:hAnsi="Goudy Old Style" w:cs="Times New Roman"/>
          <w:b/>
          <w:sz w:val="32"/>
        </w:rPr>
        <w:t>Lega Navale Italiana Sezione Bacoli</w:t>
      </w:r>
    </w:p>
    <w:p w:rsidR="000F2706" w:rsidRPr="0017090F" w:rsidRDefault="0017090F" w:rsidP="0017090F">
      <w:pPr>
        <w:spacing w:before="8" w:after="0" w:line="240" w:lineRule="auto"/>
        <w:ind w:left="939" w:right="2176"/>
        <w:rPr>
          <w:rFonts w:ascii="Goudy Old Style" w:eastAsia="Times New Roman" w:hAnsi="Goudy Old Style" w:cs="Times New Roman"/>
          <w:b/>
          <w:sz w:val="32"/>
        </w:rPr>
      </w:pPr>
      <w:r>
        <w:rPr>
          <w:rFonts w:ascii="Goudy Old Style" w:eastAsia="Times New Roman" w:hAnsi="Goudy Old Style" w:cs="Times New Roman"/>
          <w:b/>
          <w:sz w:val="32"/>
        </w:rPr>
        <w:t xml:space="preserve"> </w:t>
      </w:r>
      <w:r w:rsidR="00443445" w:rsidRPr="0017090F">
        <w:rPr>
          <w:rFonts w:ascii="Goudy Old Style" w:eastAsia="Times New Roman" w:hAnsi="Goudy Old Style" w:cs="Times New Roman"/>
          <w:b/>
          <w:sz w:val="32"/>
        </w:rPr>
        <w:t>Lega Navale Italiana Sezione Pozzuoli</w:t>
      </w:r>
    </w:p>
    <w:p w:rsidR="009A0E2C" w:rsidRPr="0017090F" w:rsidRDefault="0017090F" w:rsidP="0017090F">
      <w:pPr>
        <w:spacing w:before="8" w:after="0" w:line="240" w:lineRule="auto"/>
        <w:ind w:left="939" w:right="2176"/>
        <w:rPr>
          <w:rFonts w:ascii="Goudy Old Style" w:eastAsia="Times New Roman" w:hAnsi="Goudy Old Style" w:cs="Times New Roman"/>
          <w:b/>
          <w:sz w:val="32"/>
        </w:rPr>
      </w:pPr>
      <w:r>
        <w:rPr>
          <w:rFonts w:ascii="Goudy Old Style" w:eastAsia="Times New Roman" w:hAnsi="Goudy Old Style" w:cs="Times New Roman"/>
          <w:b/>
          <w:sz w:val="32"/>
        </w:rPr>
        <w:t xml:space="preserve"> </w:t>
      </w:r>
      <w:r w:rsidR="000F2706" w:rsidRPr="0017090F">
        <w:rPr>
          <w:rFonts w:ascii="Goudy Old Style" w:eastAsia="Times New Roman" w:hAnsi="Goudy Old Style" w:cs="Times New Roman"/>
          <w:b/>
          <w:sz w:val="32"/>
        </w:rPr>
        <w:t>Lega Navale Italiana Sezione Procida</w:t>
      </w:r>
    </w:p>
    <w:p w:rsidR="00391836" w:rsidRPr="0017090F" w:rsidRDefault="00443445" w:rsidP="00032896">
      <w:pPr>
        <w:pBdr>
          <w:bottom w:val="single" w:sz="4" w:space="1" w:color="auto"/>
        </w:pBdr>
        <w:spacing w:before="276" w:after="0" w:line="240" w:lineRule="auto"/>
        <w:ind w:left="937" w:right="2176"/>
        <w:jc w:val="center"/>
        <w:rPr>
          <w:rFonts w:ascii="Goudy Old Style" w:eastAsia="Times New Roman" w:hAnsi="Goudy Old Style" w:cs="Times New Roman"/>
          <w:b/>
          <w:color w:val="1F497D" w:themeColor="text2"/>
          <w:sz w:val="44"/>
          <w:szCs w:val="44"/>
        </w:rPr>
      </w:pPr>
      <w:r w:rsidRPr="0017090F">
        <w:rPr>
          <w:rFonts w:ascii="Goudy Old Style" w:eastAsia="Times New Roman" w:hAnsi="Goudy Old Style" w:cs="Times New Roman"/>
          <w:b/>
          <w:color w:val="1F497D" w:themeColor="text2"/>
          <w:sz w:val="44"/>
          <w:szCs w:val="44"/>
        </w:rPr>
        <w:t>BANDO DI REGATA</w:t>
      </w:r>
    </w:p>
    <w:p w:rsidR="00E526C7" w:rsidRPr="007D0BBE" w:rsidRDefault="00947727">
      <w:pPr>
        <w:spacing w:before="276" w:after="0" w:line="240" w:lineRule="auto"/>
        <w:ind w:left="937" w:right="2176"/>
        <w:jc w:val="center"/>
        <w:rPr>
          <w:rFonts w:ascii="Square721 BT" w:eastAsia="Times New Roman" w:hAnsi="Square721 BT" w:cs="Times New Roman"/>
          <w:i/>
          <w:color w:val="000000"/>
          <w:sz w:val="28"/>
          <w:szCs w:val="28"/>
        </w:rPr>
      </w:pPr>
      <w:r w:rsidRPr="007D0BBE">
        <w:rPr>
          <w:rFonts w:ascii="Square721 BT" w:hAnsi="Square721 BT"/>
          <w:i/>
          <w:sz w:val="28"/>
          <w:szCs w:val="28"/>
          <w:highlight w:val="yellow"/>
        </w:rPr>
        <w:t xml:space="preserve">I partecipanti alle attività di regata sono consapevoli delle prescrizioni in materia di contenimento e contrasto della diffusione del COVID 19 inserite nel protocollo della Federazione Italiana Vela che </w:t>
      </w:r>
      <w:r w:rsidR="007D0BBE" w:rsidRPr="007D0BBE">
        <w:rPr>
          <w:rFonts w:ascii="Square721 BT" w:hAnsi="Square721 BT"/>
          <w:i/>
          <w:sz w:val="28"/>
          <w:szCs w:val="28"/>
          <w:highlight w:val="yellow"/>
        </w:rPr>
        <w:t>s’</w:t>
      </w:r>
      <w:r w:rsidR="007D0BBE">
        <w:rPr>
          <w:rFonts w:ascii="Square721 BT" w:hAnsi="Square721 BT"/>
          <w:i/>
          <w:sz w:val="28"/>
          <w:szCs w:val="28"/>
          <w:highlight w:val="yellow"/>
        </w:rPr>
        <w:t>i</w:t>
      </w:r>
      <w:r w:rsidRPr="007D0BBE">
        <w:rPr>
          <w:rFonts w:ascii="Square721 BT" w:hAnsi="Square721 BT"/>
          <w:i/>
          <w:sz w:val="28"/>
          <w:szCs w:val="28"/>
          <w:highlight w:val="yellow"/>
        </w:rPr>
        <w:t xml:space="preserve">mpegnano a seguire nella consapevolezza che eventuali comportamenti contrari a queste specifiche disposizioni, saranno rilevati e denunciati agli organi competenti da parte del Comitato </w:t>
      </w:r>
      <w:r w:rsidR="007D0BBE" w:rsidRPr="007D0BBE">
        <w:rPr>
          <w:rFonts w:ascii="Square721 BT" w:hAnsi="Square721 BT"/>
          <w:i/>
          <w:sz w:val="28"/>
          <w:szCs w:val="28"/>
          <w:highlight w:val="yellow"/>
        </w:rPr>
        <w:t>Organizzatore.</w:t>
      </w:r>
    </w:p>
    <w:tbl>
      <w:tblPr>
        <w:tblW w:w="7635" w:type="dxa"/>
        <w:tblInd w:w="30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10"/>
        <w:gridCol w:w="425"/>
      </w:tblGrid>
      <w:tr w:rsidR="009A0E2C" w:rsidRPr="00A7122E" w:rsidTr="00A7122E">
        <w:tc>
          <w:tcPr>
            <w:tcW w:w="7635" w:type="dxa"/>
            <w:gridSpan w:val="2"/>
            <w:tcBorders>
              <w:bottom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947727" w:rsidRDefault="00947727" w:rsidP="00A7122E">
            <w:pPr>
              <w:pStyle w:val="Nessunaspaziatura"/>
              <w:rPr>
                <w:rFonts w:ascii="Goudy Old Style" w:eastAsia="Times New Roman" w:hAnsi="Goudy Old Style"/>
                <w:sz w:val="28"/>
                <w:szCs w:val="28"/>
              </w:rPr>
            </w:pPr>
          </w:p>
          <w:p w:rsidR="00947727" w:rsidRDefault="00947727" w:rsidP="00A7122E">
            <w:pPr>
              <w:pStyle w:val="Nessunaspaziatura"/>
              <w:rPr>
                <w:rFonts w:ascii="Goudy Old Style" w:eastAsia="Times New Roman" w:hAnsi="Goudy Old Style"/>
                <w:sz w:val="28"/>
                <w:szCs w:val="28"/>
              </w:rPr>
            </w:pPr>
          </w:p>
          <w:p w:rsidR="009A0E2C" w:rsidRPr="00A7122E" w:rsidRDefault="00947727" w:rsidP="00A7122E">
            <w:pPr>
              <w:pStyle w:val="Nessunaspaziatura"/>
              <w:rPr>
                <w:rFonts w:ascii="Goudy Old Style" w:hAnsi="Goudy Old Style"/>
                <w:sz w:val="28"/>
                <w:szCs w:val="28"/>
              </w:rPr>
            </w:pPr>
            <w:r>
              <w:rPr>
                <w:rFonts w:ascii="Goudy Old Style" w:eastAsia="Times New Roman" w:hAnsi="Goudy Old Style"/>
                <w:sz w:val="28"/>
                <w:szCs w:val="28"/>
              </w:rPr>
              <w:t>CO</w:t>
            </w:r>
            <w:r w:rsidR="00443445" w:rsidRPr="00A7122E">
              <w:rPr>
                <w:rFonts w:ascii="Goudy Old Style" w:eastAsia="Times New Roman" w:hAnsi="Goudy Old Style"/>
                <w:sz w:val="28"/>
                <w:szCs w:val="28"/>
              </w:rPr>
              <w:t>MITATO ORGANIZZATORE</w:t>
            </w:r>
          </w:p>
        </w:tc>
      </w:tr>
      <w:tr w:rsidR="00391836" w:rsidRPr="00A7122E" w:rsidTr="00A7122E">
        <w:tc>
          <w:tcPr>
            <w:tcW w:w="7210" w:type="dxa"/>
            <w:tcBorders>
              <w:top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before="185" w:after="0" w:line="240" w:lineRule="auto"/>
              <w:ind w:left="200"/>
              <w:rPr>
                <w:rFonts w:ascii="Goudy Old Style" w:hAnsi="Goudy Old Style"/>
                <w:sz w:val="28"/>
                <w:szCs w:val="28"/>
                <w:highlight w:val="yellow"/>
              </w:rPr>
            </w:pPr>
            <w:r w:rsidRPr="00A7122E">
              <w:rPr>
                <w:rFonts w:ascii="Goudy Old Style" w:eastAsia="Times New Roman" w:hAnsi="Goudy Old Style" w:cs="Times New Roman"/>
                <w:sz w:val="28"/>
                <w:szCs w:val="28"/>
              </w:rPr>
              <w:t>Centro Sport Campano ASD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before="185" w:after="0" w:line="240" w:lineRule="auto"/>
              <w:ind w:left="904"/>
              <w:rPr>
                <w:rFonts w:ascii="Goudy Old Style" w:hAnsi="Goudy Old Style"/>
                <w:sz w:val="28"/>
                <w:szCs w:val="28"/>
              </w:rPr>
            </w:pPr>
          </w:p>
        </w:tc>
      </w:tr>
      <w:tr w:rsidR="00391836" w:rsidRPr="00A7122E" w:rsidTr="00A7122E">
        <w:tc>
          <w:tcPr>
            <w:tcW w:w="7210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before="49" w:after="0" w:line="240" w:lineRule="auto"/>
              <w:ind w:left="200"/>
              <w:rPr>
                <w:rFonts w:ascii="Goudy Old Style" w:hAnsi="Goudy Old Style"/>
                <w:sz w:val="28"/>
                <w:szCs w:val="28"/>
                <w:highlight w:val="yellow"/>
              </w:rPr>
            </w:pPr>
            <w:r w:rsidRPr="00A7122E">
              <w:rPr>
                <w:rFonts w:ascii="Goudy Old Style" w:eastAsia="Times New Roman" w:hAnsi="Goudy Old Style" w:cs="Times New Roman"/>
                <w:sz w:val="28"/>
                <w:szCs w:val="28"/>
              </w:rPr>
              <w:t>Circolo Nautico Monte di Procida</w:t>
            </w:r>
          </w:p>
        </w:tc>
        <w:tc>
          <w:tcPr>
            <w:tcW w:w="425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before="49" w:after="0" w:line="240" w:lineRule="auto"/>
              <w:ind w:left="904"/>
              <w:rPr>
                <w:rFonts w:ascii="Goudy Old Style" w:hAnsi="Goudy Old Style"/>
                <w:sz w:val="28"/>
                <w:szCs w:val="28"/>
              </w:rPr>
            </w:pPr>
          </w:p>
        </w:tc>
      </w:tr>
      <w:tr w:rsidR="00391836" w:rsidRPr="00A7122E" w:rsidTr="00A7122E">
        <w:tc>
          <w:tcPr>
            <w:tcW w:w="7210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before="49" w:after="0" w:line="240" w:lineRule="auto"/>
              <w:ind w:left="200"/>
              <w:rPr>
                <w:rFonts w:ascii="Goudy Old Style" w:eastAsia="Times New Roman" w:hAnsi="Goudy Old Style" w:cs="Times New Roman"/>
                <w:sz w:val="28"/>
                <w:szCs w:val="28"/>
                <w:highlight w:val="yellow"/>
              </w:rPr>
            </w:pPr>
            <w:r w:rsidRPr="00A7122E">
              <w:rPr>
                <w:rFonts w:ascii="Goudy Old Style" w:hAnsi="Goudy Old Style"/>
                <w:sz w:val="28"/>
                <w:szCs w:val="28"/>
              </w:rPr>
              <w:t>Lega Navale Italiana Bacoli</w:t>
            </w:r>
          </w:p>
        </w:tc>
        <w:tc>
          <w:tcPr>
            <w:tcW w:w="425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before="50" w:after="0" w:line="240" w:lineRule="auto"/>
              <w:ind w:left="904"/>
              <w:rPr>
                <w:rFonts w:ascii="Goudy Old Style" w:hAnsi="Goudy Old Style"/>
                <w:sz w:val="28"/>
                <w:szCs w:val="28"/>
              </w:rPr>
            </w:pPr>
          </w:p>
        </w:tc>
      </w:tr>
      <w:tr w:rsidR="00391836" w:rsidRPr="00A7122E" w:rsidTr="00A7122E">
        <w:tc>
          <w:tcPr>
            <w:tcW w:w="7210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before="50" w:after="0" w:line="240" w:lineRule="auto"/>
              <w:ind w:left="200"/>
              <w:rPr>
                <w:rFonts w:ascii="Goudy Old Style" w:hAnsi="Goudy Old Style"/>
                <w:sz w:val="28"/>
                <w:szCs w:val="28"/>
                <w:highlight w:val="yellow"/>
              </w:rPr>
            </w:pPr>
            <w:r w:rsidRPr="00A7122E">
              <w:rPr>
                <w:rFonts w:ascii="Goudy Old Style" w:hAnsi="Goudy Old Style"/>
                <w:sz w:val="28"/>
                <w:szCs w:val="28"/>
              </w:rPr>
              <w:t xml:space="preserve">Lega Navale Italiana </w:t>
            </w:r>
            <w:r w:rsidRPr="00A7122E">
              <w:rPr>
                <w:rFonts w:ascii="Goudy Old Style" w:eastAsia="Times New Roman" w:hAnsi="Goudy Old Style" w:cs="Times New Roman"/>
                <w:sz w:val="28"/>
                <w:szCs w:val="28"/>
              </w:rPr>
              <w:t xml:space="preserve">Pozzuoli </w:t>
            </w:r>
          </w:p>
        </w:tc>
        <w:tc>
          <w:tcPr>
            <w:tcW w:w="425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before="50" w:after="0" w:line="240" w:lineRule="auto"/>
              <w:ind w:left="904"/>
              <w:rPr>
                <w:rFonts w:ascii="Goudy Old Style" w:hAnsi="Goudy Old Style"/>
                <w:sz w:val="28"/>
                <w:szCs w:val="28"/>
              </w:rPr>
            </w:pPr>
          </w:p>
        </w:tc>
      </w:tr>
      <w:tr w:rsidR="00391836" w:rsidRPr="00A7122E" w:rsidTr="00A7122E">
        <w:tc>
          <w:tcPr>
            <w:tcW w:w="7210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before="50" w:after="0" w:line="240" w:lineRule="auto"/>
              <w:ind w:left="200"/>
              <w:rPr>
                <w:rFonts w:ascii="Goudy Old Style" w:hAnsi="Goudy Old Style"/>
                <w:sz w:val="28"/>
                <w:szCs w:val="28"/>
                <w:highlight w:val="yellow"/>
              </w:rPr>
            </w:pPr>
            <w:r w:rsidRPr="00A7122E">
              <w:rPr>
                <w:rFonts w:ascii="Goudy Old Style" w:hAnsi="Goudy Old Style"/>
                <w:sz w:val="28"/>
                <w:szCs w:val="28"/>
              </w:rPr>
              <w:t xml:space="preserve">Lega Navale </w:t>
            </w:r>
            <w:r w:rsidRPr="00A7122E">
              <w:rPr>
                <w:rFonts w:ascii="Goudy Old Style" w:hAnsi="Goudy Old Style"/>
                <w:sz w:val="32"/>
                <w:szCs w:val="32"/>
              </w:rPr>
              <w:t>Italiana</w:t>
            </w:r>
            <w:r w:rsidRPr="00A7122E">
              <w:rPr>
                <w:rFonts w:ascii="Goudy Old Style" w:hAnsi="Goudy Old Style"/>
                <w:sz w:val="28"/>
                <w:szCs w:val="28"/>
              </w:rPr>
              <w:t xml:space="preserve"> Procida</w:t>
            </w:r>
          </w:p>
        </w:tc>
        <w:tc>
          <w:tcPr>
            <w:tcW w:w="425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before="50" w:after="0" w:line="240" w:lineRule="auto"/>
              <w:ind w:left="904"/>
              <w:rPr>
                <w:rFonts w:ascii="Goudy Old Style" w:hAnsi="Goudy Old Style"/>
                <w:sz w:val="28"/>
                <w:szCs w:val="28"/>
              </w:rPr>
            </w:pPr>
          </w:p>
        </w:tc>
      </w:tr>
      <w:tr w:rsidR="00391836" w:rsidRPr="00A7122E" w:rsidTr="00A7122E">
        <w:tc>
          <w:tcPr>
            <w:tcW w:w="7210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after="0" w:line="266" w:lineRule="auto"/>
              <w:ind w:left="2036"/>
              <w:rPr>
                <w:rFonts w:ascii="Goudy Old Style" w:eastAsia="Times New Roman" w:hAnsi="Goudy Old Style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after="0" w:line="266" w:lineRule="auto"/>
              <w:ind w:left="2036"/>
              <w:rPr>
                <w:rFonts w:ascii="Goudy Old Style" w:eastAsia="Times New Roman" w:hAnsi="Goudy Old Style" w:cs="Times New Roman"/>
                <w:b/>
                <w:sz w:val="28"/>
                <w:szCs w:val="28"/>
              </w:rPr>
            </w:pPr>
          </w:p>
        </w:tc>
      </w:tr>
      <w:tr w:rsidR="00391836" w:rsidRPr="00A7122E" w:rsidTr="00A7122E">
        <w:tc>
          <w:tcPr>
            <w:tcW w:w="7210" w:type="dxa"/>
            <w:tcBorders>
              <w:bottom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E7767A" w:rsidRDefault="00E7767A" w:rsidP="00A7122E">
            <w:pPr>
              <w:pStyle w:val="Nessunaspaziatura"/>
              <w:rPr>
                <w:rFonts w:ascii="Goudy Old Style" w:eastAsia="Times New Roman" w:hAnsi="Goudy Old Style"/>
                <w:sz w:val="28"/>
                <w:szCs w:val="28"/>
              </w:rPr>
            </w:pPr>
          </w:p>
          <w:p w:rsidR="00E7767A" w:rsidRDefault="00E7767A" w:rsidP="00A7122E">
            <w:pPr>
              <w:pStyle w:val="Nessunaspaziatura"/>
              <w:rPr>
                <w:rFonts w:ascii="Goudy Old Style" w:eastAsia="Times New Roman" w:hAnsi="Goudy Old Style"/>
                <w:sz w:val="28"/>
                <w:szCs w:val="28"/>
              </w:rPr>
            </w:pPr>
          </w:p>
          <w:p w:rsidR="00391836" w:rsidRPr="00A7122E" w:rsidRDefault="00A7122E" w:rsidP="00A7122E">
            <w:pPr>
              <w:pStyle w:val="Nessunaspaziatura"/>
              <w:rPr>
                <w:rFonts w:ascii="Goudy Old Style" w:eastAsia="Times New Roman" w:hAnsi="Goudy Old Style" w:cs="Times New Roman"/>
                <w:b/>
                <w:sz w:val="28"/>
                <w:szCs w:val="28"/>
              </w:rPr>
            </w:pPr>
            <w:r>
              <w:rPr>
                <w:rFonts w:ascii="Goudy Old Style" w:eastAsia="Times New Roman" w:hAnsi="Goudy Old Style"/>
                <w:sz w:val="28"/>
                <w:szCs w:val="28"/>
              </w:rPr>
              <w:t xml:space="preserve">COMITATO DI </w:t>
            </w:r>
            <w:r w:rsidR="00391836" w:rsidRPr="00A7122E">
              <w:rPr>
                <w:rFonts w:ascii="Goudy Old Style" w:eastAsia="Times New Roman" w:hAnsi="Goudy Old Style"/>
                <w:sz w:val="28"/>
                <w:szCs w:val="28"/>
              </w:rPr>
              <w:t>REGATA</w:t>
            </w:r>
          </w:p>
        </w:tc>
        <w:tc>
          <w:tcPr>
            <w:tcW w:w="425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after="0" w:line="266" w:lineRule="auto"/>
              <w:ind w:left="2036"/>
              <w:rPr>
                <w:rFonts w:ascii="Goudy Old Style" w:eastAsia="Times New Roman" w:hAnsi="Goudy Old Style" w:cs="Times New Roman"/>
                <w:b/>
                <w:sz w:val="28"/>
                <w:szCs w:val="28"/>
              </w:rPr>
            </w:pPr>
          </w:p>
        </w:tc>
      </w:tr>
      <w:tr w:rsidR="00391836" w:rsidRPr="00A7122E" w:rsidTr="00A7122E">
        <w:tc>
          <w:tcPr>
            <w:tcW w:w="7210" w:type="dxa"/>
            <w:tcBorders>
              <w:top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391836" w:rsidRPr="00E7767A" w:rsidRDefault="00807D3E" w:rsidP="003139E4">
            <w:pPr>
              <w:pStyle w:val="Nessunaspaziatura"/>
              <w:rPr>
                <w:rFonts w:ascii="Goudy Old Style" w:hAnsi="Goudy Old Style"/>
                <w:sz w:val="28"/>
                <w:szCs w:val="28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391836" w:rsidRPr="00E7767A">
              <w:rPr>
                <w:rFonts w:ascii="Goudy Old Style" w:hAnsi="Goudy Old Style"/>
                <w:sz w:val="28"/>
                <w:szCs w:val="28"/>
              </w:rPr>
              <w:t>Luigi Massa</w:t>
            </w:r>
          </w:p>
        </w:tc>
        <w:tc>
          <w:tcPr>
            <w:tcW w:w="425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after="0" w:line="240" w:lineRule="auto"/>
              <w:rPr>
                <w:rFonts w:ascii="Goudy Old Style" w:eastAsia="Calibri" w:hAnsi="Goudy Old Style" w:cs="Calibri"/>
                <w:sz w:val="28"/>
                <w:szCs w:val="28"/>
              </w:rPr>
            </w:pPr>
          </w:p>
        </w:tc>
      </w:tr>
      <w:tr w:rsidR="00391836" w:rsidRPr="00A7122E" w:rsidTr="00A7122E">
        <w:tc>
          <w:tcPr>
            <w:tcW w:w="7210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3139E4" w:rsidRDefault="00807D3E" w:rsidP="003139E4">
            <w:pPr>
              <w:pStyle w:val="Nessunaspaziatura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391836" w:rsidRPr="003139E4">
              <w:rPr>
                <w:rFonts w:ascii="Goudy Old Style" w:hAnsi="Goudy Old Style"/>
                <w:sz w:val="24"/>
                <w:szCs w:val="24"/>
              </w:rPr>
              <w:t>Enzo Di Bonito</w:t>
            </w:r>
          </w:p>
        </w:tc>
        <w:tc>
          <w:tcPr>
            <w:tcW w:w="425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after="0" w:line="240" w:lineRule="auto"/>
              <w:rPr>
                <w:rFonts w:ascii="Goudy Old Style" w:eastAsia="Calibri" w:hAnsi="Goudy Old Style" w:cs="Calibri"/>
                <w:sz w:val="28"/>
                <w:szCs w:val="28"/>
              </w:rPr>
            </w:pPr>
          </w:p>
        </w:tc>
      </w:tr>
      <w:tr w:rsidR="00391836" w:rsidRPr="00A7122E" w:rsidTr="00A7122E">
        <w:tc>
          <w:tcPr>
            <w:tcW w:w="7210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3139E4" w:rsidRDefault="00807D3E" w:rsidP="003139E4">
            <w:pPr>
              <w:pStyle w:val="Nessunaspaziatura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391836" w:rsidRPr="003139E4">
              <w:rPr>
                <w:rFonts w:ascii="Goudy Old Style" w:hAnsi="Goudy Old Style"/>
                <w:sz w:val="24"/>
                <w:szCs w:val="24"/>
              </w:rPr>
              <w:t xml:space="preserve">Roberto Di </w:t>
            </w:r>
            <w:proofErr w:type="spellStart"/>
            <w:r w:rsidR="00391836" w:rsidRPr="003139E4">
              <w:rPr>
                <w:rFonts w:ascii="Goudy Old Style" w:hAnsi="Goudy Old Style"/>
                <w:sz w:val="24"/>
                <w:szCs w:val="24"/>
              </w:rPr>
              <w:t>Miero</w:t>
            </w:r>
            <w:proofErr w:type="spellEnd"/>
          </w:p>
        </w:tc>
        <w:tc>
          <w:tcPr>
            <w:tcW w:w="425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after="0" w:line="240" w:lineRule="auto"/>
              <w:rPr>
                <w:rFonts w:ascii="Goudy Old Style" w:eastAsia="Calibri" w:hAnsi="Goudy Old Style" w:cs="Calibri"/>
                <w:sz w:val="28"/>
                <w:szCs w:val="28"/>
              </w:rPr>
            </w:pPr>
          </w:p>
        </w:tc>
      </w:tr>
      <w:tr w:rsidR="00391836" w:rsidRPr="00A7122E" w:rsidTr="00A7122E">
        <w:tc>
          <w:tcPr>
            <w:tcW w:w="7210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3139E4" w:rsidRDefault="00807D3E" w:rsidP="003139E4">
            <w:pPr>
              <w:pStyle w:val="Nessunaspaziatura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391836" w:rsidRPr="003139E4">
              <w:rPr>
                <w:rFonts w:ascii="Goudy Old Style" w:hAnsi="Goudy Old Style"/>
                <w:sz w:val="24"/>
                <w:szCs w:val="24"/>
              </w:rPr>
              <w:t xml:space="preserve">Massimiliano </w:t>
            </w:r>
            <w:proofErr w:type="spellStart"/>
            <w:r w:rsidR="00391836" w:rsidRPr="003139E4">
              <w:rPr>
                <w:rFonts w:ascii="Goudy Old Style" w:hAnsi="Goudy Old Style"/>
                <w:sz w:val="24"/>
                <w:szCs w:val="24"/>
              </w:rPr>
              <w:t>Suter</w:t>
            </w:r>
            <w:proofErr w:type="spellEnd"/>
          </w:p>
        </w:tc>
        <w:tc>
          <w:tcPr>
            <w:tcW w:w="425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after="0" w:line="240" w:lineRule="auto"/>
              <w:rPr>
                <w:rFonts w:ascii="Goudy Old Style" w:eastAsia="Calibri" w:hAnsi="Goudy Old Style" w:cs="Calibri"/>
                <w:sz w:val="28"/>
                <w:szCs w:val="28"/>
              </w:rPr>
            </w:pPr>
          </w:p>
        </w:tc>
      </w:tr>
      <w:tr w:rsidR="00391836" w:rsidRPr="00A7122E" w:rsidTr="00A7122E">
        <w:tc>
          <w:tcPr>
            <w:tcW w:w="7210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3139E4" w:rsidRDefault="00807D3E" w:rsidP="003139E4">
            <w:pPr>
              <w:pStyle w:val="Nessunaspaziatura"/>
              <w:rPr>
                <w:rFonts w:ascii="Goudy Old Style" w:hAnsi="Goudy Old Style"/>
                <w:sz w:val="24"/>
                <w:szCs w:val="24"/>
              </w:rPr>
            </w:pPr>
            <w:r>
              <w:rPr>
                <w:rFonts w:ascii="Goudy Old Style" w:hAnsi="Goudy Old Style"/>
                <w:sz w:val="24"/>
                <w:szCs w:val="24"/>
              </w:rPr>
              <w:t xml:space="preserve"> </w:t>
            </w:r>
            <w:r w:rsidR="00391836" w:rsidRPr="003139E4">
              <w:rPr>
                <w:rFonts w:ascii="Goudy Old Style" w:hAnsi="Goudy Old Style"/>
                <w:sz w:val="24"/>
                <w:szCs w:val="24"/>
              </w:rPr>
              <w:t>Umberto Basile</w:t>
            </w:r>
          </w:p>
        </w:tc>
        <w:tc>
          <w:tcPr>
            <w:tcW w:w="425" w:type="dxa"/>
            <w:shd w:val="clear" w:color="000000" w:fill="FFFFFF"/>
            <w:tcMar>
              <w:left w:w="0" w:type="dxa"/>
              <w:right w:w="0" w:type="dxa"/>
            </w:tcMar>
          </w:tcPr>
          <w:p w:rsidR="00391836" w:rsidRPr="00A7122E" w:rsidRDefault="00391836" w:rsidP="00391836">
            <w:pPr>
              <w:spacing w:after="0" w:line="240" w:lineRule="auto"/>
              <w:rPr>
                <w:rFonts w:ascii="Goudy Old Style" w:eastAsia="Calibri" w:hAnsi="Goudy Old Style" w:cs="Calibri"/>
                <w:sz w:val="28"/>
                <w:szCs w:val="28"/>
              </w:rPr>
            </w:pPr>
          </w:p>
        </w:tc>
      </w:tr>
    </w:tbl>
    <w:p w:rsidR="009A0E2C" w:rsidRPr="0017090F" w:rsidRDefault="009A0E2C">
      <w:pPr>
        <w:spacing w:before="10" w:after="0" w:line="240" w:lineRule="auto"/>
        <w:rPr>
          <w:rFonts w:ascii="Goudy Old Style" w:eastAsia="Times New Roman" w:hAnsi="Goudy Old Style" w:cs="Times New Roman"/>
          <w:b/>
          <w:sz w:val="26"/>
        </w:rPr>
      </w:pPr>
    </w:p>
    <w:p w:rsidR="009A0E2C" w:rsidRPr="0017090F" w:rsidRDefault="00443445">
      <w:pPr>
        <w:tabs>
          <w:tab w:val="left" w:pos="369"/>
        </w:tabs>
        <w:spacing w:before="90" w:after="0" w:line="240" w:lineRule="auto"/>
        <w:rPr>
          <w:rFonts w:ascii="Goudy Old Style" w:eastAsia="Times New Roman" w:hAnsi="Goudy Old Style" w:cs="Times New Roman"/>
          <w:b/>
          <w:sz w:val="24"/>
        </w:rPr>
      </w:pPr>
      <w:r w:rsidRPr="0017090F">
        <w:rPr>
          <w:rFonts w:ascii="Goudy Old Style" w:eastAsia="Times New Roman" w:hAnsi="Goudy Old Style" w:cs="Times New Roman"/>
          <w:b/>
          <w:sz w:val="24"/>
        </w:rPr>
        <w:t>1) ORGANIZZAZIONE</w:t>
      </w:r>
    </w:p>
    <w:p w:rsidR="007B5EBD" w:rsidRPr="0017090F" w:rsidRDefault="007B5EBD">
      <w:pPr>
        <w:spacing w:after="0" w:line="240" w:lineRule="auto"/>
        <w:rPr>
          <w:rFonts w:ascii="Goudy Old Style" w:eastAsia="Times New Roman" w:hAnsi="Goudy Old Style" w:cs="Times New Roman"/>
          <w:sz w:val="24"/>
        </w:rPr>
      </w:pPr>
    </w:p>
    <w:p w:rsidR="007B5EBD" w:rsidRPr="005145A0" w:rsidRDefault="007B5EBD">
      <w:pPr>
        <w:spacing w:after="0" w:line="240" w:lineRule="auto"/>
        <w:rPr>
          <w:rFonts w:ascii="Goudy Old Style" w:eastAsia="Times New Roman" w:hAnsi="Goudy Old Style" w:cs="Times New Roman"/>
          <w:sz w:val="28"/>
          <w:szCs w:val="28"/>
        </w:rPr>
      </w:pPr>
      <w:r w:rsidRPr="005145A0">
        <w:rPr>
          <w:rFonts w:ascii="Goudy Old Style" w:eastAsia="Times New Roman" w:hAnsi="Goudy Old Style" w:cs="Times New Roman"/>
          <w:sz w:val="28"/>
          <w:szCs w:val="28"/>
        </w:rPr>
        <w:t>Le iscrizioni potranno essere inviate alla Sezione della LNI di Pozzuoli o al Centro Sport Campano ASD.</w:t>
      </w:r>
    </w:p>
    <w:p w:rsidR="00834CE1" w:rsidRPr="005145A0" w:rsidRDefault="00834CE1">
      <w:pPr>
        <w:spacing w:after="0" w:line="240" w:lineRule="auto"/>
        <w:rPr>
          <w:rFonts w:ascii="Goudy Old Style" w:eastAsia="Times New Roman" w:hAnsi="Goudy Old Style" w:cs="Times New Roman"/>
          <w:sz w:val="28"/>
          <w:szCs w:val="28"/>
        </w:rPr>
      </w:pPr>
    </w:p>
    <w:p w:rsidR="005F3A22" w:rsidRPr="005145A0" w:rsidRDefault="005F3A22">
      <w:pPr>
        <w:spacing w:after="0" w:line="240" w:lineRule="auto"/>
        <w:rPr>
          <w:rFonts w:ascii="Goudy Old Style" w:eastAsia="Times New Roman" w:hAnsi="Goudy Old Style" w:cs="Times New Roman"/>
          <w:b/>
          <w:sz w:val="28"/>
          <w:szCs w:val="28"/>
        </w:rPr>
      </w:pPr>
      <w:r w:rsidRPr="005145A0">
        <w:rPr>
          <w:rFonts w:ascii="Goudy Old Style" w:eastAsia="Times New Roman" w:hAnsi="Goudy Old Style" w:cs="Times New Roman"/>
          <w:b/>
          <w:sz w:val="28"/>
          <w:szCs w:val="28"/>
        </w:rPr>
        <w:t>Siti web</w:t>
      </w:r>
    </w:p>
    <w:p w:rsidR="005F3A22" w:rsidRPr="005145A0" w:rsidRDefault="000F2EEE">
      <w:pPr>
        <w:spacing w:after="0" w:line="240" w:lineRule="auto"/>
        <w:rPr>
          <w:rFonts w:ascii="Goudy Old Style" w:hAnsi="Goudy Old Style"/>
          <w:sz w:val="28"/>
          <w:szCs w:val="28"/>
        </w:rPr>
      </w:pPr>
      <w:hyperlink r:id="rId10" w:history="1">
        <w:r w:rsidR="005F3A22" w:rsidRPr="005145A0">
          <w:rPr>
            <w:rStyle w:val="Collegamentoipertestuale"/>
            <w:rFonts w:ascii="Goudy Old Style" w:hAnsi="Goudy Old Style"/>
            <w:sz w:val="28"/>
            <w:szCs w:val="28"/>
          </w:rPr>
          <w:t>https://www.centrosportcampano.org/</w:t>
        </w:r>
      </w:hyperlink>
    </w:p>
    <w:p w:rsidR="005F3A22" w:rsidRPr="005145A0" w:rsidRDefault="005F3A22">
      <w:pPr>
        <w:spacing w:after="0" w:line="240" w:lineRule="auto"/>
        <w:rPr>
          <w:rFonts w:ascii="Goudy Old Style" w:eastAsia="Times New Roman" w:hAnsi="Goudy Old Style" w:cs="Times New Roman"/>
          <w:sz w:val="28"/>
          <w:szCs w:val="28"/>
        </w:rPr>
      </w:pPr>
      <w:r w:rsidRPr="005145A0">
        <w:rPr>
          <w:rFonts w:ascii="Goudy Old Style" w:eastAsia="Times New Roman" w:hAnsi="Goudy Old Style" w:cs="Times New Roman"/>
          <w:color w:val="0000FF"/>
          <w:sz w:val="28"/>
          <w:szCs w:val="28"/>
          <w:u w:val="single"/>
        </w:rPr>
        <w:t>http://</w:t>
      </w:r>
      <w:hyperlink r:id="rId11" w:history="1">
        <w:r w:rsidRPr="005145A0">
          <w:rPr>
            <w:rStyle w:val="Collegamentoipertestuale"/>
            <w:rFonts w:ascii="Goudy Old Style" w:eastAsia="Times New Roman" w:hAnsi="Goudy Old Style" w:cs="Times New Roman"/>
            <w:sz w:val="28"/>
            <w:szCs w:val="28"/>
          </w:rPr>
          <w:t>www.lnipozzuoli.it</w:t>
        </w:r>
      </w:hyperlink>
    </w:p>
    <w:p w:rsidR="005F3A22" w:rsidRPr="005145A0" w:rsidRDefault="005F3A22">
      <w:pPr>
        <w:spacing w:after="0" w:line="240" w:lineRule="auto"/>
        <w:rPr>
          <w:rFonts w:ascii="Goudy Old Style" w:eastAsia="Times New Roman" w:hAnsi="Goudy Old Style" w:cs="Times New Roman"/>
          <w:sz w:val="28"/>
          <w:szCs w:val="28"/>
        </w:rPr>
      </w:pPr>
    </w:p>
    <w:p w:rsidR="007B5EBD" w:rsidRPr="005145A0" w:rsidRDefault="007B5EBD">
      <w:pPr>
        <w:spacing w:after="0" w:line="240" w:lineRule="auto"/>
        <w:rPr>
          <w:rFonts w:ascii="Goudy Old Style" w:eastAsia="Times New Roman" w:hAnsi="Goudy Old Style" w:cs="Times New Roman"/>
          <w:sz w:val="28"/>
          <w:szCs w:val="28"/>
        </w:rPr>
      </w:pPr>
      <w:r w:rsidRPr="005145A0">
        <w:rPr>
          <w:rFonts w:ascii="Goudy Old Style" w:eastAsia="Times New Roman" w:hAnsi="Goudy Old Style" w:cs="Times New Roman"/>
          <w:sz w:val="28"/>
          <w:szCs w:val="28"/>
        </w:rPr>
        <w:t xml:space="preserve">Riferimenti telefonici </w:t>
      </w:r>
      <w:proofErr w:type="gramStart"/>
      <w:r w:rsidRPr="005145A0">
        <w:rPr>
          <w:rFonts w:ascii="Goudy Old Style" w:eastAsia="Times New Roman" w:hAnsi="Goudy Old Style" w:cs="Times New Roman"/>
          <w:sz w:val="28"/>
          <w:szCs w:val="28"/>
        </w:rPr>
        <w:t>e</w:t>
      </w:r>
      <w:proofErr w:type="gramEnd"/>
      <w:r w:rsidRPr="005145A0">
        <w:rPr>
          <w:rFonts w:ascii="Goudy Old Style" w:eastAsia="Times New Roman" w:hAnsi="Goudy Old Style" w:cs="Times New Roman"/>
          <w:sz w:val="28"/>
          <w:szCs w:val="28"/>
        </w:rPr>
        <w:t xml:space="preserve"> e-mail</w:t>
      </w:r>
    </w:p>
    <w:p w:rsidR="007B5EBD" w:rsidRPr="005145A0" w:rsidRDefault="000F2EEE">
      <w:pPr>
        <w:spacing w:after="0" w:line="240" w:lineRule="auto"/>
        <w:rPr>
          <w:rFonts w:ascii="Goudy Old Style" w:eastAsia="Times New Roman" w:hAnsi="Goudy Old Style" w:cs="Times New Roman"/>
          <w:sz w:val="28"/>
          <w:szCs w:val="28"/>
        </w:rPr>
      </w:pPr>
      <w:hyperlink r:id="rId12" w:history="1">
        <w:r w:rsidR="005F3A22" w:rsidRPr="005145A0">
          <w:rPr>
            <w:rStyle w:val="Collegamentoipertestuale"/>
            <w:rFonts w:ascii="Goudy Old Style" w:eastAsia="Times New Roman" w:hAnsi="Goudy Old Style" w:cs="Times New Roman"/>
            <w:sz w:val="28"/>
            <w:szCs w:val="28"/>
          </w:rPr>
          <w:t>info@centrosportcampano.it</w:t>
        </w:r>
      </w:hyperlink>
    </w:p>
    <w:p w:rsidR="005F3A22" w:rsidRPr="005145A0" w:rsidRDefault="000F2EEE">
      <w:pPr>
        <w:spacing w:after="0" w:line="240" w:lineRule="auto"/>
        <w:rPr>
          <w:rFonts w:ascii="Goudy Old Style" w:eastAsia="Times New Roman" w:hAnsi="Goudy Old Style" w:cs="Times New Roman"/>
          <w:color w:val="0000FF"/>
          <w:sz w:val="28"/>
          <w:szCs w:val="28"/>
        </w:rPr>
      </w:pPr>
      <w:hyperlink r:id="rId13">
        <w:r w:rsidR="005F3A22" w:rsidRPr="005145A0">
          <w:rPr>
            <w:rFonts w:ascii="Goudy Old Style" w:eastAsia="Times New Roman" w:hAnsi="Goudy Old Style" w:cs="Times New Roman"/>
            <w:color w:val="0000FF"/>
            <w:sz w:val="28"/>
            <w:szCs w:val="28"/>
            <w:u w:val="single"/>
          </w:rPr>
          <w:t>segreteriasportiva@lnipozzuoli.it</w:t>
        </w:r>
      </w:hyperlink>
    </w:p>
    <w:p w:rsidR="005F3A22" w:rsidRPr="005145A0" w:rsidRDefault="005F3A22">
      <w:pPr>
        <w:spacing w:after="0" w:line="240" w:lineRule="auto"/>
        <w:rPr>
          <w:rFonts w:ascii="Goudy Old Style" w:eastAsia="Times New Roman" w:hAnsi="Goudy Old Style" w:cs="Times New Roman"/>
          <w:sz w:val="28"/>
          <w:szCs w:val="28"/>
        </w:rPr>
      </w:pPr>
    </w:p>
    <w:p w:rsidR="005F3A22" w:rsidRPr="005145A0" w:rsidRDefault="00443445" w:rsidP="005F3A22">
      <w:pPr>
        <w:spacing w:after="0" w:line="240" w:lineRule="auto"/>
        <w:rPr>
          <w:rFonts w:ascii="Goudy Old Style" w:eastAsia="Times New Roman" w:hAnsi="Goudy Old Style" w:cs="Times New Roman"/>
          <w:sz w:val="28"/>
          <w:szCs w:val="28"/>
        </w:rPr>
      </w:pPr>
      <w:r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La segreteria </w:t>
      </w:r>
      <w:r w:rsidR="007B5EBD"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operativa </w:t>
      </w:r>
      <w:r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>del trofeo</w:t>
      </w:r>
      <w:r w:rsidR="007B5EBD"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avrà</w:t>
      </w:r>
      <w:r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sede presso la Lega Navale Italiana Sezione di Pozzuoli</w:t>
      </w:r>
      <w:r w:rsidR="005F3A22"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e osserverà i seguenti orari: dalle ore 9:00 alle </w:t>
      </w:r>
      <w:proofErr w:type="gramStart"/>
      <w:r w:rsidR="005F3A22"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>ore</w:t>
      </w:r>
      <w:proofErr w:type="gramEnd"/>
      <w:r w:rsidR="005F3A22"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19:00.</w:t>
      </w:r>
    </w:p>
    <w:p w:rsidR="005F3A22" w:rsidRPr="005145A0" w:rsidRDefault="005F3A22" w:rsidP="005F3A22">
      <w:pPr>
        <w:spacing w:after="0" w:line="240" w:lineRule="auto"/>
        <w:ind w:right="616"/>
        <w:rPr>
          <w:rFonts w:ascii="Goudy Old Style" w:eastAsia="Times New Roman" w:hAnsi="Goudy Old Style" w:cs="Times New Roman"/>
          <w:color w:val="333333"/>
          <w:sz w:val="28"/>
          <w:szCs w:val="28"/>
        </w:rPr>
      </w:pPr>
    </w:p>
    <w:p w:rsidR="005F3A22" w:rsidRPr="005145A0" w:rsidRDefault="00443445" w:rsidP="005F3A22">
      <w:pPr>
        <w:spacing w:after="0" w:line="240" w:lineRule="auto"/>
        <w:ind w:right="616"/>
        <w:rPr>
          <w:rFonts w:ascii="Goudy Old Style" w:eastAsia="Times New Roman" w:hAnsi="Goudy Old Style" w:cs="Times New Roman"/>
          <w:color w:val="333333"/>
          <w:sz w:val="28"/>
          <w:szCs w:val="28"/>
        </w:rPr>
      </w:pPr>
      <w:proofErr w:type="gramStart"/>
      <w:r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>tel.</w:t>
      </w:r>
      <w:proofErr w:type="gramEnd"/>
      <w:r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</w:t>
      </w:r>
      <w:r w:rsidR="00ED024D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- </w:t>
      </w:r>
      <w:r w:rsidR="00B76163"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LNI Pozzuoli </w:t>
      </w:r>
      <w:r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081-3030063 Fax. 081-19369319; </w:t>
      </w:r>
    </w:p>
    <w:p w:rsidR="005F3A22" w:rsidRPr="0017090F" w:rsidRDefault="005F3A22" w:rsidP="005F3A22">
      <w:pPr>
        <w:spacing w:after="0" w:line="240" w:lineRule="auto"/>
        <w:ind w:right="616"/>
        <w:rPr>
          <w:rFonts w:ascii="Goudy Old Style" w:eastAsia="Times New Roman" w:hAnsi="Goudy Old Style" w:cs="Times New Roman"/>
          <w:color w:val="333333"/>
          <w:sz w:val="24"/>
        </w:rPr>
      </w:pPr>
      <w:proofErr w:type="gramStart"/>
      <w:r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>tel.</w:t>
      </w:r>
      <w:proofErr w:type="gramEnd"/>
      <w:r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</w:t>
      </w:r>
      <w:r w:rsidR="00ED024D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</w:t>
      </w:r>
      <w:r w:rsidR="00343A12">
        <w:rPr>
          <w:rFonts w:ascii="Goudy Old Style" w:eastAsia="Times New Roman" w:hAnsi="Goudy Old Style" w:cs="Times New Roman"/>
          <w:color w:val="333333"/>
          <w:sz w:val="28"/>
          <w:szCs w:val="28"/>
        </w:rPr>
        <w:t>–</w:t>
      </w:r>
      <w:r w:rsidR="00ED024D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</w:t>
      </w:r>
      <w:r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>C</w:t>
      </w:r>
      <w:r w:rsidR="00343A12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entro </w:t>
      </w:r>
      <w:r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>S</w:t>
      </w:r>
      <w:r w:rsidR="00343A12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port </w:t>
      </w:r>
      <w:r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>C</w:t>
      </w:r>
      <w:r w:rsidR="00343A12">
        <w:rPr>
          <w:rFonts w:ascii="Goudy Old Style" w:eastAsia="Times New Roman" w:hAnsi="Goudy Old Style" w:cs="Times New Roman"/>
          <w:color w:val="333333"/>
          <w:sz w:val="28"/>
          <w:szCs w:val="28"/>
        </w:rPr>
        <w:t>ampano -</w:t>
      </w:r>
      <w:r w:rsidRPr="005145A0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Giovanni Romano 3387680661</w:t>
      </w:r>
      <w:r w:rsidRPr="0017090F">
        <w:rPr>
          <w:rFonts w:ascii="Goudy Old Style" w:eastAsia="Times New Roman" w:hAnsi="Goudy Old Style" w:cs="Times New Roman"/>
          <w:color w:val="333333"/>
          <w:sz w:val="24"/>
        </w:rPr>
        <w:t xml:space="preserve"> </w:t>
      </w:r>
    </w:p>
    <w:p w:rsidR="00B76163" w:rsidRPr="0017090F" w:rsidRDefault="00B76163">
      <w:pPr>
        <w:tabs>
          <w:tab w:val="left" w:pos="470"/>
        </w:tabs>
        <w:spacing w:before="68" w:after="0" w:line="240" w:lineRule="auto"/>
        <w:rPr>
          <w:rFonts w:ascii="Goudy Old Style" w:eastAsia="Times New Roman" w:hAnsi="Goudy Old Style" w:cs="Times New Roman"/>
          <w:b/>
          <w:sz w:val="24"/>
        </w:rPr>
      </w:pPr>
    </w:p>
    <w:p w:rsidR="009A0E2C" w:rsidRPr="0017090F" w:rsidRDefault="00443445">
      <w:pPr>
        <w:tabs>
          <w:tab w:val="left" w:pos="470"/>
        </w:tabs>
        <w:spacing w:before="68" w:after="0" w:line="240" w:lineRule="auto"/>
        <w:rPr>
          <w:rFonts w:ascii="Goudy Old Style" w:eastAsia="Times New Roman" w:hAnsi="Goudy Old Style" w:cs="Times New Roman"/>
          <w:b/>
          <w:sz w:val="24"/>
        </w:rPr>
      </w:pPr>
      <w:r w:rsidRPr="0017090F">
        <w:rPr>
          <w:rFonts w:ascii="Goudy Old Style" w:eastAsia="Times New Roman" w:hAnsi="Goudy Old Style" w:cs="Times New Roman"/>
          <w:b/>
          <w:sz w:val="24"/>
        </w:rPr>
        <w:t>2) PROGRAMMA</w:t>
      </w:r>
    </w:p>
    <w:p w:rsidR="009A0E2C" w:rsidRPr="0017090F" w:rsidRDefault="009A0E2C">
      <w:pPr>
        <w:spacing w:before="7" w:after="0" w:line="240" w:lineRule="auto"/>
        <w:rPr>
          <w:rFonts w:ascii="Goudy Old Style" w:eastAsia="Times New Roman" w:hAnsi="Goudy Old Style" w:cs="Times New Roman"/>
          <w:b/>
          <w:sz w:val="23"/>
        </w:rPr>
      </w:pPr>
    </w:p>
    <w:p w:rsidR="009A0E2C" w:rsidRPr="0017090F" w:rsidRDefault="00CF0A5E">
      <w:pPr>
        <w:tabs>
          <w:tab w:val="left" w:pos="817"/>
          <w:tab w:val="left" w:pos="819"/>
        </w:tabs>
        <w:spacing w:after="0" w:line="240" w:lineRule="auto"/>
        <w:rPr>
          <w:rFonts w:ascii="Goudy Old Style" w:eastAsia="Times New Roman" w:hAnsi="Goudy Old Style" w:cs="Times New Roman"/>
          <w:sz w:val="24"/>
        </w:rPr>
      </w:pPr>
      <w:r>
        <w:rPr>
          <w:rFonts w:ascii="Goudy Old Style" w:eastAsia="Times New Roman" w:hAnsi="Goudy Old Style" w:cs="Times New Roman"/>
          <w:sz w:val="28"/>
          <w:szCs w:val="28"/>
        </w:rPr>
        <w:t>2.1</w:t>
      </w:r>
      <w:proofErr w:type="gramStart"/>
      <w:r w:rsidRPr="00CF0A5E">
        <w:rPr>
          <w:rFonts w:ascii="Goudy Old Style" w:eastAsia="Times New Roman" w:hAnsi="Goudy Old Style" w:cs="Times New Roman"/>
          <w:b/>
          <w:sz w:val="28"/>
          <w:szCs w:val="28"/>
        </w:rPr>
        <w:t>)</w:t>
      </w:r>
      <w:proofErr w:type="gramEnd"/>
      <w:r w:rsidRPr="00CF0A5E">
        <w:rPr>
          <w:rFonts w:ascii="Goudy Old Style" w:eastAsia="Times New Roman" w:hAnsi="Goudy Old Style" w:cs="Times New Roman"/>
          <w:b/>
          <w:sz w:val="28"/>
          <w:szCs w:val="28"/>
        </w:rPr>
        <w:t xml:space="preserve"> Date </w:t>
      </w:r>
      <w:r w:rsidR="006D136B" w:rsidRPr="00CF0A5E">
        <w:rPr>
          <w:rFonts w:ascii="Goudy Old Style" w:eastAsia="Times New Roman" w:hAnsi="Goudy Old Style" w:cs="Times New Roman"/>
          <w:b/>
          <w:sz w:val="28"/>
          <w:szCs w:val="28"/>
        </w:rPr>
        <w:t>R</w:t>
      </w:r>
      <w:r w:rsidR="00443445" w:rsidRPr="00CF0A5E">
        <w:rPr>
          <w:rFonts w:ascii="Goudy Old Style" w:eastAsia="Times New Roman" w:hAnsi="Goudy Old Style" w:cs="Times New Roman"/>
          <w:b/>
          <w:sz w:val="28"/>
          <w:szCs w:val="28"/>
        </w:rPr>
        <w:t>egate</w:t>
      </w:r>
      <w:r w:rsidR="00443445" w:rsidRPr="00CF0A5E">
        <w:rPr>
          <w:rFonts w:ascii="Goudy Old Style" w:eastAsia="Times New Roman" w:hAnsi="Goudy Old Style" w:cs="Times New Roman"/>
          <w:b/>
          <w:sz w:val="24"/>
        </w:rPr>
        <w:t>:</w:t>
      </w:r>
    </w:p>
    <w:p w:rsidR="009A0E2C" w:rsidRPr="0017090F" w:rsidRDefault="009A0E2C">
      <w:pPr>
        <w:spacing w:before="9" w:after="0" w:line="240" w:lineRule="auto"/>
        <w:rPr>
          <w:rFonts w:ascii="Goudy Old Style" w:eastAsia="Times New Roman" w:hAnsi="Goudy Old Style" w:cs="Times New Roman"/>
          <w:sz w:val="24"/>
        </w:rPr>
      </w:pPr>
    </w:p>
    <w:tbl>
      <w:tblPr>
        <w:tblStyle w:val="Sfondochiaro-Colore5"/>
        <w:tblW w:w="9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033"/>
        <w:gridCol w:w="6142"/>
      </w:tblGrid>
      <w:tr w:rsidR="005F3A22" w:rsidRPr="00516735" w:rsidTr="007927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5F3A22" w:rsidRPr="00516735" w:rsidRDefault="005F3A22" w:rsidP="008A4A74">
            <w:pPr>
              <w:ind w:right="-1"/>
              <w:rPr>
                <w:rFonts w:ascii="Goudy Old Style" w:eastAsia="Times New Roman" w:hAnsi="Goudy Old Style" w:cs="Arial"/>
                <w:color w:val="002060"/>
                <w:sz w:val="28"/>
                <w:szCs w:val="28"/>
                <w:lang w:eastAsia="it-IT"/>
              </w:rPr>
            </w:pPr>
            <w:r w:rsidRPr="00516735">
              <w:rPr>
                <w:rFonts w:ascii="Goudy Old Style" w:eastAsia="Times New Roman" w:hAnsi="Goudy Old Style" w:cs="Arial"/>
                <w:color w:val="002060"/>
                <w:sz w:val="28"/>
                <w:szCs w:val="28"/>
                <w:lang w:eastAsia="it-IT"/>
              </w:rPr>
              <w:t>1°</w:t>
            </w:r>
          </w:p>
        </w:tc>
        <w:tc>
          <w:tcPr>
            <w:tcW w:w="30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5F3A22" w:rsidRPr="00516735" w:rsidRDefault="005F3A22" w:rsidP="008A4A74">
            <w:pPr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Arial"/>
                <w:b w:val="0"/>
                <w:color w:val="002060"/>
                <w:sz w:val="28"/>
                <w:szCs w:val="28"/>
                <w:lang w:eastAsia="it-IT"/>
              </w:rPr>
            </w:pPr>
            <w:r w:rsidRPr="00516735">
              <w:rPr>
                <w:rFonts w:ascii="Goudy Old Style" w:eastAsia="Times New Roman" w:hAnsi="Goudy Old Style" w:cs="Arial"/>
                <w:b w:val="0"/>
                <w:color w:val="002060"/>
                <w:sz w:val="28"/>
                <w:szCs w:val="28"/>
                <w:lang w:eastAsia="it-IT"/>
              </w:rPr>
              <w:t xml:space="preserve">Sabato 17 ottobre </w:t>
            </w:r>
          </w:p>
        </w:tc>
        <w:tc>
          <w:tcPr>
            <w:tcW w:w="61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</w:tcPr>
          <w:p w:rsidR="005F3A22" w:rsidRPr="00516735" w:rsidRDefault="00D05598" w:rsidP="00D05598">
            <w:pPr>
              <w:pStyle w:val="Paragrafoelenco"/>
              <w:ind w:left="-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hAnsi="Goudy Old Style"/>
                <w:color w:val="002060"/>
                <w:sz w:val="28"/>
                <w:szCs w:val="28"/>
                <w:lang w:eastAsia="it-IT"/>
              </w:rPr>
            </w:pPr>
            <w:r w:rsidRPr="00516735">
              <w:rPr>
                <w:rFonts w:ascii="Goudy Old Style" w:hAnsi="Goudy Old Style"/>
                <w:color w:val="002060"/>
                <w:sz w:val="28"/>
                <w:szCs w:val="28"/>
                <w:lang w:eastAsia="it-IT"/>
              </w:rPr>
              <w:t xml:space="preserve">- </w:t>
            </w:r>
            <w:r w:rsidR="0002737B" w:rsidRPr="00516735">
              <w:rPr>
                <w:rFonts w:ascii="Goudy Old Style" w:hAnsi="Goudy Old Style"/>
                <w:color w:val="002060"/>
                <w:sz w:val="28"/>
                <w:szCs w:val="28"/>
                <w:lang w:eastAsia="it-IT"/>
              </w:rPr>
              <w:t>Trofeo Isola di Procida</w:t>
            </w:r>
            <w:r w:rsidR="005F3A22" w:rsidRPr="00516735">
              <w:rPr>
                <w:rFonts w:ascii="Goudy Old Style" w:hAnsi="Goudy Old Style"/>
                <w:color w:val="002060"/>
                <w:sz w:val="28"/>
                <w:szCs w:val="28"/>
                <w:lang w:eastAsia="it-IT"/>
              </w:rPr>
              <w:t xml:space="preserve"> -</w:t>
            </w:r>
          </w:p>
        </w:tc>
      </w:tr>
      <w:tr w:rsidR="005F3A22" w:rsidRPr="00516735" w:rsidTr="00792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5F3A22" w:rsidRPr="00516735" w:rsidRDefault="005F3A22" w:rsidP="008A4A74">
            <w:pPr>
              <w:ind w:right="-1"/>
              <w:rPr>
                <w:rFonts w:ascii="Goudy Old Style" w:eastAsia="Times New Roman" w:hAnsi="Goudy Old Style" w:cs="Arial"/>
                <w:color w:val="002060"/>
                <w:sz w:val="28"/>
                <w:szCs w:val="28"/>
                <w:lang w:eastAsia="it-IT"/>
              </w:rPr>
            </w:pPr>
            <w:r w:rsidRPr="00516735">
              <w:rPr>
                <w:rFonts w:ascii="Goudy Old Style" w:eastAsia="Times New Roman" w:hAnsi="Goudy Old Style" w:cs="Arial"/>
                <w:color w:val="002060"/>
                <w:sz w:val="28"/>
                <w:szCs w:val="28"/>
                <w:lang w:eastAsia="it-IT"/>
              </w:rPr>
              <w:t>2°</w:t>
            </w:r>
          </w:p>
        </w:tc>
        <w:tc>
          <w:tcPr>
            <w:tcW w:w="303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5F3A22" w:rsidRPr="00516735" w:rsidRDefault="005F3A22" w:rsidP="008A4A74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Arial"/>
                <w:color w:val="002060"/>
                <w:sz w:val="28"/>
                <w:szCs w:val="28"/>
                <w:lang w:eastAsia="it-IT"/>
              </w:rPr>
            </w:pPr>
            <w:r w:rsidRPr="00516735">
              <w:rPr>
                <w:rFonts w:ascii="Goudy Old Style" w:eastAsia="Times New Roman" w:hAnsi="Goudy Old Style" w:cs="Arial"/>
                <w:color w:val="002060"/>
                <w:sz w:val="28"/>
                <w:szCs w:val="28"/>
                <w:lang w:eastAsia="it-IT"/>
              </w:rPr>
              <w:t xml:space="preserve">Domenica 18 ottobre </w:t>
            </w:r>
          </w:p>
        </w:tc>
        <w:tc>
          <w:tcPr>
            <w:tcW w:w="61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5F3A22" w:rsidRPr="00516735" w:rsidRDefault="005F3A22" w:rsidP="00391836">
            <w:pPr>
              <w:ind w:left="267" w:right="-1" w:firstLine="2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Arial"/>
                <w:b/>
                <w:color w:val="002060"/>
                <w:sz w:val="28"/>
                <w:szCs w:val="28"/>
                <w:lang w:eastAsia="it-IT"/>
              </w:rPr>
            </w:pPr>
            <w:r w:rsidRPr="00516735">
              <w:rPr>
                <w:rFonts w:ascii="Goudy Old Style" w:eastAsia="Times New Roman" w:hAnsi="Goudy Old Style" w:cs="Arial"/>
                <w:b/>
                <w:color w:val="002060"/>
                <w:sz w:val="28"/>
                <w:szCs w:val="28"/>
                <w:lang w:eastAsia="it-IT"/>
              </w:rPr>
              <w:t xml:space="preserve">- </w:t>
            </w:r>
            <w:r w:rsidR="00391836" w:rsidRPr="00516735">
              <w:rPr>
                <w:rFonts w:ascii="Goudy Old Style" w:eastAsia="Times New Roman" w:hAnsi="Goudy Old Style" w:cs="Arial"/>
                <w:b/>
                <w:color w:val="002060"/>
                <w:sz w:val="28"/>
                <w:szCs w:val="28"/>
                <w:lang w:eastAsia="it-IT"/>
              </w:rPr>
              <w:t>Trofeo</w:t>
            </w:r>
            <w:r w:rsidRPr="00516735">
              <w:rPr>
                <w:rFonts w:ascii="Goudy Old Style" w:eastAsia="Times New Roman" w:hAnsi="Goudy Old Style" w:cs="Arial"/>
                <w:b/>
                <w:color w:val="002060"/>
                <w:sz w:val="28"/>
                <w:szCs w:val="28"/>
                <w:lang w:eastAsia="it-IT"/>
              </w:rPr>
              <w:t xml:space="preserve"> “Adolfo COSTA”</w:t>
            </w:r>
            <w:r w:rsidR="00391836" w:rsidRPr="00516735">
              <w:rPr>
                <w:rFonts w:ascii="Goudy Old Style" w:eastAsia="Times New Roman" w:hAnsi="Goudy Old Style" w:cs="Arial"/>
                <w:b/>
                <w:color w:val="002060"/>
                <w:sz w:val="28"/>
                <w:szCs w:val="28"/>
                <w:lang w:eastAsia="it-IT"/>
              </w:rPr>
              <w:t xml:space="preserve"> -</w:t>
            </w:r>
          </w:p>
        </w:tc>
      </w:tr>
      <w:tr w:rsidR="005F3A22" w:rsidRPr="00516735" w:rsidTr="007927FB">
        <w:trPr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auto"/>
            <w:noWrap/>
            <w:vAlign w:val="center"/>
            <w:hideMark/>
          </w:tcPr>
          <w:p w:rsidR="005F3A22" w:rsidRPr="00516735" w:rsidRDefault="005F3A22" w:rsidP="008A4A74">
            <w:pPr>
              <w:ind w:right="-1"/>
              <w:rPr>
                <w:rFonts w:ascii="Goudy Old Style" w:eastAsia="Times New Roman" w:hAnsi="Goudy Old Style" w:cs="Arial"/>
                <w:color w:val="002060"/>
                <w:sz w:val="28"/>
                <w:szCs w:val="28"/>
                <w:lang w:eastAsia="it-IT"/>
              </w:rPr>
            </w:pPr>
            <w:r w:rsidRPr="00516735">
              <w:rPr>
                <w:rFonts w:ascii="Goudy Old Style" w:eastAsia="Times New Roman" w:hAnsi="Goudy Old Style" w:cs="Arial"/>
                <w:color w:val="002060"/>
                <w:sz w:val="28"/>
                <w:szCs w:val="28"/>
                <w:lang w:eastAsia="it-IT"/>
              </w:rPr>
              <w:t>3°</w:t>
            </w:r>
          </w:p>
        </w:tc>
        <w:tc>
          <w:tcPr>
            <w:tcW w:w="3033" w:type="dxa"/>
            <w:shd w:val="clear" w:color="auto" w:fill="auto"/>
            <w:noWrap/>
            <w:vAlign w:val="center"/>
          </w:tcPr>
          <w:p w:rsidR="005F3A22" w:rsidRPr="00516735" w:rsidRDefault="005F3A22" w:rsidP="008A4A74">
            <w:pPr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Arial"/>
                <w:color w:val="002060"/>
                <w:sz w:val="28"/>
                <w:szCs w:val="28"/>
                <w:lang w:eastAsia="it-IT"/>
              </w:rPr>
            </w:pPr>
            <w:r w:rsidRPr="00516735">
              <w:rPr>
                <w:rFonts w:ascii="Goudy Old Style" w:eastAsia="Times New Roman" w:hAnsi="Goudy Old Style" w:cs="Arial"/>
                <w:color w:val="002060"/>
                <w:sz w:val="28"/>
                <w:szCs w:val="28"/>
                <w:lang w:eastAsia="it-IT"/>
              </w:rPr>
              <w:t>Sabato 24 ottobre</w:t>
            </w:r>
          </w:p>
        </w:tc>
        <w:tc>
          <w:tcPr>
            <w:tcW w:w="6142" w:type="dxa"/>
            <w:shd w:val="clear" w:color="auto" w:fill="auto"/>
            <w:noWrap/>
            <w:vAlign w:val="center"/>
            <w:hideMark/>
          </w:tcPr>
          <w:p w:rsidR="005F3A22" w:rsidRPr="00516735" w:rsidRDefault="005F3A22" w:rsidP="00391836">
            <w:pPr>
              <w:ind w:left="267" w:right="-1" w:firstLine="2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oudy Old Style" w:eastAsia="Times New Roman" w:hAnsi="Goudy Old Style" w:cs="Arial"/>
                <w:b/>
                <w:color w:val="002060"/>
                <w:sz w:val="28"/>
                <w:szCs w:val="28"/>
                <w:lang w:eastAsia="it-IT"/>
              </w:rPr>
            </w:pPr>
            <w:r w:rsidRPr="00516735">
              <w:rPr>
                <w:rFonts w:ascii="Goudy Old Style" w:eastAsia="Times New Roman" w:hAnsi="Goudy Old Style" w:cs="Arial"/>
                <w:b/>
                <w:color w:val="002060"/>
                <w:sz w:val="28"/>
                <w:szCs w:val="28"/>
                <w:lang w:eastAsia="it-IT"/>
              </w:rPr>
              <w:t>- “Coppa di NESTORE”</w:t>
            </w:r>
            <w:r w:rsidR="00D05598" w:rsidRPr="00516735">
              <w:rPr>
                <w:rFonts w:ascii="Goudy Old Style" w:eastAsia="Times New Roman" w:hAnsi="Goudy Old Style" w:cs="Arial"/>
                <w:b/>
                <w:color w:val="002060"/>
                <w:sz w:val="28"/>
                <w:szCs w:val="28"/>
                <w:lang w:eastAsia="it-IT"/>
              </w:rPr>
              <w:t xml:space="preserve"> -</w:t>
            </w:r>
          </w:p>
        </w:tc>
      </w:tr>
      <w:tr w:rsidR="005F3A22" w:rsidRPr="00516735" w:rsidTr="007927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5F3A22" w:rsidRPr="00516735" w:rsidRDefault="005F3A22" w:rsidP="008A4A74">
            <w:pPr>
              <w:ind w:right="-1"/>
              <w:rPr>
                <w:rFonts w:ascii="Goudy Old Style" w:eastAsia="Times New Roman" w:hAnsi="Goudy Old Style" w:cs="Arial"/>
                <w:color w:val="002060"/>
                <w:sz w:val="28"/>
                <w:szCs w:val="28"/>
                <w:lang w:eastAsia="it-IT"/>
              </w:rPr>
            </w:pPr>
            <w:r w:rsidRPr="00516735">
              <w:rPr>
                <w:rFonts w:ascii="Goudy Old Style" w:eastAsia="Times New Roman" w:hAnsi="Goudy Old Style" w:cs="Arial"/>
                <w:color w:val="002060"/>
                <w:sz w:val="28"/>
                <w:szCs w:val="28"/>
                <w:lang w:eastAsia="it-IT"/>
              </w:rPr>
              <w:t>4°</w:t>
            </w:r>
          </w:p>
        </w:tc>
        <w:tc>
          <w:tcPr>
            <w:tcW w:w="303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5F3A22" w:rsidRPr="00516735" w:rsidRDefault="005F3A22" w:rsidP="008A4A74">
            <w:pPr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Arial"/>
                <w:color w:val="002060"/>
                <w:sz w:val="28"/>
                <w:szCs w:val="28"/>
                <w:lang w:eastAsia="it-IT"/>
              </w:rPr>
            </w:pPr>
            <w:r w:rsidRPr="00516735">
              <w:rPr>
                <w:rFonts w:ascii="Goudy Old Style" w:eastAsia="Times New Roman" w:hAnsi="Goudy Old Style" w:cs="Arial"/>
                <w:color w:val="002060"/>
                <w:sz w:val="28"/>
                <w:szCs w:val="28"/>
                <w:lang w:eastAsia="it-IT"/>
              </w:rPr>
              <w:t xml:space="preserve">Domenica 25 ottobre </w:t>
            </w:r>
          </w:p>
        </w:tc>
        <w:tc>
          <w:tcPr>
            <w:tcW w:w="6142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noWrap/>
            <w:vAlign w:val="center"/>
            <w:hideMark/>
          </w:tcPr>
          <w:p w:rsidR="005F3A22" w:rsidRPr="00516735" w:rsidRDefault="005F3A22" w:rsidP="007927FB">
            <w:pPr>
              <w:ind w:left="267" w:right="-1" w:firstLine="2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oudy Old Style" w:eastAsia="Times New Roman" w:hAnsi="Goudy Old Style" w:cs="Arial"/>
                <w:b/>
                <w:color w:val="002060"/>
                <w:sz w:val="28"/>
                <w:szCs w:val="28"/>
                <w:lang w:eastAsia="it-IT"/>
              </w:rPr>
            </w:pPr>
            <w:r w:rsidRPr="00516735">
              <w:rPr>
                <w:rFonts w:ascii="Goudy Old Style" w:eastAsia="Times New Roman" w:hAnsi="Goudy Old Style" w:cs="Arial"/>
                <w:b/>
                <w:color w:val="002060"/>
                <w:sz w:val="28"/>
                <w:szCs w:val="28"/>
                <w:lang w:eastAsia="it-IT"/>
              </w:rPr>
              <w:t xml:space="preserve">- </w:t>
            </w:r>
            <w:r w:rsidR="00391836" w:rsidRPr="00516735">
              <w:rPr>
                <w:rFonts w:ascii="Goudy Old Style" w:eastAsia="Times New Roman" w:hAnsi="Goudy Old Style" w:cs="Arial"/>
                <w:b/>
                <w:color w:val="002060"/>
                <w:sz w:val="28"/>
                <w:szCs w:val="28"/>
                <w:lang w:eastAsia="it-IT"/>
              </w:rPr>
              <w:t>Trofeo</w:t>
            </w:r>
            <w:r w:rsidRPr="00516735">
              <w:rPr>
                <w:rFonts w:ascii="Goudy Old Style" w:eastAsia="Times New Roman" w:hAnsi="Goudy Old Style" w:cs="Arial"/>
                <w:b/>
                <w:color w:val="002060"/>
                <w:sz w:val="28"/>
                <w:szCs w:val="28"/>
                <w:lang w:eastAsia="it-IT"/>
              </w:rPr>
              <w:t xml:space="preserve"> “Contro i</w:t>
            </w:r>
            <w:r w:rsidR="00391836" w:rsidRPr="00516735">
              <w:rPr>
                <w:rFonts w:ascii="Goudy Old Style" w:eastAsia="Times New Roman" w:hAnsi="Goudy Old Style" w:cs="Arial"/>
                <w:b/>
                <w:color w:val="002060"/>
                <w:sz w:val="28"/>
                <w:szCs w:val="28"/>
                <w:lang w:eastAsia="it-IT"/>
              </w:rPr>
              <w:t>l</w:t>
            </w:r>
            <w:r w:rsidRPr="00516735">
              <w:rPr>
                <w:rFonts w:ascii="Goudy Old Style" w:eastAsia="Times New Roman" w:hAnsi="Goudy Old Style" w:cs="Arial"/>
                <w:b/>
                <w:color w:val="002060"/>
                <w:sz w:val="28"/>
                <w:szCs w:val="28"/>
                <w:lang w:eastAsia="it-IT"/>
              </w:rPr>
              <w:t xml:space="preserve"> Cancro NOI CI SIAMO”</w:t>
            </w:r>
          </w:p>
        </w:tc>
      </w:tr>
    </w:tbl>
    <w:p w:rsidR="00543C6B" w:rsidRPr="0017090F" w:rsidRDefault="00543C6B">
      <w:pPr>
        <w:tabs>
          <w:tab w:val="left" w:pos="549"/>
        </w:tabs>
        <w:spacing w:after="0" w:line="280" w:lineRule="auto"/>
        <w:ind w:right="405"/>
        <w:rPr>
          <w:rFonts w:ascii="Goudy Old Style" w:eastAsia="Times New Roman" w:hAnsi="Goudy Old Style" w:cs="Times New Roman"/>
          <w:sz w:val="24"/>
        </w:rPr>
      </w:pPr>
    </w:p>
    <w:p w:rsidR="00FC2B57" w:rsidRDefault="00FC2B57" w:rsidP="005F3A22">
      <w:pPr>
        <w:tabs>
          <w:tab w:val="left" w:pos="549"/>
        </w:tabs>
        <w:spacing w:after="0" w:line="280" w:lineRule="auto"/>
        <w:ind w:right="405"/>
        <w:rPr>
          <w:rFonts w:ascii="Goudy Old Style" w:eastAsia="Times New Roman" w:hAnsi="Goudy Old Style" w:cs="Times New Roman"/>
          <w:sz w:val="28"/>
          <w:szCs w:val="28"/>
        </w:rPr>
      </w:pPr>
    </w:p>
    <w:p w:rsidR="00FC2B57" w:rsidRDefault="00FC2B57" w:rsidP="005F3A22">
      <w:pPr>
        <w:tabs>
          <w:tab w:val="left" w:pos="549"/>
        </w:tabs>
        <w:spacing w:after="0" w:line="280" w:lineRule="auto"/>
        <w:ind w:right="405"/>
        <w:rPr>
          <w:rFonts w:ascii="Goudy Old Style" w:eastAsia="Times New Roman" w:hAnsi="Goudy Old Style" w:cs="Times New Roman"/>
          <w:sz w:val="28"/>
          <w:szCs w:val="28"/>
        </w:rPr>
      </w:pPr>
    </w:p>
    <w:p w:rsidR="00FC2B57" w:rsidRDefault="00FC2B57" w:rsidP="005F3A22">
      <w:pPr>
        <w:tabs>
          <w:tab w:val="left" w:pos="549"/>
        </w:tabs>
        <w:spacing w:after="0" w:line="280" w:lineRule="auto"/>
        <w:ind w:right="405"/>
        <w:rPr>
          <w:rFonts w:ascii="Goudy Old Style" w:eastAsia="Times New Roman" w:hAnsi="Goudy Old Style" w:cs="Times New Roman"/>
          <w:sz w:val="28"/>
          <w:szCs w:val="28"/>
        </w:rPr>
      </w:pPr>
    </w:p>
    <w:p w:rsidR="00FC2B57" w:rsidRDefault="00FC2B57" w:rsidP="005F3A22">
      <w:pPr>
        <w:tabs>
          <w:tab w:val="left" w:pos="549"/>
        </w:tabs>
        <w:spacing w:after="0" w:line="280" w:lineRule="auto"/>
        <w:ind w:right="405"/>
        <w:rPr>
          <w:rFonts w:ascii="Goudy Old Style" w:eastAsia="Times New Roman" w:hAnsi="Goudy Old Style" w:cs="Times New Roman"/>
          <w:sz w:val="28"/>
          <w:szCs w:val="28"/>
        </w:rPr>
      </w:pPr>
    </w:p>
    <w:p w:rsidR="00C14F2C" w:rsidRDefault="00C14F2C" w:rsidP="005F3A22">
      <w:pPr>
        <w:tabs>
          <w:tab w:val="left" w:pos="549"/>
        </w:tabs>
        <w:spacing w:after="0" w:line="280" w:lineRule="auto"/>
        <w:ind w:right="405"/>
        <w:rPr>
          <w:rFonts w:ascii="Goudy Old Style" w:eastAsia="Times New Roman" w:hAnsi="Goudy Old Style" w:cs="Times New Roman"/>
          <w:sz w:val="28"/>
          <w:szCs w:val="28"/>
        </w:rPr>
      </w:pPr>
    </w:p>
    <w:p w:rsidR="00C14F2C" w:rsidRDefault="00C14F2C" w:rsidP="005F3A22">
      <w:pPr>
        <w:tabs>
          <w:tab w:val="left" w:pos="549"/>
        </w:tabs>
        <w:spacing w:after="0" w:line="280" w:lineRule="auto"/>
        <w:ind w:right="405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FC2B57" w:rsidRDefault="0060625A" w:rsidP="005F3A22">
      <w:pPr>
        <w:tabs>
          <w:tab w:val="left" w:pos="549"/>
        </w:tabs>
        <w:spacing w:after="0" w:line="280" w:lineRule="auto"/>
        <w:ind w:right="405"/>
        <w:rPr>
          <w:rFonts w:ascii="Goudy Old Style" w:eastAsia="Times New Roman" w:hAnsi="Goudy Old Style" w:cs="Times New Roman"/>
          <w:sz w:val="28"/>
          <w:szCs w:val="28"/>
        </w:rPr>
      </w:pPr>
      <w:r w:rsidRPr="00FC2B57">
        <w:rPr>
          <w:rFonts w:ascii="Goudy Old Style" w:eastAsia="Times New Roman" w:hAnsi="Goudy Old Style" w:cs="Times New Roman"/>
          <w:sz w:val="28"/>
          <w:szCs w:val="28"/>
        </w:rPr>
        <w:t>I percorsi saranno dettagliati in addendum alle Istruzioni di Regata</w:t>
      </w:r>
      <w:r w:rsidR="005F3A22" w:rsidRPr="00FC2B57">
        <w:rPr>
          <w:rFonts w:ascii="Goudy Old Style" w:eastAsia="Times New Roman" w:hAnsi="Goudy Old Style" w:cs="Times New Roman"/>
          <w:sz w:val="28"/>
          <w:szCs w:val="28"/>
        </w:rPr>
        <w:t xml:space="preserve">, che saranno a disposizione dei Concorrenti almeno </w:t>
      </w:r>
      <w:proofErr w:type="gramStart"/>
      <w:r w:rsidR="005F3A22" w:rsidRPr="00FC2B57">
        <w:rPr>
          <w:rFonts w:ascii="Goudy Old Style" w:eastAsia="Times New Roman" w:hAnsi="Goudy Old Style" w:cs="Times New Roman"/>
          <w:sz w:val="28"/>
          <w:szCs w:val="28"/>
        </w:rPr>
        <w:t>2</w:t>
      </w:r>
      <w:proofErr w:type="gramEnd"/>
      <w:r w:rsidR="005F3A22" w:rsidRPr="00FC2B57">
        <w:rPr>
          <w:rFonts w:ascii="Goudy Old Style" w:eastAsia="Times New Roman" w:hAnsi="Goudy Old Style" w:cs="Times New Roman"/>
          <w:sz w:val="28"/>
          <w:szCs w:val="28"/>
        </w:rPr>
        <w:t xml:space="preserve"> giorni prima della data di svolgimento delle singole Regate</w:t>
      </w:r>
      <w:r w:rsidR="00434A22" w:rsidRPr="00FC2B57">
        <w:rPr>
          <w:rFonts w:ascii="Goudy Old Style" w:eastAsia="Times New Roman" w:hAnsi="Goudy Old Style" w:cs="Times New Roman"/>
          <w:sz w:val="28"/>
          <w:szCs w:val="28"/>
        </w:rPr>
        <w:t>.</w:t>
      </w:r>
    </w:p>
    <w:p w:rsidR="00434A22" w:rsidRPr="00FC2B57" w:rsidRDefault="00434A22">
      <w:pPr>
        <w:tabs>
          <w:tab w:val="left" w:pos="549"/>
        </w:tabs>
        <w:spacing w:after="0" w:line="280" w:lineRule="auto"/>
        <w:ind w:right="405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FC2B57" w:rsidRDefault="00443445">
      <w:pPr>
        <w:tabs>
          <w:tab w:val="left" w:pos="549"/>
        </w:tabs>
        <w:spacing w:after="0" w:line="280" w:lineRule="auto"/>
        <w:ind w:right="405"/>
        <w:rPr>
          <w:rFonts w:ascii="Goudy Old Style" w:eastAsia="Times New Roman" w:hAnsi="Goudy Old Style" w:cs="Times New Roman"/>
          <w:sz w:val="28"/>
          <w:szCs w:val="28"/>
        </w:rPr>
      </w:pPr>
      <w:r w:rsidRPr="00FC2B57">
        <w:rPr>
          <w:rFonts w:ascii="Goudy Old Style" w:eastAsia="Times New Roman" w:hAnsi="Goudy Old Style" w:cs="Times New Roman"/>
          <w:sz w:val="28"/>
          <w:szCs w:val="28"/>
        </w:rPr>
        <w:t xml:space="preserve">2.2) Potranno essere disputate più prove </w:t>
      </w:r>
      <w:proofErr w:type="gramStart"/>
      <w:r w:rsidRPr="00FC2B57">
        <w:rPr>
          <w:rFonts w:ascii="Goudy Old Style" w:eastAsia="Times New Roman" w:hAnsi="Goudy Old Style" w:cs="Times New Roman"/>
          <w:sz w:val="28"/>
          <w:szCs w:val="28"/>
        </w:rPr>
        <w:t>al</w:t>
      </w:r>
      <w:proofErr w:type="gramEnd"/>
      <w:r w:rsidRPr="00FC2B57">
        <w:rPr>
          <w:rFonts w:ascii="Goudy Old Style" w:eastAsia="Times New Roman" w:hAnsi="Goudy Old Style" w:cs="Times New Roman"/>
          <w:sz w:val="28"/>
          <w:szCs w:val="28"/>
        </w:rPr>
        <w:t xml:space="preserve"> giorno e in tal caso il Comitato esporrà la lettera “G” (GOLF) del CIS. Qualora si svolgesse la </w:t>
      </w:r>
      <w:proofErr w:type="gramStart"/>
      <w:r w:rsidRPr="00FC2B57">
        <w:rPr>
          <w:rFonts w:ascii="Goudy Old Style" w:eastAsia="Times New Roman" w:hAnsi="Goudy Old Style" w:cs="Times New Roman"/>
          <w:sz w:val="28"/>
          <w:szCs w:val="28"/>
        </w:rPr>
        <w:t>seconda</w:t>
      </w:r>
      <w:proofErr w:type="gramEnd"/>
      <w:r w:rsidRPr="00FC2B57">
        <w:rPr>
          <w:rFonts w:ascii="Goudy Old Style" w:eastAsia="Times New Roman" w:hAnsi="Goudy Old Style" w:cs="Times New Roman"/>
          <w:sz w:val="28"/>
          <w:szCs w:val="28"/>
        </w:rPr>
        <w:t xml:space="preserve"> prova, la Coppa di giornata verrà assegnata sulla somma delle due</w:t>
      </w:r>
      <w:r w:rsidR="00FC2B57">
        <w:rPr>
          <w:rFonts w:ascii="Goudy Old Style" w:eastAsia="Times New Roman" w:hAnsi="Goudy Old Style" w:cs="Times New Roman"/>
          <w:sz w:val="28"/>
          <w:szCs w:val="28"/>
        </w:rPr>
        <w:t xml:space="preserve"> </w:t>
      </w:r>
      <w:r w:rsidRPr="00FC2B57">
        <w:rPr>
          <w:rFonts w:ascii="Goudy Old Style" w:eastAsia="Times New Roman" w:hAnsi="Goudy Old Style" w:cs="Times New Roman"/>
          <w:sz w:val="28"/>
          <w:szCs w:val="28"/>
        </w:rPr>
        <w:t>prove.</w:t>
      </w:r>
    </w:p>
    <w:p w:rsidR="009A0E2C" w:rsidRPr="00FC2B57" w:rsidRDefault="009A0E2C">
      <w:pPr>
        <w:spacing w:before="5" w:after="0" w:line="240" w:lineRule="auto"/>
        <w:rPr>
          <w:rFonts w:ascii="Goudy Old Style" w:eastAsia="Times New Roman" w:hAnsi="Goudy Old Style" w:cs="Times New Roman"/>
          <w:sz w:val="28"/>
          <w:szCs w:val="28"/>
        </w:rPr>
      </w:pPr>
    </w:p>
    <w:p w:rsidR="00FC2B57" w:rsidRDefault="00443445">
      <w:pPr>
        <w:tabs>
          <w:tab w:val="left" w:pos="552"/>
        </w:tabs>
        <w:spacing w:after="0" w:line="240" w:lineRule="auto"/>
        <w:rPr>
          <w:rFonts w:ascii="Goudy Old Style" w:eastAsia="Times New Roman" w:hAnsi="Goudy Old Style" w:cs="Times New Roman"/>
          <w:b/>
          <w:sz w:val="28"/>
          <w:szCs w:val="28"/>
        </w:rPr>
      </w:pPr>
      <w:r w:rsidRPr="00FC2B57">
        <w:rPr>
          <w:rFonts w:ascii="Goudy Old Style" w:eastAsia="Times New Roman" w:hAnsi="Goudy Old Style" w:cs="Times New Roman"/>
          <w:sz w:val="28"/>
          <w:szCs w:val="28"/>
        </w:rPr>
        <w:t>2.3</w:t>
      </w:r>
      <w:proofErr w:type="gramStart"/>
      <w:r w:rsidRPr="00FC2B57">
        <w:rPr>
          <w:rFonts w:ascii="Goudy Old Style" w:eastAsia="Times New Roman" w:hAnsi="Goudy Old Style" w:cs="Times New Roman"/>
          <w:sz w:val="28"/>
          <w:szCs w:val="28"/>
        </w:rPr>
        <w:t>)</w:t>
      </w:r>
      <w:proofErr w:type="gramEnd"/>
      <w:r w:rsidRPr="00FC2B57">
        <w:rPr>
          <w:rFonts w:ascii="Goudy Old Style" w:eastAsia="Times New Roman" w:hAnsi="Goudy Old Style" w:cs="Times New Roman"/>
          <w:sz w:val="28"/>
          <w:szCs w:val="28"/>
        </w:rPr>
        <w:t xml:space="preserve"> L'orario previsto per il segnale di avviso delle prove è fissato alle </w:t>
      </w:r>
      <w:r w:rsidRPr="00FC2B57">
        <w:rPr>
          <w:rFonts w:ascii="Goudy Old Style" w:eastAsia="Times New Roman" w:hAnsi="Goudy Old Style" w:cs="Times New Roman"/>
          <w:b/>
          <w:sz w:val="28"/>
          <w:szCs w:val="28"/>
        </w:rPr>
        <w:t>ore 1</w:t>
      </w:r>
      <w:r w:rsidR="0002737B" w:rsidRPr="00FC2B57">
        <w:rPr>
          <w:rFonts w:ascii="Goudy Old Style" w:eastAsia="Times New Roman" w:hAnsi="Goudy Old Style" w:cs="Times New Roman"/>
          <w:b/>
          <w:sz w:val="28"/>
          <w:szCs w:val="28"/>
        </w:rPr>
        <w:t>1</w:t>
      </w:r>
      <w:r w:rsidRPr="00FC2B57">
        <w:rPr>
          <w:rFonts w:ascii="Goudy Old Style" w:eastAsia="Times New Roman" w:hAnsi="Goudy Old Style" w:cs="Times New Roman"/>
          <w:b/>
          <w:sz w:val="28"/>
          <w:szCs w:val="28"/>
        </w:rPr>
        <w:t>:</w:t>
      </w:r>
      <w:r w:rsidR="0002737B" w:rsidRPr="00FC2B57">
        <w:rPr>
          <w:rFonts w:ascii="Goudy Old Style" w:eastAsia="Times New Roman" w:hAnsi="Goudy Old Style" w:cs="Times New Roman"/>
          <w:b/>
          <w:sz w:val="28"/>
          <w:szCs w:val="28"/>
        </w:rPr>
        <w:t>00</w:t>
      </w:r>
    </w:p>
    <w:p w:rsidR="009A0E2C" w:rsidRPr="00FC2B57" w:rsidRDefault="00443445">
      <w:pPr>
        <w:tabs>
          <w:tab w:val="left" w:pos="552"/>
        </w:tabs>
        <w:spacing w:after="0" w:line="240" w:lineRule="auto"/>
        <w:rPr>
          <w:rFonts w:ascii="Goudy Old Style" w:eastAsia="Times New Roman" w:hAnsi="Goudy Old Style" w:cs="Times New Roman"/>
          <w:sz w:val="28"/>
          <w:szCs w:val="28"/>
        </w:rPr>
      </w:pPr>
      <w:proofErr w:type="gramStart"/>
      <w:r w:rsidRPr="00FC2B57">
        <w:rPr>
          <w:rFonts w:ascii="Goudy Old Style" w:eastAsia="Times New Roman" w:hAnsi="Goudy Old Style" w:cs="Times New Roman"/>
          <w:sz w:val="28"/>
          <w:szCs w:val="28"/>
        </w:rPr>
        <w:t>salvo</w:t>
      </w:r>
      <w:proofErr w:type="gramEnd"/>
      <w:r w:rsidRPr="00FC2B57">
        <w:rPr>
          <w:rFonts w:ascii="Goudy Old Style" w:eastAsia="Times New Roman" w:hAnsi="Goudy Old Style" w:cs="Times New Roman"/>
          <w:sz w:val="28"/>
          <w:szCs w:val="28"/>
        </w:rPr>
        <w:t xml:space="preserve"> diverso</w:t>
      </w:r>
      <w:r w:rsidR="00FC2B57">
        <w:rPr>
          <w:rFonts w:ascii="Goudy Old Style" w:eastAsia="Times New Roman" w:hAnsi="Goudy Old Style" w:cs="Times New Roman"/>
          <w:sz w:val="28"/>
          <w:szCs w:val="28"/>
        </w:rPr>
        <w:t xml:space="preserve"> </w:t>
      </w:r>
      <w:r w:rsidRPr="00FC2B57">
        <w:rPr>
          <w:rFonts w:ascii="Goudy Old Style" w:eastAsia="Times New Roman" w:hAnsi="Goudy Old Style" w:cs="Times New Roman"/>
          <w:sz w:val="28"/>
          <w:szCs w:val="28"/>
        </w:rPr>
        <w:t>avviso.</w:t>
      </w:r>
    </w:p>
    <w:p w:rsidR="009A0E2C" w:rsidRPr="00FC2B57" w:rsidRDefault="009A0E2C">
      <w:pPr>
        <w:tabs>
          <w:tab w:val="left" w:pos="552"/>
        </w:tabs>
        <w:spacing w:after="0" w:line="240" w:lineRule="auto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17090F" w:rsidRDefault="00443445">
      <w:pPr>
        <w:tabs>
          <w:tab w:val="left" w:pos="552"/>
        </w:tabs>
        <w:spacing w:after="0" w:line="240" w:lineRule="auto"/>
        <w:rPr>
          <w:rFonts w:ascii="Goudy Old Style" w:eastAsia="Times New Roman" w:hAnsi="Goudy Old Style" w:cs="Times New Roman"/>
          <w:b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 xml:space="preserve">3) </w:t>
      </w:r>
      <w:r w:rsidRPr="0017090F">
        <w:rPr>
          <w:rFonts w:ascii="Goudy Old Style" w:eastAsia="Times New Roman" w:hAnsi="Goudy Old Style" w:cs="Times New Roman"/>
          <w:b/>
          <w:sz w:val="24"/>
        </w:rPr>
        <w:t>REGOLE</w:t>
      </w:r>
    </w:p>
    <w:p w:rsidR="009A0E2C" w:rsidRPr="0017090F" w:rsidRDefault="009A0E2C">
      <w:pPr>
        <w:spacing w:before="7" w:after="0" w:line="240" w:lineRule="auto"/>
        <w:rPr>
          <w:rFonts w:ascii="Goudy Old Style" w:eastAsia="Times New Roman" w:hAnsi="Goudy Old Style" w:cs="Times New Roman"/>
          <w:b/>
          <w:sz w:val="23"/>
        </w:rPr>
      </w:pPr>
    </w:p>
    <w:p w:rsidR="00D754EC" w:rsidRPr="0017090F" w:rsidRDefault="00443445">
      <w:pPr>
        <w:tabs>
          <w:tab w:val="left" w:pos="552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pacing w:val="-3"/>
          <w:sz w:val="24"/>
        </w:rPr>
        <w:t>3.1)</w:t>
      </w:r>
      <w:proofErr w:type="gramStart"/>
      <w:r w:rsidRPr="0017090F">
        <w:rPr>
          <w:rFonts w:ascii="Goudy Old Style" w:eastAsia="Times New Roman" w:hAnsi="Goudy Old Style" w:cs="Times New Roman"/>
          <w:spacing w:val="-3"/>
          <w:sz w:val="24"/>
        </w:rPr>
        <w:t xml:space="preserve"> </w:t>
      </w:r>
      <w:r w:rsidR="008D47B1" w:rsidRPr="0017090F">
        <w:rPr>
          <w:rFonts w:ascii="Goudy Old Style" w:eastAsia="Times New Roman" w:hAnsi="Goudy Old Style" w:cs="Times New Roman"/>
          <w:spacing w:val="-3"/>
          <w:sz w:val="24"/>
        </w:rPr>
        <w:t xml:space="preserve"> </w:t>
      </w:r>
      <w:proofErr w:type="gramEnd"/>
      <w:r w:rsidR="008D47B1" w:rsidRPr="0017090F">
        <w:rPr>
          <w:rFonts w:ascii="Goudy Old Style" w:eastAsia="Times New Roman" w:hAnsi="Goudy Old Style" w:cs="Times New Roman"/>
          <w:spacing w:val="-3"/>
          <w:sz w:val="24"/>
        </w:rPr>
        <w:t>L’</w:t>
      </w:r>
      <w:proofErr w:type="spellStart"/>
      <w:r w:rsidR="008D47B1" w:rsidRPr="0017090F">
        <w:rPr>
          <w:rFonts w:ascii="Goudy Old Style" w:eastAsia="Times New Roman" w:hAnsi="Goudy Old Style" w:cs="Times New Roman"/>
          <w:spacing w:val="-3"/>
          <w:sz w:val="24"/>
        </w:rPr>
        <w:t>Autunnale</w:t>
      </w:r>
      <w:r w:rsidRPr="0017090F">
        <w:rPr>
          <w:rFonts w:ascii="Goudy Old Style" w:eastAsia="Times New Roman" w:hAnsi="Goudy Old Style" w:cs="Times New Roman"/>
          <w:sz w:val="24"/>
        </w:rPr>
        <w:t>Campi</w:t>
      </w:r>
      <w:proofErr w:type="spellEnd"/>
      <w:r w:rsidRPr="0017090F">
        <w:rPr>
          <w:rFonts w:ascii="Goudy Old Style" w:eastAsia="Times New Roman" w:hAnsi="Goudy Old Style" w:cs="Times New Roman"/>
          <w:sz w:val="24"/>
        </w:rPr>
        <w:t xml:space="preserve"> Flegrei sarà disputato applicando le regole così come definite dal</w:t>
      </w:r>
    </w:p>
    <w:p w:rsidR="009A0E2C" w:rsidRPr="0017090F" w:rsidRDefault="00443445">
      <w:pPr>
        <w:tabs>
          <w:tab w:val="left" w:pos="552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 xml:space="preserve"> 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Regolamento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W.S. 2017-2020 e dalla Normativa per la Vela d’Altura 2018.</w:t>
      </w:r>
    </w:p>
    <w:p w:rsidR="009A0E2C" w:rsidRPr="0017090F" w:rsidRDefault="009A0E2C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1C25EE" w:rsidRPr="0017090F" w:rsidRDefault="00443445" w:rsidP="00FC2B57">
      <w:pPr>
        <w:tabs>
          <w:tab w:val="left" w:pos="549"/>
        </w:tabs>
        <w:spacing w:before="1" w:after="0" w:line="240" w:lineRule="auto"/>
        <w:ind w:right="836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3.2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)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Tutte le imbarcazioni, partecipanti alla manifestazione sono assoggettate alla disciplina di </w:t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cuial</w:t>
      </w:r>
      <w:proofErr w:type="spellEnd"/>
      <w:r w:rsidRPr="0017090F">
        <w:rPr>
          <w:rFonts w:ascii="Goudy Old Style" w:eastAsia="Times New Roman" w:hAnsi="Goudy Old Style" w:cs="Times New Roman"/>
          <w:sz w:val="24"/>
        </w:rPr>
        <w:t xml:space="preserve"> combinato disposto dell'art. 30 del d.lgs. n 171/2005 (codice della nautica da diporto) eart.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59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del </w:t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d.m.</w:t>
      </w:r>
      <w:proofErr w:type="spellEnd"/>
      <w:r w:rsidRPr="0017090F">
        <w:rPr>
          <w:rFonts w:ascii="Goudy Old Style" w:eastAsia="Times New Roman" w:hAnsi="Goudy Old Style" w:cs="Times New Roman"/>
          <w:sz w:val="24"/>
        </w:rPr>
        <w:t xml:space="preserve"> 146/2008 (regolamento di attuazione). 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Ad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integrazione delle prescrizioni governative e di classe, le imbarcazioni sono assoggettate alle </w:t>
      </w:r>
      <w:r w:rsidRPr="0017090F">
        <w:rPr>
          <w:rFonts w:ascii="Goudy Old Style" w:hAnsi="Goudy Old Style"/>
          <w:sz w:val="24"/>
        </w:rPr>
        <w:t xml:space="preserve">W.S. Offshore Special </w:t>
      </w:r>
      <w:proofErr w:type="spellStart"/>
      <w:r w:rsidRPr="0017090F">
        <w:rPr>
          <w:rFonts w:ascii="Goudy Old Style" w:hAnsi="Goudy Old Style"/>
          <w:sz w:val="24"/>
        </w:rPr>
        <w:t>Regulations</w:t>
      </w:r>
      <w:proofErr w:type="spellEnd"/>
      <w:r w:rsidRPr="0017090F">
        <w:rPr>
          <w:rFonts w:ascii="Goudy Old Style" w:hAnsi="Goudy Old Style"/>
          <w:sz w:val="24"/>
        </w:rPr>
        <w:t xml:space="preserve"> per l'equipaggiamento minimo e le sistemazioni standard per regate di Categoria 4 per le regate sulle boe e di Categoria 3 con obbligo di zattera autogonfiabile per le regate costiere.</w:t>
      </w:r>
    </w:p>
    <w:p w:rsidR="00C42308" w:rsidRPr="0017090F" w:rsidRDefault="00C42308">
      <w:pPr>
        <w:tabs>
          <w:tab w:val="left" w:pos="552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9A0E2C" w:rsidRPr="0017090F" w:rsidRDefault="00443445">
      <w:pPr>
        <w:tabs>
          <w:tab w:val="left" w:pos="552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3.3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)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Le imbarcazioni </w:t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dovrannoessere</w:t>
      </w:r>
      <w:proofErr w:type="spellEnd"/>
      <w:r w:rsidRPr="0017090F">
        <w:rPr>
          <w:rFonts w:ascii="Goudy Old Style" w:eastAsia="Times New Roman" w:hAnsi="Goudy Old Style" w:cs="Times New Roman"/>
          <w:sz w:val="24"/>
        </w:rPr>
        <w:t>:</w:t>
      </w:r>
    </w:p>
    <w:p w:rsidR="009A0E2C" w:rsidRPr="0017090F" w:rsidRDefault="00443445">
      <w:pPr>
        <w:tabs>
          <w:tab w:val="left" w:pos="817"/>
          <w:tab w:val="left" w:pos="819"/>
        </w:tabs>
        <w:spacing w:after="0" w:line="240" w:lineRule="auto"/>
        <w:ind w:right="622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- munite di tutte le dotazioni di sicurezza previste dalla vigente normativa per la navigazione che effettivamente compiono;</w:t>
      </w:r>
    </w:p>
    <w:p w:rsidR="009A0E2C" w:rsidRPr="0017090F" w:rsidRDefault="00443445">
      <w:pPr>
        <w:tabs>
          <w:tab w:val="left" w:pos="817"/>
          <w:tab w:val="left" w:pos="819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 xml:space="preserve">- dotate di mezzi di </w:t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salvataggioconformi</w:t>
      </w:r>
      <w:proofErr w:type="spellEnd"/>
      <w:r w:rsidRPr="0017090F">
        <w:rPr>
          <w:rFonts w:ascii="Goudy Old Style" w:eastAsia="Times New Roman" w:hAnsi="Goudy Old Style" w:cs="Times New Roman"/>
          <w:sz w:val="24"/>
        </w:rPr>
        <w:t>;</w:t>
      </w:r>
    </w:p>
    <w:p w:rsidR="009A0E2C" w:rsidRPr="0017090F" w:rsidRDefault="00443445">
      <w:pPr>
        <w:tabs>
          <w:tab w:val="left" w:pos="817"/>
          <w:tab w:val="left" w:pos="819"/>
        </w:tabs>
        <w:spacing w:after="0" w:line="240" w:lineRule="auto"/>
        <w:ind w:right="728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 xml:space="preserve">- in possesso dell’assicurazione RCT con estensione a partecipazione a regate, con massimale minimo di </w:t>
      </w:r>
      <w:r w:rsidRPr="0017090F">
        <w:rPr>
          <w:rFonts w:ascii="Goudy Old Style" w:eastAsia="Times New Roman" w:hAnsi="Goudy Old Style" w:cs="Times New Roman"/>
          <w:b/>
          <w:sz w:val="24"/>
        </w:rPr>
        <w:t xml:space="preserve">€ 1.500.000,00 </w:t>
      </w:r>
      <w:r w:rsidRPr="0017090F">
        <w:rPr>
          <w:rFonts w:ascii="Goudy Old Style" w:eastAsia="Times New Roman" w:hAnsi="Goudy Old Style" w:cs="Times New Roman"/>
          <w:sz w:val="24"/>
        </w:rPr>
        <w:t xml:space="preserve">in analogia con quanto previsto dalla vigente Normativa Generale FIV. Per le prove d’Altura che prevedono una navigazione 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notturna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è vivamente raccomandata una adeguata copertura assicurativa supplementare per tutti i membri dell’equipaggio imbarcati. 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Lo stesso dicasi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per gli skipper che dovranno essere in possesso di tutti i titoli e le </w:t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abilitazioniprevisti</w:t>
      </w:r>
      <w:proofErr w:type="spellEnd"/>
      <w:r w:rsidRPr="0017090F">
        <w:rPr>
          <w:rFonts w:ascii="Goudy Old Style" w:eastAsia="Times New Roman" w:hAnsi="Goudy Old Style" w:cs="Times New Roman"/>
          <w:sz w:val="24"/>
        </w:rPr>
        <w:t xml:space="preserve">. </w:t>
      </w:r>
    </w:p>
    <w:p w:rsidR="009A0E2C" w:rsidRPr="0017090F" w:rsidRDefault="00443445">
      <w:pPr>
        <w:spacing w:before="1"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hAnsi="Goudy Old Style"/>
          <w:sz w:val="24"/>
        </w:rPr>
        <w:t xml:space="preserve">Per le sole unità da diporto non stazzate si deroga </w:t>
      </w:r>
      <w:proofErr w:type="gramStart"/>
      <w:r w:rsidRPr="0017090F">
        <w:rPr>
          <w:rFonts w:ascii="Goudy Old Style" w:hAnsi="Goudy Old Style"/>
          <w:sz w:val="24"/>
        </w:rPr>
        <w:t>dalla</w:t>
      </w:r>
      <w:proofErr w:type="gramEnd"/>
      <w:r w:rsidRPr="0017090F">
        <w:rPr>
          <w:rFonts w:ascii="Goudy Old Style" w:hAnsi="Goudy Old Style"/>
          <w:sz w:val="24"/>
        </w:rPr>
        <w:t xml:space="preserve"> Reg. 78 RS</w:t>
      </w:r>
      <w:r w:rsidRPr="0017090F">
        <w:rPr>
          <w:rFonts w:ascii="Goudy Old Style" w:eastAsia="Times New Roman" w:hAnsi="Goudy Old Style" w:cs="Times New Roman"/>
          <w:sz w:val="24"/>
        </w:rPr>
        <w:t>.</w:t>
      </w:r>
    </w:p>
    <w:p w:rsidR="009A0E2C" w:rsidRPr="0017090F" w:rsidRDefault="00443445">
      <w:pPr>
        <w:spacing w:before="1"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- Tutti i membri degli e</w:t>
      </w:r>
      <w:r w:rsidR="00D754EC" w:rsidRPr="0017090F">
        <w:rPr>
          <w:rFonts w:ascii="Goudy Old Style" w:eastAsia="Times New Roman" w:hAnsi="Goudy Old Style" w:cs="Times New Roman"/>
          <w:sz w:val="24"/>
        </w:rPr>
        <w:t>quipaggi dovranno essere in regola con i</w:t>
      </w:r>
      <w:r w:rsidR="009670C4" w:rsidRPr="0017090F">
        <w:rPr>
          <w:rFonts w:ascii="Goudy Old Style" w:eastAsia="Times New Roman" w:hAnsi="Goudy Old Style" w:cs="Times New Roman"/>
          <w:sz w:val="24"/>
        </w:rPr>
        <w:t>l</w:t>
      </w:r>
      <w:r w:rsidR="00D754EC" w:rsidRPr="0017090F">
        <w:rPr>
          <w:rFonts w:ascii="Goudy Old Style" w:eastAsia="Times New Roman" w:hAnsi="Goudy Old Style" w:cs="Times New Roman"/>
          <w:sz w:val="24"/>
        </w:rPr>
        <w:t xml:space="preserve"> tesseramento FIV </w:t>
      </w:r>
      <w:proofErr w:type="gramStart"/>
      <w:r w:rsidR="00D754EC" w:rsidRPr="0017090F">
        <w:rPr>
          <w:rFonts w:ascii="Goudy Old Style" w:eastAsia="Times New Roman" w:hAnsi="Goudy Old Style" w:cs="Times New Roman"/>
          <w:sz w:val="24"/>
        </w:rPr>
        <w:t>ed</w:t>
      </w:r>
      <w:proofErr w:type="gramEnd"/>
      <w:r w:rsidR="00D754EC" w:rsidRPr="0017090F">
        <w:rPr>
          <w:rFonts w:ascii="Goudy Old Style" w:eastAsia="Times New Roman" w:hAnsi="Goudy Old Style" w:cs="Times New Roman"/>
          <w:sz w:val="24"/>
        </w:rPr>
        <w:t xml:space="preserve"> il</w:t>
      </w:r>
      <w:r w:rsidRPr="0017090F">
        <w:rPr>
          <w:rFonts w:ascii="Goudy Old Style" w:eastAsia="Times New Roman" w:hAnsi="Goudy Old Style" w:cs="Times New Roman"/>
          <w:sz w:val="24"/>
        </w:rPr>
        <w:t xml:space="preserve">  richiamo della visita medica che ha scadenza 31 gennaio </w:t>
      </w:r>
      <w:r w:rsidR="009670C4" w:rsidRPr="0017090F">
        <w:rPr>
          <w:rFonts w:ascii="Goudy Old Style" w:eastAsia="Times New Roman" w:hAnsi="Goudy Old Style" w:cs="Times New Roman"/>
          <w:sz w:val="24"/>
        </w:rPr>
        <w:t>202</w:t>
      </w:r>
      <w:r w:rsidR="001D670D" w:rsidRPr="0017090F">
        <w:rPr>
          <w:rFonts w:ascii="Goudy Old Style" w:eastAsia="Times New Roman" w:hAnsi="Goudy Old Style" w:cs="Times New Roman"/>
          <w:sz w:val="24"/>
        </w:rPr>
        <w:t>1</w:t>
      </w:r>
      <w:r w:rsidR="00FC2B57">
        <w:rPr>
          <w:rFonts w:ascii="Goudy Old Style" w:eastAsia="Times New Roman" w:hAnsi="Goudy Old Style" w:cs="Times New Roman"/>
          <w:sz w:val="24"/>
        </w:rPr>
        <w:t>.</w:t>
      </w:r>
    </w:p>
    <w:p w:rsidR="009A0E2C" w:rsidRPr="0017090F" w:rsidRDefault="009A0E2C">
      <w:pPr>
        <w:spacing w:before="11" w:after="0" w:line="240" w:lineRule="auto"/>
        <w:jc w:val="both"/>
        <w:rPr>
          <w:rFonts w:ascii="Goudy Old Style" w:eastAsia="Times New Roman" w:hAnsi="Goudy Old Style" w:cs="Times New Roman"/>
          <w:sz w:val="23"/>
        </w:rPr>
      </w:pPr>
    </w:p>
    <w:p w:rsidR="009A0E2C" w:rsidRPr="0017090F" w:rsidRDefault="00443445">
      <w:pPr>
        <w:tabs>
          <w:tab w:val="left" w:pos="549"/>
        </w:tabs>
        <w:spacing w:after="0" w:line="240" w:lineRule="auto"/>
        <w:ind w:right="1416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 xml:space="preserve">3.4) È fatto divieto di avere l'ancora armata sulla prua, pena la squalifica senza udienza, ciò </w:t>
      </w:r>
      <w:r w:rsidR="00B76163" w:rsidRPr="0017090F">
        <w:rPr>
          <w:rFonts w:ascii="Goudy Old Style" w:eastAsia="Times New Roman" w:hAnsi="Goudy Old Style" w:cs="Times New Roman"/>
          <w:sz w:val="24"/>
        </w:rPr>
        <w:t>m</w:t>
      </w:r>
      <w:r w:rsidRPr="0017090F">
        <w:rPr>
          <w:rFonts w:ascii="Goudy Old Style" w:eastAsia="Times New Roman" w:hAnsi="Goudy Old Style" w:cs="Times New Roman"/>
          <w:sz w:val="24"/>
        </w:rPr>
        <w:t>odifica la RSS63.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1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>.</w:t>
      </w:r>
    </w:p>
    <w:p w:rsidR="009A0E2C" w:rsidRDefault="009A0E2C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FC2B57" w:rsidRDefault="00FC2B57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FC2B57" w:rsidRDefault="00FC2B57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FC2B57" w:rsidRPr="0017090F" w:rsidRDefault="00FC2B57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9A0E2C" w:rsidRPr="0017090F" w:rsidRDefault="00443445">
      <w:pPr>
        <w:tabs>
          <w:tab w:val="left" w:pos="552"/>
        </w:tabs>
        <w:spacing w:after="0" w:line="240" w:lineRule="auto"/>
        <w:ind w:right="1352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pacing w:val="-3"/>
          <w:sz w:val="24"/>
        </w:rPr>
        <w:t xml:space="preserve">3.5) Il </w:t>
      </w:r>
      <w:r w:rsidRPr="0017090F">
        <w:rPr>
          <w:rFonts w:ascii="Goudy Old Style" w:eastAsia="Times New Roman" w:hAnsi="Goudy Old Style" w:cs="Times New Roman"/>
          <w:sz w:val="24"/>
        </w:rPr>
        <w:t>presente bando ai fini del</w:t>
      </w:r>
      <w:r w:rsidR="008D47B1" w:rsidRPr="0017090F">
        <w:rPr>
          <w:rFonts w:ascii="Goudy Old Style" w:eastAsia="Times New Roman" w:hAnsi="Goudy Old Style" w:cs="Times New Roman"/>
          <w:sz w:val="24"/>
        </w:rPr>
        <w:t>l’Autunnale</w:t>
      </w:r>
      <w:r w:rsidR="009670C4" w:rsidRPr="0017090F">
        <w:rPr>
          <w:rFonts w:ascii="Goudy Old Style" w:eastAsia="Times New Roman" w:hAnsi="Goudy Old Style" w:cs="Times New Roman"/>
          <w:sz w:val="24"/>
        </w:rPr>
        <w:t xml:space="preserve"> Campi Flegrei</w:t>
      </w:r>
      <w:r w:rsidRPr="0017090F">
        <w:rPr>
          <w:rFonts w:ascii="Goudy Old Style" w:eastAsia="Times New Roman" w:hAnsi="Goudy Old Style" w:cs="Times New Roman"/>
          <w:sz w:val="24"/>
        </w:rPr>
        <w:t xml:space="preserve">, prevarrà su tutti gli altri bandi 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relativi a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Manifestazioni, Trofei e Coppe, che si svolgeranno nel suo</w:t>
      </w:r>
      <w:r w:rsidR="00FC2B57">
        <w:rPr>
          <w:rFonts w:ascii="Goudy Old Style" w:eastAsia="Times New Roman" w:hAnsi="Goudy Old Style" w:cs="Times New Roman"/>
          <w:sz w:val="24"/>
        </w:rPr>
        <w:t xml:space="preserve"> </w:t>
      </w:r>
      <w:r w:rsidRPr="0017090F">
        <w:rPr>
          <w:rFonts w:ascii="Goudy Old Style" w:eastAsia="Times New Roman" w:hAnsi="Goudy Old Style" w:cs="Times New Roman"/>
          <w:sz w:val="24"/>
        </w:rPr>
        <w:t>ambito.</w:t>
      </w:r>
    </w:p>
    <w:p w:rsidR="009A0E2C" w:rsidRPr="0017090F" w:rsidRDefault="009A0E2C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9A0E2C" w:rsidRPr="0017090F" w:rsidRDefault="00443445">
      <w:pPr>
        <w:tabs>
          <w:tab w:val="left" w:pos="552"/>
        </w:tabs>
        <w:spacing w:after="0" w:line="240" w:lineRule="auto"/>
        <w:ind w:right="111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 xml:space="preserve">3.6) La pubblicità è ammessa purché conforme alla </w:t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Regulation</w:t>
      </w:r>
      <w:proofErr w:type="spellEnd"/>
      <w:r w:rsidRPr="0017090F">
        <w:rPr>
          <w:rFonts w:ascii="Goudy Old Style" w:eastAsia="Times New Roman" w:hAnsi="Goudy Old Style" w:cs="Times New Roman"/>
          <w:sz w:val="24"/>
        </w:rPr>
        <w:t xml:space="preserve"> 20 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W.S.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ed alla vigente normativa FIV.</w:t>
      </w:r>
    </w:p>
    <w:p w:rsidR="009A0E2C" w:rsidRPr="0017090F" w:rsidRDefault="009A0E2C">
      <w:pPr>
        <w:spacing w:before="1"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9A0E2C" w:rsidRPr="0017090F" w:rsidRDefault="00443445">
      <w:pPr>
        <w:tabs>
          <w:tab w:val="left" w:pos="549"/>
        </w:tabs>
        <w:spacing w:after="0" w:line="240" w:lineRule="auto"/>
        <w:ind w:right="741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3.7) Qualora richiesto dal CO (Comitato Organizzatore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)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le imbarcazioni hanno l'obbligo di esporre adesivi e/o bandiere secondo quanto indicato nelle istruzioni di regata o in eventuali</w:t>
      </w:r>
      <w:r w:rsidR="00FC2B57">
        <w:rPr>
          <w:rFonts w:ascii="Goudy Old Style" w:eastAsia="Times New Roman" w:hAnsi="Goudy Old Style" w:cs="Times New Roman"/>
          <w:sz w:val="24"/>
        </w:rPr>
        <w:t xml:space="preserve"> </w:t>
      </w:r>
      <w:r w:rsidRPr="0017090F">
        <w:rPr>
          <w:rFonts w:ascii="Goudy Old Style" w:eastAsia="Times New Roman" w:hAnsi="Goudy Old Style" w:cs="Times New Roman"/>
          <w:sz w:val="24"/>
        </w:rPr>
        <w:t>comunicati.</w:t>
      </w:r>
    </w:p>
    <w:p w:rsidR="009A0E2C" w:rsidRPr="0017090F" w:rsidRDefault="009A0E2C">
      <w:pPr>
        <w:spacing w:before="2"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9A0E2C" w:rsidRPr="0017090F" w:rsidRDefault="00443445">
      <w:pPr>
        <w:tabs>
          <w:tab w:val="left" w:pos="470"/>
        </w:tabs>
        <w:spacing w:after="0" w:line="240" w:lineRule="auto"/>
        <w:jc w:val="both"/>
        <w:rPr>
          <w:rFonts w:ascii="Goudy Old Style" w:eastAsia="Times New Roman" w:hAnsi="Goudy Old Style" w:cs="Times New Roman"/>
          <w:b/>
          <w:sz w:val="24"/>
        </w:rPr>
      </w:pPr>
      <w:r w:rsidRPr="0017090F">
        <w:rPr>
          <w:rFonts w:ascii="Goudy Old Style" w:eastAsia="Times New Roman" w:hAnsi="Goudy Old Style" w:cs="Times New Roman"/>
          <w:b/>
          <w:sz w:val="24"/>
        </w:rPr>
        <w:t>COMUNICATI</w:t>
      </w:r>
    </w:p>
    <w:p w:rsidR="009A0E2C" w:rsidRPr="0017090F" w:rsidRDefault="009A0E2C">
      <w:pPr>
        <w:spacing w:before="7" w:after="0" w:line="240" w:lineRule="auto"/>
        <w:jc w:val="both"/>
        <w:rPr>
          <w:rFonts w:ascii="Goudy Old Style" w:eastAsia="Times New Roman" w:hAnsi="Goudy Old Style" w:cs="Times New Roman"/>
          <w:b/>
          <w:sz w:val="23"/>
        </w:rPr>
      </w:pPr>
    </w:p>
    <w:p w:rsidR="009A0E2C" w:rsidRPr="0017090F" w:rsidRDefault="00443445">
      <w:pPr>
        <w:spacing w:after="0" w:line="240" w:lineRule="auto"/>
        <w:ind w:right="110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 xml:space="preserve">4.1) Eventuali successive Comunicazioni del Comitato Organizzatore e del Comitato di Regata, a modifica e/o integrazione del presente Bando, dell’Appendice al Bando, delle Istruzioni di Regata e dei regolamenti vigenti nella manifestazione, saranno rese note a 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mezzo affissione all'albo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dei Comunicati delle Sezioni di Pozzuoli, e/o all’albo dei comunicati di ogni oltra Sezione o circolo velico del luogo di svolgimento delle singole prove.</w:t>
      </w:r>
    </w:p>
    <w:p w:rsidR="009A0E2C" w:rsidRPr="0017090F" w:rsidRDefault="00443445">
      <w:pPr>
        <w:spacing w:after="0" w:line="240" w:lineRule="auto"/>
        <w:ind w:right="857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 xml:space="preserve">I Comunicati 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relativi alle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modifiche del programma della manifestazione, saranno esposti</w:t>
      </w:r>
      <w:r w:rsidR="00FC2B57">
        <w:rPr>
          <w:rFonts w:ascii="Goudy Old Style" w:eastAsia="Times New Roman" w:hAnsi="Goudy Old Style" w:cs="Times New Roman"/>
          <w:sz w:val="24"/>
        </w:rPr>
        <w:t xml:space="preserve"> </w:t>
      </w:r>
      <w:r w:rsidRPr="0017090F">
        <w:rPr>
          <w:rFonts w:ascii="Goudy Old Style" w:eastAsia="Times New Roman" w:hAnsi="Goudy Old Style" w:cs="Times New Roman"/>
          <w:sz w:val="24"/>
        </w:rPr>
        <w:t>entro le ore 20:00 del giorno precedente. I concorrenti hanno l'obbligo di prenderne visione prima di uscire in mare e prendere la</w:t>
      </w:r>
      <w:r w:rsidR="00FC2B57">
        <w:rPr>
          <w:rFonts w:ascii="Goudy Old Style" w:eastAsia="Times New Roman" w:hAnsi="Goudy Old Style" w:cs="Times New Roman"/>
          <w:sz w:val="24"/>
        </w:rPr>
        <w:t xml:space="preserve"> </w:t>
      </w:r>
      <w:r w:rsidRPr="0017090F">
        <w:rPr>
          <w:rFonts w:ascii="Goudy Old Style" w:eastAsia="Times New Roman" w:hAnsi="Goudy Old Style" w:cs="Times New Roman"/>
          <w:sz w:val="24"/>
        </w:rPr>
        <w:t>partenza.</w:t>
      </w:r>
    </w:p>
    <w:p w:rsidR="001C25EE" w:rsidRPr="0017090F" w:rsidRDefault="001C25EE">
      <w:pPr>
        <w:tabs>
          <w:tab w:val="left" w:pos="369"/>
        </w:tabs>
        <w:spacing w:before="72" w:after="0" w:line="240" w:lineRule="auto"/>
        <w:jc w:val="both"/>
        <w:rPr>
          <w:rFonts w:ascii="Goudy Old Style" w:eastAsia="Times New Roman" w:hAnsi="Goudy Old Style" w:cs="Times New Roman"/>
          <w:b/>
          <w:sz w:val="24"/>
        </w:rPr>
      </w:pPr>
    </w:p>
    <w:p w:rsidR="009A0E2C" w:rsidRPr="0017090F" w:rsidRDefault="00443445">
      <w:pPr>
        <w:tabs>
          <w:tab w:val="left" w:pos="369"/>
        </w:tabs>
        <w:spacing w:before="72" w:after="0" w:line="240" w:lineRule="auto"/>
        <w:jc w:val="both"/>
        <w:rPr>
          <w:rFonts w:ascii="Goudy Old Style" w:eastAsia="Times New Roman" w:hAnsi="Goudy Old Style" w:cs="Times New Roman"/>
          <w:b/>
          <w:sz w:val="24"/>
        </w:rPr>
      </w:pPr>
      <w:r w:rsidRPr="0017090F">
        <w:rPr>
          <w:rFonts w:ascii="Goudy Old Style" w:eastAsia="Times New Roman" w:hAnsi="Goudy Old Style" w:cs="Times New Roman"/>
          <w:b/>
          <w:sz w:val="24"/>
        </w:rPr>
        <w:t>ELEGGIBILITA' EDISCRIZIONI</w:t>
      </w:r>
    </w:p>
    <w:p w:rsidR="009A0E2C" w:rsidRPr="0017090F" w:rsidRDefault="009A0E2C">
      <w:pPr>
        <w:spacing w:before="7" w:after="0" w:line="240" w:lineRule="auto"/>
        <w:jc w:val="both"/>
        <w:rPr>
          <w:rFonts w:ascii="Goudy Old Style" w:eastAsia="Times New Roman" w:hAnsi="Goudy Old Style" w:cs="Times New Roman"/>
          <w:b/>
          <w:sz w:val="23"/>
        </w:rPr>
      </w:pPr>
    </w:p>
    <w:p w:rsidR="009A0E2C" w:rsidRPr="0017090F" w:rsidRDefault="00443445">
      <w:pPr>
        <w:tabs>
          <w:tab w:val="left" w:pos="552"/>
        </w:tabs>
        <w:spacing w:after="0" w:line="240" w:lineRule="auto"/>
        <w:ind w:right="1104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5.1) Le regate sono aperte a imbarcazioni con LOA maggiore di mt.7,00 in possesso di certificato ORC</w:t>
      </w:r>
      <w:r w:rsidR="00BF39F0" w:rsidRPr="0017090F">
        <w:rPr>
          <w:rFonts w:ascii="Goudy Old Style" w:eastAsia="Times New Roman" w:hAnsi="Goudy Old Style" w:cs="Times New Roman"/>
          <w:sz w:val="24"/>
        </w:rPr>
        <w:t xml:space="preserve"> e ORC Gran</w:t>
      </w:r>
      <w:r w:rsidR="00FC2B57">
        <w:rPr>
          <w:rFonts w:ascii="Goudy Old Style" w:eastAsia="Times New Roman" w:hAnsi="Goudy Old Style" w:cs="Times New Roman"/>
          <w:sz w:val="24"/>
        </w:rPr>
        <w:t xml:space="preserve"> C</w:t>
      </w:r>
      <w:r w:rsidR="00BF39F0" w:rsidRPr="0017090F">
        <w:rPr>
          <w:rFonts w:ascii="Goudy Old Style" w:eastAsia="Times New Roman" w:hAnsi="Goudy Old Style" w:cs="Times New Roman"/>
          <w:sz w:val="24"/>
        </w:rPr>
        <w:t>rociera 2020nonchè</w:t>
      </w:r>
      <w:r w:rsidRPr="0017090F">
        <w:rPr>
          <w:rFonts w:ascii="Goudy Old Style" w:eastAsia="Times New Roman" w:hAnsi="Goudy Old Style" w:cs="Times New Roman"/>
          <w:sz w:val="24"/>
        </w:rPr>
        <w:t xml:space="preserve"> l</w:t>
      </w:r>
      <w:r w:rsidR="00BF39F0" w:rsidRPr="0017090F">
        <w:rPr>
          <w:rFonts w:ascii="Goudy Old Style" w:eastAsia="Times New Roman" w:hAnsi="Goudy Old Style" w:cs="Times New Roman"/>
          <w:sz w:val="24"/>
        </w:rPr>
        <w:t>e</w:t>
      </w:r>
      <w:r w:rsidRPr="0017090F">
        <w:rPr>
          <w:rFonts w:ascii="Goudy Old Style" w:eastAsia="Times New Roman" w:hAnsi="Goudy Old Style" w:cs="Times New Roman"/>
          <w:sz w:val="24"/>
        </w:rPr>
        <w:t xml:space="preserve"> Categori</w:t>
      </w:r>
      <w:r w:rsidR="00BF39F0" w:rsidRPr="0017090F">
        <w:rPr>
          <w:rFonts w:ascii="Goudy Old Style" w:eastAsia="Times New Roman" w:hAnsi="Goudy Old Style" w:cs="Times New Roman"/>
          <w:sz w:val="24"/>
        </w:rPr>
        <w:t>e</w:t>
      </w:r>
      <w:r w:rsidR="00FC2B57">
        <w:rPr>
          <w:rFonts w:ascii="Goudy Old Style" w:eastAsia="Times New Roman" w:hAnsi="Goudy Old Style" w:cs="Times New Roman"/>
          <w:sz w:val="24"/>
        </w:rPr>
        <w:t xml:space="preserve"> </w:t>
      </w:r>
      <w:r w:rsidR="009670C4" w:rsidRPr="0017090F">
        <w:rPr>
          <w:rFonts w:ascii="Goudy Old Style" w:eastAsia="Times New Roman" w:hAnsi="Goudy Old Style" w:cs="Times New Roman"/>
          <w:sz w:val="24"/>
        </w:rPr>
        <w:t>Diporto</w:t>
      </w:r>
      <w:r w:rsidR="00FC2B57">
        <w:rPr>
          <w:rFonts w:ascii="Goudy Old Style" w:eastAsia="Times New Roman" w:hAnsi="Goudy Old Style" w:cs="Times New Roman"/>
          <w:sz w:val="24"/>
        </w:rPr>
        <w:t xml:space="preserve"> </w:t>
      </w:r>
      <w:r w:rsidR="00BF39F0" w:rsidRPr="0017090F">
        <w:rPr>
          <w:rFonts w:ascii="Goudy Old Style" w:eastAsia="Times New Roman" w:hAnsi="Goudy Old Style" w:cs="Times New Roman"/>
          <w:sz w:val="24"/>
        </w:rPr>
        <w:t xml:space="preserve">Crociera Rating FIV e </w:t>
      </w:r>
      <w:r w:rsidR="00391836" w:rsidRPr="0017090F">
        <w:rPr>
          <w:rFonts w:ascii="Goudy Old Style" w:eastAsia="Times New Roman" w:hAnsi="Goudy Old Style" w:cs="Times New Roman"/>
          <w:sz w:val="24"/>
        </w:rPr>
        <w:t>Libera</w:t>
      </w:r>
      <w:r w:rsidR="00BF39F0" w:rsidRPr="0017090F">
        <w:rPr>
          <w:rFonts w:ascii="Goudy Old Style" w:eastAsia="Times New Roman" w:hAnsi="Goudy Old Style" w:cs="Times New Roman"/>
          <w:sz w:val="24"/>
        </w:rPr>
        <w:t xml:space="preserve"> (Diporto/Veleggiate</w:t>
      </w:r>
      <w:proofErr w:type="gramStart"/>
      <w:r w:rsidR="00BF39F0" w:rsidRPr="0017090F">
        <w:rPr>
          <w:rFonts w:ascii="Goudy Old Style" w:eastAsia="Times New Roman" w:hAnsi="Goudy Old Style" w:cs="Times New Roman"/>
          <w:sz w:val="24"/>
        </w:rPr>
        <w:t>)</w:t>
      </w:r>
      <w:r w:rsidRPr="0017090F">
        <w:rPr>
          <w:rFonts w:ascii="Goudy Old Style" w:eastAsia="Times New Roman" w:hAnsi="Goudy Old Style" w:cs="Times New Roman"/>
          <w:sz w:val="24"/>
        </w:rPr>
        <w:t>.</w:t>
      </w:r>
      <w:proofErr w:type="gramEnd"/>
    </w:p>
    <w:p w:rsidR="009A0E2C" w:rsidRPr="0017090F" w:rsidRDefault="009A0E2C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9A0E2C" w:rsidRPr="0017090F" w:rsidRDefault="00443445">
      <w:pPr>
        <w:tabs>
          <w:tab w:val="left" w:pos="549"/>
        </w:tabs>
        <w:spacing w:before="1" w:after="0" w:line="240" w:lineRule="auto"/>
        <w:ind w:right="1329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5.2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)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Per regatare in categoria “GRAN CROCIERA” le imbarcazioni ORC dovranno </w:t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rispettarei</w:t>
      </w:r>
      <w:proofErr w:type="spellEnd"/>
      <w:r w:rsidRPr="0017090F">
        <w:rPr>
          <w:rFonts w:ascii="Goudy Old Style" w:eastAsia="Times New Roman" w:hAnsi="Goudy Old Style" w:cs="Times New Roman"/>
          <w:sz w:val="24"/>
        </w:rPr>
        <w:t xml:space="preserve"> parametri</w:t>
      </w:r>
      <w:r w:rsidR="00106391" w:rsidRPr="0017090F">
        <w:rPr>
          <w:rFonts w:ascii="Goudy Old Style" w:eastAsia="Times New Roman" w:hAnsi="Goudy Old Style" w:cs="Times New Roman"/>
          <w:sz w:val="24"/>
        </w:rPr>
        <w:t xml:space="preserve"> previsti dalla FIV nella normativa vigente per la Vela d’Altura, </w:t>
      </w:r>
      <w:r w:rsidR="00786DF6" w:rsidRPr="0017090F">
        <w:rPr>
          <w:rFonts w:ascii="Goudy Old Style" w:eastAsia="Times New Roman" w:hAnsi="Goudy Old Style" w:cs="Times New Roman"/>
          <w:sz w:val="24"/>
        </w:rPr>
        <w:t>di cui si elencano per comodità e non esaustivamente, i principali</w:t>
      </w:r>
      <w:r w:rsidRPr="0017090F">
        <w:rPr>
          <w:rFonts w:ascii="Goudy Old Style" w:eastAsia="Times New Roman" w:hAnsi="Goudy Old Style" w:cs="Times New Roman"/>
          <w:sz w:val="24"/>
        </w:rPr>
        <w:t>:</w:t>
      </w:r>
    </w:p>
    <w:p w:rsidR="009A0E2C" w:rsidRPr="0017090F" w:rsidRDefault="009A0E2C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9A0E2C" w:rsidRPr="0017090F" w:rsidRDefault="00443445">
      <w:pPr>
        <w:spacing w:after="0" w:line="240" w:lineRule="auto"/>
        <w:ind w:left="841" w:right="598" w:hanging="841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5.2</w:t>
      </w:r>
      <w:r w:rsidR="00434A22" w:rsidRPr="0017090F">
        <w:rPr>
          <w:rFonts w:ascii="Goudy Old Style" w:eastAsia="Times New Roman" w:hAnsi="Goudy Old Style" w:cs="Times New Roman"/>
          <w:sz w:val="24"/>
        </w:rPr>
        <w:t>.</w:t>
      </w:r>
      <w:r w:rsidRPr="0017090F">
        <w:rPr>
          <w:rFonts w:ascii="Goudy Old Style" w:eastAsia="Times New Roman" w:hAnsi="Goudy Old Style" w:cs="Times New Roman"/>
          <w:sz w:val="24"/>
        </w:rPr>
        <w:t xml:space="preserve">1 </w:t>
      </w:r>
      <w:r w:rsidR="009670C4" w:rsidRPr="0017090F">
        <w:rPr>
          <w:rFonts w:ascii="Goudy Old Style" w:eastAsia="Times New Roman" w:hAnsi="Goudy Old Style" w:cs="Times New Roman"/>
          <w:sz w:val="24"/>
        </w:rPr>
        <w:tab/>
      </w:r>
      <w:r w:rsidRPr="0017090F">
        <w:rPr>
          <w:rFonts w:ascii="Goudy Old Style" w:eastAsia="Times New Roman" w:hAnsi="Goudy Old Style" w:cs="Times New Roman"/>
          <w:sz w:val="24"/>
        </w:rPr>
        <w:t xml:space="preserve">Avere mantenuto la propria configurazione originale di barca da diporto, 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ovvero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senza alcuna modifica successiva allo scafo ed appendici e devono essere dotate d</w:t>
      </w:r>
      <w:r w:rsidR="00391836" w:rsidRPr="0017090F">
        <w:rPr>
          <w:rFonts w:ascii="Goudy Old Style" w:eastAsia="Times New Roman" w:hAnsi="Goudy Old Style" w:cs="Times New Roman"/>
          <w:sz w:val="24"/>
        </w:rPr>
        <w:t xml:space="preserve">i </w:t>
      </w:r>
      <w:r w:rsidRPr="0017090F">
        <w:rPr>
          <w:rFonts w:ascii="Goudy Old Style" w:eastAsia="Times New Roman" w:hAnsi="Goudy Old Style" w:cs="Times New Roman"/>
          <w:sz w:val="24"/>
        </w:rPr>
        <w:t xml:space="preserve">arredi interni </w:t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dacrociera</w:t>
      </w:r>
      <w:proofErr w:type="spellEnd"/>
      <w:r w:rsidRPr="0017090F">
        <w:rPr>
          <w:rFonts w:ascii="Goudy Old Style" w:eastAsia="Times New Roman" w:hAnsi="Goudy Old Style" w:cs="Times New Roman"/>
          <w:sz w:val="24"/>
        </w:rPr>
        <w:t xml:space="preserve"> completi e idonei per </w:t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lunghenavigazioni</w:t>
      </w:r>
      <w:proofErr w:type="spellEnd"/>
      <w:r w:rsidRPr="0017090F">
        <w:rPr>
          <w:rFonts w:ascii="Goudy Old Style" w:eastAsia="Times New Roman" w:hAnsi="Goudy Old Style" w:cs="Times New Roman"/>
          <w:sz w:val="24"/>
        </w:rPr>
        <w:t>.</w:t>
      </w:r>
    </w:p>
    <w:p w:rsidR="009A0E2C" w:rsidRPr="0017090F" w:rsidRDefault="00443445">
      <w:pPr>
        <w:tabs>
          <w:tab w:val="left" w:pos="969"/>
        </w:tabs>
        <w:spacing w:after="0" w:line="240" w:lineRule="auto"/>
        <w:ind w:left="901" w:right="534" w:hanging="901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5.2</w:t>
      </w:r>
      <w:r w:rsidR="00434A22" w:rsidRPr="0017090F">
        <w:rPr>
          <w:rFonts w:ascii="Goudy Old Style" w:eastAsia="Times New Roman" w:hAnsi="Goudy Old Style" w:cs="Times New Roman"/>
          <w:sz w:val="24"/>
        </w:rPr>
        <w:t>.</w:t>
      </w:r>
      <w:r w:rsidRPr="0017090F">
        <w:rPr>
          <w:rFonts w:ascii="Goudy Old Style" w:eastAsia="Times New Roman" w:hAnsi="Goudy Old Style" w:cs="Times New Roman"/>
          <w:sz w:val="24"/>
        </w:rPr>
        <w:t>2</w:t>
      </w:r>
      <w:r w:rsidRPr="0017090F">
        <w:rPr>
          <w:rFonts w:ascii="Goudy Old Style" w:eastAsia="Times New Roman" w:hAnsi="Goudy Old Style" w:cs="Times New Roman"/>
          <w:sz w:val="24"/>
        </w:rPr>
        <w:tab/>
        <w:t xml:space="preserve">Almeno </w:t>
      </w:r>
      <w:proofErr w:type="gramStart"/>
      <w:r w:rsidRPr="0017090F">
        <w:rPr>
          <w:rFonts w:ascii="Goudy Old Style" w:eastAsia="Times New Roman" w:hAnsi="Goudy Old Style" w:cs="Times New Roman"/>
          <w:b/>
          <w:sz w:val="24"/>
        </w:rPr>
        <w:t>4</w:t>
      </w:r>
      <w:proofErr w:type="gramEnd"/>
      <w:r w:rsidRPr="0017090F">
        <w:rPr>
          <w:rFonts w:ascii="Goudy Old Style" w:eastAsia="Times New Roman" w:hAnsi="Goudy Old Style" w:cs="Times New Roman"/>
          <w:b/>
          <w:sz w:val="24"/>
        </w:rPr>
        <w:t xml:space="preserve"> </w:t>
      </w:r>
      <w:r w:rsidRPr="0017090F">
        <w:rPr>
          <w:rFonts w:ascii="Goudy Old Style" w:eastAsia="Times New Roman" w:hAnsi="Goudy Old Style" w:cs="Times New Roman"/>
          <w:sz w:val="24"/>
        </w:rPr>
        <w:t xml:space="preserve">dei requisiti sotto elencati </w:t>
      </w:r>
      <w:r w:rsidRPr="0017090F">
        <w:rPr>
          <w:rFonts w:ascii="Goudy Old Style" w:eastAsia="Times New Roman" w:hAnsi="Goudy Old Style" w:cs="Times New Roman"/>
          <w:b/>
          <w:sz w:val="24"/>
        </w:rPr>
        <w:t xml:space="preserve">se in possesso di vele di tessuto a bassa tecnologia </w:t>
      </w:r>
      <w:r w:rsidRPr="0017090F">
        <w:rPr>
          <w:rFonts w:ascii="Goudy Old Style" w:eastAsia="Times New Roman" w:hAnsi="Goudy Old Style" w:cs="Times New Roman"/>
          <w:sz w:val="24"/>
        </w:rPr>
        <w:t>(</w:t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dacron</w:t>
      </w:r>
      <w:proofErr w:type="spellEnd"/>
      <w:r w:rsidRPr="0017090F">
        <w:rPr>
          <w:rFonts w:ascii="Goudy Old Style" w:eastAsia="Times New Roman" w:hAnsi="Goudy Old Style" w:cs="Times New Roman"/>
          <w:sz w:val="24"/>
        </w:rPr>
        <w:t xml:space="preserve"> e altre fibre poliesteri, nylon ed altre fibre poliammide, cotone e, comunque, di filati a basso modulo di elasticità tessuti a trama ed ordito </w:t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senzalaminature</w:t>
      </w:r>
      <w:proofErr w:type="spellEnd"/>
      <w:r w:rsidRPr="0017090F">
        <w:rPr>
          <w:rFonts w:ascii="Goudy Old Style" w:eastAsia="Times New Roman" w:hAnsi="Goudy Old Style" w:cs="Times New Roman"/>
          <w:sz w:val="24"/>
        </w:rPr>
        <w:t>)</w:t>
      </w:r>
    </w:p>
    <w:p w:rsidR="009A0E2C" w:rsidRPr="0017090F" w:rsidRDefault="009A0E2C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9A0E2C" w:rsidRPr="0017090F" w:rsidRDefault="00443445">
      <w:pPr>
        <w:tabs>
          <w:tab w:val="left" w:pos="970"/>
        </w:tabs>
        <w:spacing w:before="1" w:after="0" w:line="240" w:lineRule="auto"/>
        <w:ind w:left="901" w:right="1094" w:hanging="901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5.2</w:t>
      </w:r>
      <w:r w:rsidR="00434A22" w:rsidRPr="0017090F">
        <w:rPr>
          <w:rFonts w:ascii="Goudy Old Style" w:eastAsia="Times New Roman" w:hAnsi="Goudy Old Style" w:cs="Times New Roman"/>
          <w:sz w:val="24"/>
        </w:rPr>
        <w:t>.</w:t>
      </w:r>
      <w:r w:rsidRPr="0017090F">
        <w:rPr>
          <w:rFonts w:ascii="Goudy Old Style" w:eastAsia="Times New Roman" w:hAnsi="Goudy Old Style" w:cs="Times New Roman"/>
          <w:sz w:val="24"/>
        </w:rPr>
        <w:t>3</w:t>
      </w:r>
      <w:r w:rsidRPr="0017090F">
        <w:rPr>
          <w:rFonts w:ascii="Goudy Old Style" w:eastAsia="Times New Roman" w:hAnsi="Goudy Old Style" w:cs="Times New Roman"/>
          <w:sz w:val="24"/>
        </w:rPr>
        <w:tab/>
        <w:t xml:space="preserve">In assenza di vele a 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 xml:space="preserve">bassa tecnologia almeno </w:t>
      </w:r>
      <w:r w:rsidRPr="0017090F">
        <w:rPr>
          <w:rFonts w:ascii="Goudy Old Style" w:eastAsia="Times New Roman" w:hAnsi="Goudy Old Style" w:cs="Times New Roman"/>
          <w:b/>
          <w:sz w:val="24"/>
        </w:rPr>
        <w:t>5</w:t>
      </w:r>
      <w:proofErr w:type="gramEnd"/>
      <w:r w:rsidRPr="0017090F">
        <w:rPr>
          <w:rFonts w:ascii="Goudy Old Style" w:eastAsia="Times New Roman" w:hAnsi="Goudy Old Style" w:cs="Times New Roman"/>
          <w:b/>
          <w:sz w:val="24"/>
        </w:rPr>
        <w:t xml:space="preserve"> </w:t>
      </w:r>
      <w:r w:rsidRPr="0017090F">
        <w:rPr>
          <w:rFonts w:ascii="Goudy Old Style" w:eastAsia="Times New Roman" w:hAnsi="Goudy Old Style" w:cs="Times New Roman"/>
          <w:sz w:val="24"/>
        </w:rPr>
        <w:t xml:space="preserve">dei requisiti sotto elencati tra i quali </w:t>
      </w:r>
      <w:r w:rsidRPr="0017090F">
        <w:rPr>
          <w:rFonts w:ascii="Goudy Old Style" w:eastAsia="Times New Roman" w:hAnsi="Goudy Old Style" w:cs="Times New Roman"/>
          <w:b/>
          <w:sz w:val="24"/>
        </w:rPr>
        <w:t xml:space="preserve">l'obbligatorietà </w:t>
      </w:r>
      <w:r w:rsidRPr="0017090F">
        <w:rPr>
          <w:rFonts w:ascii="Goudy Old Style" w:eastAsia="Times New Roman" w:hAnsi="Goudy Old Style" w:cs="Times New Roman"/>
          <w:sz w:val="24"/>
        </w:rPr>
        <w:t xml:space="preserve">di </w:t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rollafiocco</w:t>
      </w:r>
      <w:proofErr w:type="spellEnd"/>
      <w:r w:rsidRPr="0017090F">
        <w:rPr>
          <w:rFonts w:ascii="Goudy Old Style" w:eastAsia="Times New Roman" w:hAnsi="Goudy Old Style" w:cs="Times New Roman"/>
          <w:sz w:val="24"/>
        </w:rPr>
        <w:t xml:space="preserve"> con vela installata o vela di prua con garrocci e, per LOA maggiore di m.11.40, </w:t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ilsalpancore</w:t>
      </w:r>
      <w:proofErr w:type="spellEnd"/>
      <w:r w:rsidR="00106391" w:rsidRPr="0017090F">
        <w:rPr>
          <w:rFonts w:ascii="Goudy Old Style" w:eastAsia="Times New Roman" w:hAnsi="Goudy Old Style" w:cs="Times New Roman"/>
          <w:sz w:val="24"/>
        </w:rPr>
        <w:t>:</w:t>
      </w:r>
    </w:p>
    <w:p w:rsidR="009A0E2C" w:rsidRDefault="009A0E2C">
      <w:pPr>
        <w:spacing w:before="11" w:after="0" w:line="240" w:lineRule="auto"/>
        <w:jc w:val="both"/>
        <w:rPr>
          <w:rFonts w:ascii="Goudy Old Style" w:eastAsia="Times New Roman" w:hAnsi="Goudy Old Style" w:cs="Times New Roman"/>
          <w:sz w:val="23"/>
        </w:rPr>
      </w:pPr>
    </w:p>
    <w:p w:rsidR="00FC2B57" w:rsidRDefault="00FC2B57">
      <w:pPr>
        <w:spacing w:before="11" w:after="0" w:line="240" w:lineRule="auto"/>
        <w:jc w:val="both"/>
        <w:rPr>
          <w:rFonts w:ascii="Goudy Old Style" w:eastAsia="Times New Roman" w:hAnsi="Goudy Old Style" w:cs="Times New Roman"/>
          <w:sz w:val="23"/>
        </w:rPr>
      </w:pPr>
    </w:p>
    <w:p w:rsidR="00FC2B57" w:rsidRDefault="00FC2B57">
      <w:pPr>
        <w:spacing w:before="11" w:after="0" w:line="240" w:lineRule="auto"/>
        <w:jc w:val="both"/>
        <w:rPr>
          <w:rFonts w:ascii="Goudy Old Style" w:eastAsia="Times New Roman" w:hAnsi="Goudy Old Style" w:cs="Times New Roman"/>
          <w:sz w:val="23"/>
        </w:rPr>
      </w:pPr>
    </w:p>
    <w:p w:rsidR="00FC2B57" w:rsidRDefault="00FC2B57">
      <w:pPr>
        <w:spacing w:before="11" w:after="0" w:line="240" w:lineRule="auto"/>
        <w:jc w:val="both"/>
        <w:rPr>
          <w:rFonts w:ascii="Goudy Old Style" w:eastAsia="Times New Roman" w:hAnsi="Goudy Old Style" w:cs="Times New Roman"/>
          <w:sz w:val="23"/>
        </w:rPr>
      </w:pPr>
    </w:p>
    <w:p w:rsidR="00FC2B57" w:rsidRPr="0017090F" w:rsidRDefault="00FC2B57">
      <w:pPr>
        <w:spacing w:before="11" w:after="0" w:line="240" w:lineRule="auto"/>
        <w:jc w:val="both"/>
        <w:rPr>
          <w:rFonts w:ascii="Goudy Old Style" w:eastAsia="Times New Roman" w:hAnsi="Goudy Old Style" w:cs="Times New Roman"/>
          <w:sz w:val="23"/>
        </w:rPr>
      </w:pPr>
    </w:p>
    <w:p w:rsidR="009A7078" w:rsidRPr="0017090F" w:rsidRDefault="00443445" w:rsidP="00391836">
      <w:pPr>
        <w:spacing w:after="0" w:line="240" w:lineRule="auto"/>
        <w:ind w:left="993" w:right="2692" w:hanging="99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5.2</w:t>
      </w:r>
      <w:r w:rsidR="00434A22" w:rsidRPr="0017090F">
        <w:rPr>
          <w:rFonts w:ascii="Goudy Old Style" w:eastAsia="Times New Roman" w:hAnsi="Goudy Old Style" w:cs="Times New Roman"/>
          <w:sz w:val="24"/>
        </w:rPr>
        <w:t>.</w:t>
      </w:r>
      <w:r w:rsidRPr="0017090F">
        <w:rPr>
          <w:rFonts w:ascii="Goudy Old Style" w:eastAsia="Times New Roman" w:hAnsi="Goudy Old Style" w:cs="Times New Roman"/>
          <w:sz w:val="24"/>
        </w:rPr>
        <w:t xml:space="preserve">3.1 </w:t>
      </w:r>
      <w:r w:rsidR="00106391" w:rsidRPr="0017090F">
        <w:rPr>
          <w:rFonts w:ascii="Goudy Old Style" w:eastAsia="Times New Roman" w:hAnsi="Goudy Old Style" w:cs="Times New Roman"/>
          <w:sz w:val="24"/>
        </w:rPr>
        <w:tab/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Rollafiocco</w:t>
      </w:r>
      <w:proofErr w:type="spellEnd"/>
      <w:r w:rsidRPr="0017090F">
        <w:rPr>
          <w:rFonts w:ascii="Goudy Old Style" w:eastAsia="Times New Roman" w:hAnsi="Goudy Old Style" w:cs="Times New Roman"/>
          <w:sz w:val="24"/>
        </w:rPr>
        <w:t xml:space="preserve"> con vel</w:t>
      </w:r>
      <w:r w:rsidR="009A7078" w:rsidRPr="0017090F">
        <w:rPr>
          <w:rFonts w:ascii="Goudy Old Style" w:eastAsia="Times New Roman" w:hAnsi="Goudy Old Style" w:cs="Times New Roman"/>
          <w:sz w:val="24"/>
        </w:rPr>
        <w:t xml:space="preserve">a installata o vela di prua con </w:t>
      </w:r>
      <w:proofErr w:type="gramStart"/>
      <w:r w:rsidR="00391836" w:rsidRPr="0017090F">
        <w:rPr>
          <w:rFonts w:ascii="Goudy Old Style" w:eastAsia="Times New Roman" w:hAnsi="Goudy Old Style" w:cs="Times New Roman"/>
          <w:sz w:val="24"/>
        </w:rPr>
        <w:t>g</w:t>
      </w:r>
      <w:r w:rsidRPr="0017090F">
        <w:rPr>
          <w:rFonts w:ascii="Goudy Old Style" w:eastAsia="Times New Roman" w:hAnsi="Goudy Old Style" w:cs="Times New Roman"/>
          <w:sz w:val="24"/>
        </w:rPr>
        <w:t>arrocci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</w:t>
      </w:r>
    </w:p>
    <w:p w:rsidR="009A0E2C" w:rsidRPr="0017090F" w:rsidRDefault="00443445" w:rsidP="002C7C92">
      <w:pPr>
        <w:spacing w:after="0" w:line="240" w:lineRule="auto"/>
        <w:ind w:left="993" w:right="3783" w:hanging="99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5.2</w:t>
      </w:r>
      <w:r w:rsidR="00434A22" w:rsidRPr="0017090F">
        <w:rPr>
          <w:rFonts w:ascii="Goudy Old Style" w:eastAsia="Times New Roman" w:hAnsi="Goudy Old Style" w:cs="Times New Roman"/>
          <w:sz w:val="24"/>
        </w:rPr>
        <w:t>.</w:t>
      </w:r>
      <w:r w:rsidRPr="0017090F">
        <w:rPr>
          <w:rFonts w:ascii="Goudy Old Style" w:eastAsia="Times New Roman" w:hAnsi="Goudy Old Style" w:cs="Times New Roman"/>
          <w:sz w:val="24"/>
        </w:rPr>
        <w:t>3.2</w:t>
      </w:r>
      <w:r w:rsidR="00106391" w:rsidRPr="0017090F">
        <w:rPr>
          <w:rFonts w:ascii="Goudy Old Style" w:eastAsia="Times New Roman" w:hAnsi="Goudy Old Style" w:cs="Times New Roman"/>
          <w:spacing w:val="59"/>
          <w:sz w:val="24"/>
        </w:rPr>
        <w:tab/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Rollaranda</w:t>
      </w:r>
      <w:proofErr w:type="spellEnd"/>
    </w:p>
    <w:p w:rsidR="009A0E2C" w:rsidRPr="0017090F" w:rsidRDefault="00443445" w:rsidP="002C7C92">
      <w:pPr>
        <w:spacing w:after="0" w:line="240" w:lineRule="auto"/>
        <w:ind w:left="993" w:hanging="99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5.2</w:t>
      </w:r>
      <w:r w:rsidR="00434A22" w:rsidRPr="0017090F">
        <w:rPr>
          <w:rFonts w:ascii="Goudy Old Style" w:eastAsia="Times New Roman" w:hAnsi="Goudy Old Style" w:cs="Times New Roman"/>
          <w:sz w:val="24"/>
        </w:rPr>
        <w:t>.</w:t>
      </w:r>
      <w:r w:rsidRPr="0017090F">
        <w:rPr>
          <w:rFonts w:ascii="Goudy Old Style" w:eastAsia="Times New Roman" w:hAnsi="Goudy Old Style" w:cs="Times New Roman"/>
          <w:sz w:val="24"/>
        </w:rPr>
        <w:t xml:space="preserve">3.3 </w:t>
      </w:r>
      <w:r w:rsidR="00106391" w:rsidRPr="0017090F">
        <w:rPr>
          <w:rFonts w:ascii="Goudy Old Style" w:eastAsia="Times New Roman" w:hAnsi="Goudy Old Style" w:cs="Times New Roman"/>
          <w:sz w:val="24"/>
        </w:rPr>
        <w:tab/>
      </w:r>
      <w:r w:rsidRPr="0017090F">
        <w:rPr>
          <w:rFonts w:ascii="Goudy Old Style" w:eastAsia="Times New Roman" w:hAnsi="Goudy Old Style" w:cs="Times New Roman"/>
          <w:sz w:val="24"/>
        </w:rPr>
        <w:t>Ponte in teak completo</w:t>
      </w:r>
    </w:p>
    <w:p w:rsidR="009A0E2C" w:rsidRPr="0017090F" w:rsidRDefault="00443445" w:rsidP="002C7C92">
      <w:pPr>
        <w:spacing w:after="0" w:line="240" w:lineRule="auto"/>
        <w:ind w:left="993" w:hanging="99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5.2</w:t>
      </w:r>
      <w:r w:rsidR="00434A22" w:rsidRPr="0017090F">
        <w:rPr>
          <w:rFonts w:ascii="Goudy Old Style" w:eastAsia="Times New Roman" w:hAnsi="Goudy Old Style" w:cs="Times New Roman"/>
          <w:sz w:val="24"/>
        </w:rPr>
        <w:t>.</w:t>
      </w:r>
      <w:r w:rsidRPr="0017090F">
        <w:rPr>
          <w:rFonts w:ascii="Goudy Old Style" w:eastAsia="Times New Roman" w:hAnsi="Goudy Old Style" w:cs="Times New Roman"/>
          <w:sz w:val="24"/>
        </w:rPr>
        <w:t xml:space="preserve">3.4 </w:t>
      </w:r>
      <w:r w:rsidR="00106391" w:rsidRPr="0017090F">
        <w:rPr>
          <w:rFonts w:ascii="Goudy Old Style" w:eastAsia="Times New Roman" w:hAnsi="Goudy Old Style" w:cs="Times New Roman"/>
          <w:sz w:val="24"/>
        </w:rPr>
        <w:tab/>
      </w:r>
      <w:r w:rsidRPr="0017090F">
        <w:rPr>
          <w:rFonts w:ascii="Goudy Old Style" w:eastAsia="Times New Roman" w:hAnsi="Goudy Old Style" w:cs="Times New Roman"/>
          <w:sz w:val="24"/>
        </w:rPr>
        <w:t>Elica a pale fisse</w:t>
      </w:r>
    </w:p>
    <w:p w:rsidR="009A0E2C" w:rsidRPr="0017090F" w:rsidRDefault="00443445" w:rsidP="002C7C92">
      <w:pPr>
        <w:spacing w:after="0" w:line="240" w:lineRule="auto"/>
        <w:ind w:left="993" w:hanging="99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5.2</w:t>
      </w:r>
      <w:r w:rsidR="00434A22" w:rsidRPr="0017090F">
        <w:rPr>
          <w:rFonts w:ascii="Goudy Old Style" w:eastAsia="Times New Roman" w:hAnsi="Goudy Old Style" w:cs="Times New Roman"/>
          <w:sz w:val="24"/>
        </w:rPr>
        <w:t>.</w:t>
      </w:r>
      <w:r w:rsidRPr="0017090F">
        <w:rPr>
          <w:rFonts w:ascii="Goudy Old Style" w:eastAsia="Times New Roman" w:hAnsi="Goudy Old Style" w:cs="Times New Roman"/>
          <w:sz w:val="24"/>
        </w:rPr>
        <w:t xml:space="preserve">3.5 </w:t>
      </w:r>
      <w:r w:rsidR="00106391" w:rsidRPr="0017090F">
        <w:rPr>
          <w:rFonts w:ascii="Goudy Old Style" w:eastAsia="Times New Roman" w:hAnsi="Goudy Old Style" w:cs="Times New Roman"/>
          <w:sz w:val="24"/>
        </w:rPr>
        <w:tab/>
      </w:r>
      <w:r w:rsidRPr="0017090F">
        <w:rPr>
          <w:rFonts w:ascii="Goudy Old Style" w:eastAsia="Times New Roman" w:hAnsi="Goudy Old Style" w:cs="Times New Roman"/>
          <w:sz w:val="24"/>
        </w:rPr>
        <w:t xml:space="preserve">Alberatura senza </w:t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rastrematura</w:t>
      </w:r>
      <w:proofErr w:type="spellEnd"/>
    </w:p>
    <w:p w:rsidR="009A0E2C" w:rsidRPr="0017090F" w:rsidRDefault="00443445" w:rsidP="002C7C92">
      <w:pPr>
        <w:spacing w:after="0" w:line="240" w:lineRule="auto"/>
        <w:ind w:left="993" w:hanging="99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5.2</w:t>
      </w:r>
      <w:r w:rsidR="00434A22" w:rsidRPr="0017090F">
        <w:rPr>
          <w:rFonts w:ascii="Goudy Old Style" w:eastAsia="Times New Roman" w:hAnsi="Goudy Old Style" w:cs="Times New Roman"/>
          <w:sz w:val="24"/>
        </w:rPr>
        <w:t>.</w:t>
      </w:r>
      <w:r w:rsidRPr="0017090F">
        <w:rPr>
          <w:rFonts w:ascii="Goudy Old Style" w:eastAsia="Times New Roman" w:hAnsi="Goudy Old Style" w:cs="Times New Roman"/>
          <w:sz w:val="24"/>
        </w:rPr>
        <w:t xml:space="preserve">3.6 </w:t>
      </w:r>
      <w:r w:rsidR="00106391" w:rsidRPr="0017090F">
        <w:rPr>
          <w:rFonts w:ascii="Goudy Old Style" w:eastAsia="Times New Roman" w:hAnsi="Goudy Old Style" w:cs="Times New Roman"/>
          <w:sz w:val="24"/>
        </w:rPr>
        <w:tab/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Salpancore</w:t>
      </w:r>
      <w:proofErr w:type="spellEnd"/>
      <w:r w:rsidRPr="0017090F">
        <w:rPr>
          <w:rFonts w:ascii="Goudy Old Style" w:eastAsia="Times New Roman" w:hAnsi="Goudy Old Style" w:cs="Times New Roman"/>
          <w:sz w:val="24"/>
        </w:rPr>
        <w:t xml:space="preserve"> completamente installato in 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coperta</w:t>
      </w:r>
      <w:proofErr w:type="gramEnd"/>
    </w:p>
    <w:p w:rsidR="009A0E2C" w:rsidRPr="0017090F" w:rsidRDefault="006E1108" w:rsidP="002C7C92">
      <w:pPr>
        <w:spacing w:after="0" w:line="240" w:lineRule="auto"/>
        <w:ind w:left="993" w:right="1390" w:hanging="99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5.2</w:t>
      </w:r>
      <w:r w:rsidR="00434A22" w:rsidRPr="0017090F">
        <w:rPr>
          <w:rFonts w:ascii="Goudy Old Style" w:eastAsia="Times New Roman" w:hAnsi="Goudy Old Style" w:cs="Times New Roman"/>
          <w:sz w:val="24"/>
        </w:rPr>
        <w:t>.</w:t>
      </w:r>
      <w:r w:rsidR="00443445" w:rsidRPr="0017090F">
        <w:rPr>
          <w:rFonts w:ascii="Goudy Old Style" w:eastAsia="Times New Roman" w:hAnsi="Goudy Old Style" w:cs="Times New Roman"/>
          <w:sz w:val="24"/>
        </w:rPr>
        <w:t xml:space="preserve">3.7 </w:t>
      </w:r>
      <w:r w:rsidR="00106391" w:rsidRPr="0017090F">
        <w:rPr>
          <w:rFonts w:ascii="Goudy Old Style" w:eastAsia="Times New Roman" w:hAnsi="Goudy Old Style" w:cs="Times New Roman"/>
          <w:sz w:val="24"/>
        </w:rPr>
        <w:tab/>
      </w:r>
      <w:proofErr w:type="spellStart"/>
      <w:r w:rsidR="00443445" w:rsidRPr="0017090F">
        <w:rPr>
          <w:rFonts w:ascii="Goudy Old Style" w:eastAsia="Times New Roman" w:hAnsi="Goudy Old Style" w:cs="Times New Roman"/>
          <w:sz w:val="24"/>
        </w:rPr>
        <w:t>Salpancore</w:t>
      </w:r>
      <w:proofErr w:type="spellEnd"/>
      <w:r w:rsidR="00443445" w:rsidRPr="0017090F">
        <w:rPr>
          <w:rFonts w:ascii="Goudy Old Style" w:eastAsia="Times New Roman" w:hAnsi="Goudy Old Style" w:cs="Times New Roman"/>
          <w:sz w:val="24"/>
        </w:rPr>
        <w:t xml:space="preserve"> in </w:t>
      </w:r>
      <w:proofErr w:type="gramStart"/>
      <w:r w:rsidR="00443445" w:rsidRPr="0017090F">
        <w:rPr>
          <w:rFonts w:ascii="Goudy Old Style" w:eastAsia="Times New Roman" w:hAnsi="Goudy Old Style" w:cs="Times New Roman"/>
          <w:sz w:val="24"/>
        </w:rPr>
        <w:t>apposito</w:t>
      </w:r>
      <w:proofErr w:type="gramEnd"/>
      <w:r w:rsidR="00443445" w:rsidRPr="0017090F">
        <w:rPr>
          <w:rFonts w:ascii="Goudy Old Style" w:eastAsia="Times New Roman" w:hAnsi="Goudy Old Style" w:cs="Times New Roman"/>
          <w:sz w:val="24"/>
        </w:rPr>
        <w:t xml:space="preserve"> gavone a prua, con ancora e catena di peso (Kg) adeguato nel medesimo gavone e con una lunghezza di almeno tre volte la LOA</w:t>
      </w:r>
    </w:p>
    <w:p w:rsidR="009A0E2C" w:rsidRPr="0017090F" w:rsidRDefault="00443445" w:rsidP="002C7C92">
      <w:pPr>
        <w:spacing w:after="0" w:line="240" w:lineRule="auto"/>
        <w:ind w:left="993" w:hanging="99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5.2</w:t>
      </w:r>
      <w:r w:rsidR="00434A22" w:rsidRPr="0017090F">
        <w:rPr>
          <w:rFonts w:ascii="Goudy Old Style" w:eastAsia="Times New Roman" w:hAnsi="Goudy Old Style" w:cs="Times New Roman"/>
          <w:sz w:val="24"/>
        </w:rPr>
        <w:t>.</w:t>
      </w:r>
      <w:r w:rsidRPr="0017090F">
        <w:rPr>
          <w:rFonts w:ascii="Goudy Old Style" w:eastAsia="Times New Roman" w:hAnsi="Goudy Old Style" w:cs="Times New Roman"/>
          <w:sz w:val="24"/>
        </w:rPr>
        <w:t xml:space="preserve">3.8 </w:t>
      </w:r>
      <w:r w:rsidR="00106391" w:rsidRPr="0017090F">
        <w:rPr>
          <w:rFonts w:ascii="Goudy Old Style" w:eastAsia="Times New Roman" w:hAnsi="Goudy Old Style" w:cs="Times New Roman"/>
          <w:sz w:val="24"/>
        </w:rPr>
        <w:tab/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Desalinizzatore</w:t>
      </w:r>
      <w:proofErr w:type="spellEnd"/>
      <w:r w:rsidRPr="0017090F">
        <w:rPr>
          <w:rFonts w:ascii="Goudy Old Style" w:eastAsia="Times New Roman" w:hAnsi="Goudy Old Style" w:cs="Times New Roman"/>
          <w:sz w:val="24"/>
        </w:rPr>
        <w:t xml:space="preserve"> proporzionato</w:t>
      </w:r>
    </w:p>
    <w:p w:rsidR="009A7078" w:rsidRPr="0017090F" w:rsidRDefault="00443445" w:rsidP="002C7C92">
      <w:pPr>
        <w:spacing w:after="0" w:line="240" w:lineRule="auto"/>
        <w:ind w:left="993" w:right="2236" w:hanging="99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5.2</w:t>
      </w:r>
      <w:r w:rsidR="00434A22" w:rsidRPr="0017090F">
        <w:rPr>
          <w:rFonts w:ascii="Goudy Old Style" w:eastAsia="Times New Roman" w:hAnsi="Goudy Old Style" w:cs="Times New Roman"/>
          <w:sz w:val="24"/>
        </w:rPr>
        <w:t>.</w:t>
      </w:r>
      <w:r w:rsidRPr="0017090F">
        <w:rPr>
          <w:rFonts w:ascii="Goudy Old Style" w:eastAsia="Times New Roman" w:hAnsi="Goudy Old Style" w:cs="Times New Roman"/>
          <w:sz w:val="24"/>
        </w:rPr>
        <w:t xml:space="preserve">3.9 </w:t>
      </w:r>
      <w:r w:rsidR="00106391" w:rsidRPr="0017090F">
        <w:rPr>
          <w:rFonts w:ascii="Goudy Old Style" w:eastAsia="Times New Roman" w:hAnsi="Goudy Old Style" w:cs="Times New Roman"/>
          <w:sz w:val="24"/>
        </w:rPr>
        <w:tab/>
      </w:r>
      <w:r w:rsidRPr="0017090F">
        <w:rPr>
          <w:rFonts w:ascii="Goudy Old Style" w:eastAsia="Times New Roman" w:hAnsi="Goudy Old Style" w:cs="Times New Roman"/>
          <w:sz w:val="24"/>
        </w:rPr>
        <w:t>Bulbo in ghisa (qualora nella serie fosse previsto anche quello in piombo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)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</w:t>
      </w:r>
    </w:p>
    <w:p w:rsidR="009A0E2C" w:rsidRPr="0017090F" w:rsidRDefault="00443445" w:rsidP="002C7C92">
      <w:pPr>
        <w:spacing w:after="0" w:line="240" w:lineRule="auto"/>
        <w:ind w:left="993" w:right="2236" w:hanging="99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5.2</w:t>
      </w:r>
      <w:r w:rsidR="00434A22" w:rsidRPr="0017090F">
        <w:rPr>
          <w:rFonts w:ascii="Goudy Old Style" w:eastAsia="Times New Roman" w:hAnsi="Goudy Old Style" w:cs="Times New Roman"/>
          <w:sz w:val="24"/>
        </w:rPr>
        <w:t>.</w:t>
      </w:r>
      <w:r w:rsidRPr="0017090F">
        <w:rPr>
          <w:rFonts w:ascii="Goudy Old Style" w:eastAsia="Times New Roman" w:hAnsi="Goudy Old Style" w:cs="Times New Roman"/>
          <w:sz w:val="24"/>
        </w:rPr>
        <w:t xml:space="preserve">3.10 </w:t>
      </w:r>
      <w:r w:rsidR="00106391" w:rsidRPr="0017090F">
        <w:rPr>
          <w:rFonts w:ascii="Goudy Old Style" w:eastAsia="Times New Roman" w:hAnsi="Goudy Old Style" w:cs="Times New Roman"/>
          <w:sz w:val="24"/>
        </w:rPr>
        <w:tab/>
      </w:r>
      <w:proofErr w:type="spellStart"/>
      <w:r w:rsidRPr="0017090F">
        <w:rPr>
          <w:rFonts w:ascii="Goudy Old Style" w:eastAsia="Times New Roman" w:hAnsi="Goudy Old Style" w:cs="Times New Roman"/>
          <w:sz w:val="24"/>
        </w:rPr>
        <w:t>Bow-thrusters</w:t>
      </w:r>
      <w:proofErr w:type="spellEnd"/>
      <w:r w:rsidRPr="0017090F">
        <w:rPr>
          <w:rFonts w:ascii="Goudy Old Style" w:eastAsia="Times New Roman" w:hAnsi="Goudy Old Style" w:cs="Times New Roman"/>
          <w:sz w:val="24"/>
        </w:rPr>
        <w:t xml:space="preserve"> a vista</w:t>
      </w:r>
    </w:p>
    <w:p w:rsidR="009A0E2C" w:rsidRPr="0017090F" w:rsidRDefault="00443445" w:rsidP="002C7C92">
      <w:pPr>
        <w:spacing w:before="1" w:after="0" w:line="240" w:lineRule="auto"/>
        <w:ind w:left="993" w:hanging="99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5.2</w:t>
      </w:r>
      <w:r w:rsidR="00434A22" w:rsidRPr="0017090F">
        <w:rPr>
          <w:rFonts w:ascii="Goudy Old Style" w:eastAsia="Times New Roman" w:hAnsi="Goudy Old Style" w:cs="Times New Roman"/>
          <w:sz w:val="24"/>
        </w:rPr>
        <w:t>.</w:t>
      </w:r>
      <w:r w:rsidRPr="0017090F">
        <w:rPr>
          <w:rFonts w:ascii="Goudy Old Style" w:eastAsia="Times New Roman" w:hAnsi="Goudy Old Style" w:cs="Times New Roman"/>
          <w:sz w:val="24"/>
        </w:rPr>
        <w:t xml:space="preserve">3.11 </w:t>
      </w:r>
      <w:r w:rsidR="00106391" w:rsidRPr="0017090F">
        <w:rPr>
          <w:rFonts w:ascii="Goudy Old Style" w:eastAsia="Times New Roman" w:hAnsi="Goudy Old Style" w:cs="Times New Roman"/>
          <w:sz w:val="24"/>
        </w:rPr>
        <w:tab/>
      </w:r>
      <w:r w:rsidRPr="0017090F">
        <w:rPr>
          <w:rFonts w:ascii="Goudy Old Style" w:eastAsia="Times New Roman" w:hAnsi="Goudy Old Style" w:cs="Times New Roman"/>
          <w:sz w:val="24"/>
        </w:rPr>
        <w:t>Impianto di condizionamento</w:t>
      </w:r>
    </w:p>
    <w:p w:rsidR="009A0E2C" w:rsidRPr="0017090F" w:rsidRDefault="00443445" w:rsidP="002C7C92">
      <w:pPr>
        <w:spacing w:after="0" w:line="240" w:lineRule="auto"/>
        <w:ind w:left="993" w:hanging="99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5.2</w:t>
      </w:r>
      <w:r w:rsidR="00434A22" w:rsidRPr="0017090F">
        <w:rPr>
          <w:rFonts w:ascii="Goudy Old Style" w:eastAsia="Times New Roman" w:hAnsi="Goudy Old Style" w:cs="Times New Roman"/>
          <w:sz w:val="24"/>
        </w:rPr>
        <w:t>.</w:t>
      </w:r>
      <w:r w:rsidRPr="0017090F">
        <w:rPr>
          <w:rFonts w:ascii="Goudy Old Style" w:eastAsia="Times New Roman" w:hAnsi="Goudy Old Style" w:cs="Times New Roman"/>
          <w:sz w:val="24"/>
        </w:rPr>
        <w:t xml:space="preserve">3.12 </w:t>
      </w:r>
      <w:r w:rsidR="00106391" w:rsidRPr="0017090F">
        <w:rPr>
          <w:rFonts w:ascii="Goudy Old Style" w:eastAsia="Times New Roman" w:hAnsi="Goudy Old Style" w:cs="Times New Roman"/>
          <w:sz w:val="24"/>
        </w:rPr>
        <w:tab/>
      </w:r>
      <w:r w:rsidRPr="0017090F">
        <w:rPr>
          <w:rFonts w:ascii="Goudy Old Style" w:eastAsia="Times New Roman" w:hAnsi="Goudy Old Style" w:cs="Times New Roman"/>
          <w:sz w:val="24"/>
        </w:rPr>
        <w:t>Anno di varo anteriore al 199</w:t>
      </w:r>
      <w:r w:rsidR="00CA672F" w:rsidRPr="0017090F">
        <w:rPr>
          <w:rFonts w:ascii="Goudy Old Style" w:eastAsia="Times New Roman" w:hAnsi="Goudy Old Style" w:cs="Times New Roman"/>
          <w:sz w:val="24"/>
        </w:rPr>
        <w:t>6</w:t>
      </w:r>
    </w:p>
    <w:p w:rsidR="001C25EE" w:rsidRPr="0017090F" w:rsidRDefault="001C25EE" w:rsidP="0096368D">
      <w:pPr>
        <w:spacing w:after="0" w:line="240" w:lineRule="auto"/>
        <w:ind w:left="993" w:hanging="993"/>
        <w:jc w:val="both"/>
        <w:rPr>
          <w:rFonts w:ascii="Goudy Old Style" w:eastAsia="Times New Roman" w:hAnsi="Goudy Old Style" w:cs="Times New Roman"/>
          <w:sz w:val="24"/>
        </w:rPr>
      </w:pPr>
    </w:p>
    <w:p w:rsidR="009A0E2C" w:rsidRPr="0017090F" w:rsidRDefault="00443445">
      <w:pPr>
        <w:tabs>
          <w:tab w:val="left" w:pos="549"/>
          <w:tab w:val="left" w:pos="1029"/>
        </w:tabs>
        <w:spacing w:after="0" w:line="244" w:lineRule="auto"/>
        <w:ind w:right="1418"/>
        <w:jc w:val="both"/>
        <w:rPr>
          <w:rFonts w:ascii="Goudy Old Style" w:eastAsia="Times New Roman" w:hAnsi="Goudy Old Style" w:cs="Times New Roman"/>
          <w:b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Nella categoria “Gran Crociera” è tassativamente vietato l’utilizzo del carbonio per scafo, appendici, antenne (albero e boma), e</w:t>
      </w:r>
      <w:r w:rsidR="00FC2B57">
        <w:rPr>
          <w:rFonts w:ascii="Goudy Old Style" w:eastAsia="Times New Roman" w:hAnsi="Goudy Old Style" w:cs="Times New Roman"/>
          <w:sz w:val="24"/>
        </w:rPr>
        <w:t xml:space="preserve"> </w:t>
      </w:r>
      <w:r w:rsidRPr="0017090F">
        <w:rPr>
          <w:rFonts w:ascii="Goudy Old Style" w:eastAsia="Times New Roman" w:hAnsi="Goudy Old Style" w:cs="Times New Roman"/>
          <w:sz w:val="24"/>
        </w:rPr>
        <w:t>vele.</w:t>
      </w:r>
      <w:r w:rsidR="00FC2B57">
        <w:rPr>
          <w:rFonts w:ascii="Goudy Old Style" w:eastAsia="Times New Roman" w:hAnsi="Goudy Old Style" w:cs="Times New Roman"/>
          <w:sz w:val="24"/>
        </w:rPr>
        <w:t xml:space="preserve"> </w:t>
      </w:r>
      <w:r w:rsidR="00106391" w:rsidRPr="0017090F">
        <w:rPr>
          <w:rFonts w:ascii="Goudy Old Style" w:eastAsia="Times New Roman" w:hAnsi="Goudy Old Style" w:cs="Times New Roman"/>
          <w:sz w:val="24"/>
        </w:rPr>
        <w:t>Sarà inoltre consentit</w:t>
      </w:r>
      <w:r w:rsidR="00786DF6" w:rsidRPr="0017090F">
        <w:rPr>
          <w:rFonts w:ascii="Goudy Old Style" w:eastAsia="Times New Roman" w:hAnsi="Goudy Old Style" w:cs="Times New Roman"/>
          <w:sz w:val="24"/>
        </w:rPr>
        <w:t>a</w:t>
      </w:r>
      <w:r w:rsidR="00106391" w:rsidRPr="0017090F">
        <w:rPr>
          <w:rFonts w:ascii="Goudy Old Style" w:eastAsia="Times New Roman" w:hAnsi="Goudy Old Style" w:cs="Times New Roman"/>
          <w:sz w:val="24"/>
        </w:rPr>
        <w:t xml:space="preserve"> l</w:t>
      </w:r>
      <w:r w:rsidR="00786DF6" w:rsidRPr="0017090F">
        <w:rPr>
          <w:rFonts w:ascii="Goudy Old Style" w:eastAsia="Times New Roman" w:hAnsi="Goudy Old Style" w:cs="Times New Roman"/>
          <w:sz w:val="24"/>
        </w:rPr>
        <w:t>a presenza a bordo di una sola vela per andature portanti</w:t>
      </w:r>
      <w:r w:rsidR="00786DF6" w:rsidRPr="0017090F">
        <w:rPr>
          <w:rFonts w:ascii="Goudy Old Style" w:eastAsia="Times New Roman" w:hAnsi="Goudy Old Style" w:cs="Times New Roman"/>
          <w:b/>
          <w:sz w:val="24"/>
        </w:rPr>
        <w:t>.</w:t>
      </w:r>
    </w:p>
    <w:p w:rsidR="009A0E2C" w:rsidRPr="0017090F" w:rsidRDefault="009A0E2C" w:rsidP="002C7C92">
      <w:pPr>
        <w:spacing w:after="0" w:line="240" w:lineRule="auto"/>
        <w:jc w:val="both"/>
        <w:rPr>
          <w:rFonts w:ascii="Goudy Old Style" w:hAnsi="Goudy Old Style"/>
          <w:b/>
          <w:sz w:val="23"/>
        </w:rPr>
      </w:pPr>
    </w:p>
    <w:p w:rsidR="00B365D6" w:rsidRPr="0017090F" w:rsidRDefault="00443445" w:rsidP="0060625A">
      <w:pPr>
        <w:spacing w:after="0" w:line="240" w:lineRule="auto"/>
        <w:ind w:left="993" w:hanging="99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5.3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)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</w:t>
      </w:r>
      <w:r w:rsidR="0060625A" w:rsidRPr="0017090F">
        <w:rPr>
          <w:rFonts w:ascii="Goudy Old Style" w:eastAsia="Times New Roman" w:hAnsi="Goudy Old Style" w:cs="Times New Roman"/>
          <w:sz w:val="24"/>
        </w:rPr>
        <w:tab/>
        <w:t xml:space="preserve">Nell’ambito di questa manifestazione è stata prevista </w:t>
      </w:r>
      <w:proofErr w:type="gramStart"/>
      <w:r w:rsidR="0060625A" w:rsidRPr="0017090F">
        <w:rPr>
          <w:rFonts w:ascii="Goudy Old Style" w:eastAsia="Times New Roman" w:hAnsi="Goudy Old Style" w:cs="Times New Roman"/>
          <w:sz w:val="24"/>
        </w:rPr>
        <w:t xml:space="preserve">una </w:t>
      </w:r>
      <w:proofErr w:type="gramEnd"/>
      <w:r w:rsidR="0060625A" w:rsidRPr="0017090F">
        <w:rPr>
          <w:rFonts w:ascii="Goudy Old Style" w:eastAsia="Times New Roman" w:hAnsi="Goudy Old Style" w:cs="Times New Roman"/>
          <w:sz w:val="24"/>
        </w:rPr>
        <w:t>attività promozionale</w:t>
      </w:r>
      <w:r w:rsidR="00752637" w:rsidRPr="0017090F">
        <w:rPr>
          <w:rFonts w:ascii="Goudy Old Style" w:eastAsia="Times New Roman" w:hAnsi="Goudy Old Style" w:cs="Times New Roman"/>
          <w:sz w:val="24"/>
        </w:rPr>
        <w:t xml:space="preserve">, </w:t>
      </w:r>
      <w:r w:rsidR="0060625A" w:rsidRPr="0017090F">
        <w:rPr>
          <w:rFonts w:ascii="Goudy Old Style" w:eastAsia="Times New Roman" w:hAnsi="Goudy Old Style" w:cs="Times New Roman"/>
          <w:sz w:val="24"/>
        </w:rPr>
        <w:t xml:space="preserve">per le </w:t>
      </w:r>
      <w:r w:rsidR="00B365D6" w:rsidRPr="0017090F">
        <w:rPr>
          <w:rFonts w:ascii="Goudy Old Style" w:eastAsia="Times New Roman" w:hAnsi="Goudy Old Style" w:cs="Times New Roman"/>
          <w:sz w:val="24"/>
        </w:rPr>
        <w:t xml:space="preserve">singole regate, per le </w:t>
      </w:r>
      <w:r w:rsidR="0060625A" w:rsidRPr="0017090F">
        <w:rPr>
          <w:rFonts w:ascii="Goudy Old Style" w:eastAsia="Times New Roman" w:hAnsi="Goudy Old Style" w:cs="Times New Roman"/>
          <w:sz w:val="24"/>
        </w:rPr>
        <w:t>imbarcazioni che vogliano partecipare alle cosi</w:t>
      </w:r>
      <w:r w:rsidR="0002737B" w:rsidRPr="0017090F">
        <w:rPr>
          <w:rFonts w:ascii="Goudy Old Style" w:eastAsia="Times New Roman" w:hAnsi="Goudy Old Style" w:cs="Times New Roman"/>
          <w:sz w:val="24"/>
        </w:rPr>
        <w:t>d</w:t>
      </w:r>
      <w:r w:rsidR="0060625A" w:rsidRPr="0017090F">
        <w:rPr>
          <w:rFonts w:ascii="Goudy Old Style" w:eastAsia="Times New Roman" w:hAnsi="Goudy Old Style" w:cs="Times New Roman"/>
          <w:sz w:val="24"/>
        </w:rPr>
        <w:t xml:space="preserve">dette Manifestazioni veliche del diporto </w:t>
      </w:r>
      <w:r w:rsidR="00021FD0" w:rsidRPr="0017090F">
        <w:rPr>
          <w:rFonts w:ascii="Goudy Old Style" w:eastAsia="Times New Roman" w:hAnsi="Goudy Old Style" w:cs="Times New Roman"/>
          <w:sz w:val="24"/>
        </w:rPr>
        <w:t>senza essere in possesso di alcun rating</w:t>
      </w:r>
      <w:r w:rsidR="0060625A" w:rsidRPr="0017090F">
        <w:rPr>
          <w:rFonts w:ascii="Goudy Old Style" w:eastAsia="Times New Roman" w:hAnsi="Goudy Old Style" w:cs="Times New Roman"/>
          <w:sz w:val="24"/>
        </w:rPr>
        <w:t xml:space="preserve">. </w:t>
      </w:r>
      <w:r w:rsidR="00021FD0" w:rsidRPr="0017090F">
        <w:rPr>
          <w:rFonts w:ascii="Goudy Old Style" w:eastAsia="Times New Roman" w:hAnsi="Goudy Old Style" w:cs="Times New Roman"/>
          <w:sz w:val="24"/>
        </w:rPr>
        <w:t xml:space="preserve">In tal </w:t>
      </w:r>
      <w:r w:rsidR="00B365D6" w:rsidRPr="0017090F">
        <w:rPr>
          <w:rFonts w:ascii="Goudy Old Style" w:eastAsia="Times New Roman" w:hAnsi="Goudy Old Style" w:cs="Times New Roman"/>
          <w:sz w:val="24"/>
        </w:rPr>
        <w:t xml:space="preserve">caso </w:t>
      </w:r>
      <w:r w:rsidR="00D05598" w:rsidRPr="0017090F">
        <w:rPr>
          <w:rFonts w:ascii="Goudy Old Style" w:eastAsia="Times New Roman" w:hAnsi="Goudy Old Style" w:cs="Times New Roman"/>
          <w:sz w:val="24"/>
        </w:rPr>
        <w:t xml:space="preserve">potranno </w:t>
      </w:r>
      <w:r w:rsidR="00021FD0" w:rsidRPr="0017090F">
        <w:rPr>
          <w:rFonts w:ascii="Goudy Old Style" w:eastAsia="Times New Roman" w:hAnsi="Goudy Old Style" w:cs="Times New Roman"/>
          <w:sz w:val="24"/>
        </w:rPr>
        <w:t>veleggiare in classe Libera.</w:t>
      </w:r>
    </w:p>
    <w:p w:rsidR="0060625A" w:rsidRPr="0017090F" w:rsidRDefault="00D05598" w:rsidP="00B365D6">
      <w:pPr>
        <w:spacing w:after="0" w:line="240" w:lineRule="auto"/>
        <w:ind w:left="99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>E’ altresì prevista, per chi ne facesse esplicita richiesta, la partecipazione con certificato di rating FIV.</w:t>
      </w:r>
    </w:p>
    <w:p w:rsidR="00D05598" w:rsidRPr="0017090F" w:rsidRDefault="00D05598" w:rsidP="00D05598">
      <w:pPr>
        <w:spacing w:after="0" w:line="240" w:lineRule="auto"/>
        <w:ind w:left="99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 xml:space="preserve">Gli armatori possono richiedere il rating FIV per la propria imbarcazione riempiendo il semplice questionario 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apposito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sul sito dell</w:t>
      </w:r>
      <w:r w:rsidR="00B365D6" w:rsidRPr="0017090F">
        <w:rPr>
          <w:rFonts w:ascii="Goudy Old Style" w:eastAsia="Times New Roman" w:hAnsi="Goudy Old Style" w:cs="Times New Roman"/>
          <w:sz w:val="24"/>
        </w:rPr>
        <w:t>a</w:t>
      </w:r>
      <w:r w:rsidRPr="0017090F">
        <w:rPr>
          <w:rFonts w:ascii="Goudy Old Style" w:eastAsia="Times New Roman" w:hAnsi="Goudy Old Style" w:cs="Times New Roman"/>
          <w:sz w:val="24"/>
        </w:rPr>
        <w:t xml:space="preserve"> Federvela, se abilitati, o tramite le proprie sezioni di appartenenza</w:t>
      </w:r>
    </w:p>
    <w:p w:rsidR="00B365D6" w:rsidRPr="0017090F" w:rsidRDefault="00B365D6" w:rsidP="00D05598">
      <w:pPr>
        <w:spacing w:after="0" w:line="240" w:lineRule="auto"/>
        <w:ind w:left="993"/>
        <w:jc w:val="both"/>
        <w:rPr>
          <w:rFonts w:ascii="Goudy Old Style" w:eastAsia="Times New Roman" w:hAnsi="Goudy Old Style" w:cs="Times New Roman"/>
          <w:sz w:val="24"/>
        </w:rPr>
      </w:pPr>
    </w:p>
    <w:p w:rsidR="0060625A" w:rsidRPr="0017090F" w:rsidRDefault="00752637" w:rsidP="002C7C92">
      <w:pPr>
        <w:spacing w:after="0" w:line="240" w:lineRule="auto"/>
        <w:ind w:left="993" w:hanging="99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ab/>
      </w:r>
      <w:r w:rsidR="0060625A" w:rsidRPr="0017090F">
        <w:rPr>
          <w:rFonts w:ascii="Goudy Old Style" w:eastAsia="Times New Roman" w:hAnsi="Goudy Old Style" w:cs="Times New Roman"/>
          <w:sz w:val="24"/>
        </w:rPr>
        <w:t xml:space="preserve">La manifestazione è </w:t>
      </w:r>
      <w:r w:rsidRPr="0017090F">
        <w:rPr>
          <w:rFonts w:ascii="Goudy Old Style" w:eastAsia="Times New Roman" w:hAnsi="Goudy Old Style" w:cs="Times New Roman"/>
          <w:sz w:val="24"/>
        </w:rPr>
        <w:t xml:space="preserve">quindi </w:t>
      </w:r>
      <w:r w:rsidR="0060625A" w:rsidRPr="0017090F">
        <w:rPr>
          <w:rFonts w:ascii="Goudy Old Style" w:eastAsia="Times New Roman" w:hAnsi="Goudy Old Style" w:cs="Times New Roman"/>
          <w:sz w:val="24"/>
        </w:rPr>
        <w:t xml:space="preserve">aperta alle imbarcazioni cabinate a vela, costruite in serie e con caratteristiche da diporto, complete d’interni da crociera e dotate di almeno tre delle seguenti </w:t>
      </w:r>
      <w:r w:rsidRPr="0017090F">
        <w:rPr>
          <w:rFonts w:ascii="Goudy Old Style" w:eastAsia="Times New Roman" w:hAnsi="Goudy Old Style" w:cs="Times New Roman"/>
          <w:sz w:val="24"/>
        </w:rPr>
        <w:t>a</w:t>
      </w:r>
      <w:r w:rsidR="0060625A" w:rsidRPr="0017090F">
        <w:rPr>
          <w:rFonts w:ascii="Goudy Old Style" w:eastAsia="Times New Roman" w:hAnsi="Goudy Old Style" w:cs="Times New Roman"/>
          <w:sz w:val="24"/>
        </w:rPr>
        <w:t xml:space="preserve">ttrezzature: </w:t>
      </w:r>
      <w:r w:rsidR="0060625A" w:rsidRPr="0017090F">
        <w:rPr>
          <w:rFonts w:ascii="Goudy Old Style" w:hAnsi="Goudy Old Style"/>
          <w:sz w:val="24"/>
        </w:rPr>
        <w:t></w:t>
      </w:r>
      <w:r w:rsidR="0060625A" w:rsidRPr="0017090F">
        <w:rPr>
          <w:rFonts w:ascii="Goudy Old Style" w:eastAsia="Times New Roman" w:hAnsi="Goudy Old Style" w:cs="Times New Roman"/>
          <w:sz w:val="24"/>
        </w:rPr>
        <w:t xml:space="preserve"> Rolla randa </w:t>
      </w:r>
      <w:r w:rsidR="0060625A" w:rsidRPr="0017090F">
        <w:rPr>
          <w:rFonts w:ascii="Goudy Old Style" w:hAnsi="Goudy Old Style"/>
          <w:sz w:val="24"/>
        </w:rPr>
        <w:t></w:t>
      </w:r>
      <w:proofErr w:type="gramStart"/>
      <w:r w:rsidR="0060625A" w:rsidRPr="0017090F">
        <w:rPr>
          <w:rFonts w:ascii="Goudy Old Style" w:eastAsia="Times New Roman" w:hAnsi="Goudy Old Style" w:cs="Times New Roman"/>
          <w:sz w:val="24"/>
        </w:rPr>
        <w:t xml:space="preserve">  </w:t>
      </w:r>
      <w:proofErr w:type="gramEnd"/>
      <w:r w:rsidR="0060625A" w:rsidRPr="0017090F">
        <w:rPr>
          <w:rFonts w:ascii="Goudy Old Style" w:eastAsia="Times New Roman" w:hAnsi="Goudy Old Style" w:cs="Times New Roman"/>
          <w:sz w:val="24"/>
        </w:rPr>
        <w:t xml:space="preserve">Avvolgi Fiocco </w:t>
      </w:r>
      <w:r w:rsidR="0060625A" w:rsidRPr="0017090F">
        <w:rPr>
          <w:rFonts w:ascii="Goudy Old Style" w:hAnsi="Goudy Old Style"/>
          <w:sz w:val="24"/>
        </w:rPr>
        <w:t></w:t>
      </w:r>
      <w:r w:rsidR="0060625A" w:rsidRPr="0017090F">
        <w:rPr>
          <w:rFonts w:ascii="Goudy Old Style" w:eastAsia="Times New Roman" w:hAnsi="Goudy Old Style" w:cs="Times New Roman"/>
          <w:sz w:val="24"/>
        </w:rPr>
        <w:t xml:space="preserve"> Albero armato in testa </w:t>
      </w:r>
      <w:r w:rsidR="0060625A" w:rsidRPr="0017090F">
        <w:rPr>
          <w:rFonts w:ascii="Goudy Old Style" w:hAnsi="Goudy Old Style"/>
          <w:sz w:val="24"/>
        </w:rPr>
        <w:t></w:t>
      </w:r>
      <w:r w:rsidR="0060625A" w:rsidRPr="0017090F">
        <w:rPr>
          <w:rFonts w:ascii="Goudy Old Style" w:eastAsia="Times New Roman" w:hAnsi="Goudy Old Style" w:cs="Times New Roman"/>
          <w:sz w:val="24"/>
        </w:rPr>
        <w:t xml:space="preserve"> Elica a pale fisse </w:t>
      </w:r>
      <w:r w:rsidR="0060625A" w:rsidRPr="0017090F">
        <w:rPr>
          <w:rFonts w:ascii="Goudy Old Style" w:hAnsi="Goudy Old Style"/>
          <w:sz w:val="24"/>
        </w:rPr>
        <w:t></w:t>
      </w:r>
      <w:r w:rsidR="0060625A" w:rsidRPr="0017090F">
        <w:rPr>
          <w:rFonts w:ascii="Goudy Old Style" w:eastAsia="Times New Roman" w:hAnsi="Goudy Old Style" w:cs="Times New Roman"/>
          <w:sz w:val="24"/>
        </w:rPr>
        <w:t xml:space="preserve">Vele a bassa tecnologia (esclusivamente </w:t>
      </w:r>
      <w:proofErr w:type="spellStart"/>
      <w:r w:rsidR="0060625A" w:rsidRPr="0017090F">
        <w:rPr>
          <w:rFonts w:ascii="Goudy Old Style" w:eastAsia="Times New Roman" w:hAnsi="Goudy Old Style" w:cs="Times New Roman"/>
          <w:sz w:val="24"/>
        </w:rPr>
        <w:t>dacron</w:t>
      </w:r>
      <w:proofErr w:type="spellEnd"/>
      <w:r w:rsidR="0060625A" w:rsidRPr="0017090F">
        <w:rPr>
          <w:rFonts w:ascii="Goudy Old Style" w:eastAsia="Times New Roman" w:hAnsi="Goudy Old Style" w:cs="Times New Roman"/>
          <w:sz w:val="24"/>
        </w:rPr>
        <w:t xml:space="preserve">) </w:t>
      </w:r>
      <w:r w:rsidR="0060625A" w:rsidRPr="0017090F">
        <w:rPr>
          <w:rFonts w:ascii="Goudy Old Style" w:hAnsi="Goudy Old Style"/>
          <w:sz w:val="24"/>
        </w:rPr>
        <w:t></w:t>
      </w:r>
      <w:r w:rsidR="0060625A" w:rsidRPr="0017090F">
        <w:rPr>
          <w:rFonts w:ascii="Goudy Old Style" w:eastAsia="Times New Roman" w:hAnsi="Goudy Old Style" w:cs="Times New Roman"/>
          <w:sz w:val="24"/>
        </w:rPr>
        <w:t xml:space="preserve"> Ponte in teak </w:t>
      </w:r>
      <w:r w:rsidR="0060625A" w:rsidRPr="0017090F">
        <w:rPr>
          <w:rFonts w:ascii="Goudy Old Style" w:hAnsi="Goudy Old Style"/>
          <w:sz w:val="24"/>
        </w:rPr>
        <w:t></w:t>
      </w:r>
      <w:r w:rsidR="0060625A" w:rsidRPr="0017090F">
        <w:rPr>
          <w:rFonts w:ascii="Goudy Old Style" w:eastAsia="Times New Roman" w:hAnsi="Goudy Old Style" w:cs="Times New Roman"/>
          <w:sz w:val="24"/>
        </w:rPr>
        <w:t xml:space="preserve"> Anzianità superiore a dieci anni </w:t>
      </w:r>
      <w:r w:rsidR="0060625A" w:rsidRPr="0017090F">
        <w:rPr>
          <w:rFonts w:ascii="Goudy Old Style" w:hAnsi="Goudy Old Style"/>
          <w:sz w:val="24"/>
        </w:rPr>
        <w:t></w:t>
      </w:r>
      <w:r w:rsidR="0060625A" w:rsidRPr="0017090F">
        <w:rPr>
          <w:rFonts w:ascii="Goudy Old Style" w:eastAsia="Times New Roman" w:hAnsi="Goudy Old Style" w:cs="Times New Roman"/>
          <w:sz w:val="24"/>
        </w:rPr>
        <w:t xml:space="preserve"> Salpancora fisso adeguato </w:t>
      </w:r>
      <w:r w:rsidR="0060625A" w:rsidRPr="0017090F">
        <w:rPr>
          <w:rFonts w:ascii="Goudy Old Style" w:hAnsi="Goudy Old Style"/>
          <w:sz w:val="24"/>
        </w:rPr>
        <w:t xml:space="preserve"> </w:t>
      </w:r>
      <w:r w:rsidR="0060625A" w:rsidRPr="0017090F">
        <w:rPr>
          <w:rFonts w:ascii="Goudy Old Style" w:eastAsia="Times New Roman" w:hAnsi="Goudy Old Style" w:cs="Times New Roman"/>
          <w:sz w:val="24"/>
        </w:rPr>
        <w:t>Garrocci.</w:t>
      </w:r>
    </w:p>
    <w:p w:rsidR="00752637" w:rsidRPr="0017090F" w:rsidRDefault="00752637" w:rsidP="00752637">
      <w:pPr>
        <w:spacing w:after="0" w:line="240" w:lineRule="auto"/>
        <w:ind w:left="993" w:hanging="993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ab/>
      </w:r>
    </w:p>
    <w:p w:rsidR="00752637" w:rsidRPr="0017090F" w:rsidRDefault="00752637" w:rsidP="0060625A">
      <w:pPr>
        <w:spacing w:after="0" w:line="240" w:lineRule="auto"/>
        <w:ind w:left="993" w:hanging="993"/>
        <w:jc w:val="both"/>
        <w:rPr>
          <w:rFonts w:ascii="Goudy Old Style" w:eastAsia="Times New Roman" w:hAnsi="Goudy Old Style" w:cs="Times New Roman"/>
          <w:sz w:val="24"/>
        </w:rPr>
      </w:pPr>
    </w:p>
    <w:p w:rsidR="009A0E2C" w:rsidRPr="0017090F" w:rsidRDefault="0060625A" w:rsidP="002C7C92">
      <w:pPr>
        <w:tabs>
          <w:tab w:val="left" w:pos="1029"/>
          <w:tab w:val="left" w:pos="1030"/>
        </w:tabs>
        <w:spacing w:after="0" w:line="240" w:lineRule="auto"/>
        <w:ind w:right="507"/>
        <w:jc w:val="both"/>
        <w:rPr>
          <w:rFonts w:ascii="Goudy Old Style" w:eastAsia="Times New Roman" w:hAnsi="Goudy Old Style" w:cs="Times New Roman"/>
          <w:sz w:val="24"/>
        </w:rPr>
      </w:pPr>
      <w:r w:rsidRPr="0017090F">
        <w:rPr>
          <w:rFonts w:ascii="Goudy Old Style" w:eastAsia="Times New Roman" w:hAnsi="Goudy Old Style" w:cs="Times New Roman"/>
          <w:sz w:val="24"/>
        </w:rPr>
        <w:t xml:space="preserve">La navigazione oggetto della manifestazione si </w:t>
      </w:r>
      <w:proofErr w:type="gramStart"/>
      <w:r w:rsidRPr="0017090F">
        <w:rPr>
          <w:rFonts w:ascii="Goudy Old Style" w:eastAsia="Times New Roman" w:hAnsi="Goudy Old Style" w:cs="Times New Roman"/>
          <w:sz w:val="24"/>
        </w:rPr>
        <w:t>effettuerà</w:t>
      </w:r>
      <w:proofErr w:type="gramEnd"/>
      <w:r w:rsidRPr="0017090F">
        <w:rPr>
          <w:rFonts w:ascii="Goudy Old Style" w:eastAsia="Times New Roman" w:hAnsi="Goudy Old Style" w:cs="Times New Roman"/>
          <w:sz w:val="24"/>
        </w:rPr>
        <w:t xml:space="preserve"> osservando le Norme internazionali per prevenire gli abbordi in mare per prevenire gli abbordi in mare</w:t>
      </w:r>
      <w:r w:rsidR="002C7C92" w:rsidRPr="0017090F">
        <w:rPr>
          <w:rFonts w:ascii="Goudy Old Style" w:eastAsia="Times New Roman" w:hAnsi="Goudy Old Style" w:cs="Times New Roman"/>
          <w:sz w:val="24"/>
        </w:rPr>
        <w:t>.</w:t>
      </w:r>
    </w:p>
    <w:p w:rsidR="009A0E2C" w:rsidRDefault="009A0E2C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FC2B57" w:rsidRDefault="00FC2B57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FC2B57" w:rsidRDefault="00FC2B57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FC2B57" w:rsidRDefault="00FC2B57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FC2B57" w:rsidRDefault="00FC2B57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FC2B57" w:rsidRDefault="00FC2B57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FC2B57" w:rsidRDefault="00FC2B57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FC2B57" w:rsidRDefault="00FC2B57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FC2B57" w:rsidRDefault="00FC2B57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FC2B57" w:rsidRPr="0017090F" w:rsidRDefault="00FC2B57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9A0E2C" w:rsidRPr="0017090F" w:rsidRDefault="00443445">
      <w:pPr>
        <w:tabs>
          <w:tab w:val="left" w:pos="548"/>
          <w:tab w:val="left" w:pos="549"/>
        </w:tabs>
        <w:spacing w:before="72" w:after="0" w:line="240" w:lineRule="auto"/>
        <w:jc w:val="both"/>
        <w:rPr>
          <w:rFonts w:ascii="Goudy Old Style" w:eastAsia="Times New Roman" w:hAnsi="Goudy Old Style" w:cs="Times New Roman"/>
          <w:b/>
          <w:sz w:val="24"/>
        </w:rPr>
      </w:pPr>
      <w:r w:rsidRPr="0017090F">
        <w:rPr>
          <w:rFonts w:ascii="Goudy Old Style" w:eastAsia="Times New Roman" w:hAnsi="Goudy Old Style" w:cs="Times New Roman"/>
          <w:b/>
          <w:sz w:val="24"/>
        </w:rPr>
        <w:t>6) ISCRIZIONI</w:t>
      </w:r>
    </w:p>
    <w:p w:rsidR="009A0E2C" w:rsidRPr="0017090F" w:rsidRDefault="009A0E2C">
      <w:pPr>
        <w:spacing w:before="7" w:after="0" w:line="240" w:lineRule="auto"/>
        <w:jc w:val="both"/>
        <w:rPr>
          <w:rFonts w:ascii="Goudy Old Style" w:eastAsia="Times New Roman" w:hAnsi="Goudy Old Style" w:cs="Times New Roman"/>
          <w:b/>
          <w:sz w:val="23"/>
        </w:rPr>
      </w:pPr>
    </w:p>
    <w:p w:rsidR="009A0E2C" w:rsidRPr="00FC2B57" w:rsidRDefault="00443445">
      <w:pPr>
        <w:tabs>
          <w:tab w:val="left" w:pos="552"/>
        </w:tabs>
        <w:spacing w:after="0" w:line="240" w:lineRule="auto"/>
        <w:ind w:right="422"/>
        <w:jc w:val="both"/>
        <w:rPr>
          <w:rFonts w:ascii="Goudy Old Style" w:eastAsia="Times New Roman" w:hAnsi="Goudy Old Style" w:cs="Times New Roman"/>
          <w:sz w:val="28"/>
          <w:szCs w:val="28"/>
        </w:rPr>
      </w:pPr>
      <w:proofErr w:type="gramStart"/>
      <w:r w:rsidRPr="00FC2B57">
        <w:rPr>
          <w:rFonts w:ascii="Goudy Old Style" w:eastAsia="Times New Roman" w:hAnsi="Goudy Old Style" w:cs="Times New Roman"/>
          <w:sz w:val="28"/>
          <w:szCs w:val="28"/>
        </w:rPr>
        <w:t>6.1) Le preiscrizioni dovranno pervenire, anche a mezzo fax o e-mail, presso la segreteria della LNI di Pozzuoli entro le or</w:t>
      </w:r>
      <w:r w:rsidRPr="00FC2B57">
        <w:rPr>
          <w:rFonts w:ascii="Goudy Old Style" w:hAnsi="Goudy Old Style"/>
          <w:sz w:val="28"/>
          <w:szCs w:val="28"/>
        </w:rPr>
        <w:t xml:space="preserve">e 20:00 del </w:t>
      </w:r>
      <w:r w:rsidR="00205F01" w:rsidRPr="00FC2B57">
        <w:rPr>
          <w:rFonts w:ascii="Goudy Old Style" w:eastAsia="Times New Roman" w:hAnsi="Goudy Old Style" w:cs="Times New Roman"/>
          <w:sz w:val="28"/>
          <w:szCs w:val="28"/>
        </w:rPr>
        <w:t>9</w:t>
      </w:r>
      <w:r w:rsidR="006660C5" w:rsidRPr="00FC2B57">
        <w:rPr>
          <w:rFonts w:ascii="Goudy Old Style" w:hAnsi="Goudy Old Style"/>
          <w:sz w:val="28"/>
          <w:szCs w:val="28"/>
        </w:rPr>
        <w:t>ottobre</w:t>
      </w:r>
      <w:r w:rsidRPr="00FC2B57">
        <w:rPr>
          <w:rFonts w:ascii="Goudy Old Style" w:hAnsi="Goudy Old Style"/>
          <w:sz w:val="28"/>
          <w:szCs w:val="28"/>
        </w:rPr>
        <w:t xml:space="preserve"> 20</w:t>
      </w:r>
      <w:r w:rsidR="009670C4" w:rsidRPr="00FC2B57">
        <w:rPr>
          <w:rFonts w:ascii="Goudy Old Style" w:hAnsi="Goudy Old Style"/>
          <w:sz w:val="28"/>
          <w:szCs w:val="28"/>
        </w:rPr>
        <w:t>20</w:t>
      </w:r>
      <w:r w:rsidRPr="00FC2B57">
        <w:rPr>
          <w:rFonts w:ascii="Goudy Old Style" w:hAnsi="Goudy Old Style"/>
          <w:sz w:val="28"/>
          <w:szCs w:val="28"/>
        </w:rPr>
        <w:t xml:space="preserve"> e dovranno essere perfezionate entro le ore </w:t>
      </w:r>
      <w:r w:rsidR="00960947" w:rsidRPr="00FC2B57">
        <w:rPr>
          <w:rFonts w:ascii="Goudy Old Style" w:hAnsi="Goudy Old Style"/>
          <w:sz w:val="28"/>
          <w:szCs w:val="28"/>
        </w:rPr>
        <w:t>16</w:t>
      </w:r>
      <w:r w:rsidRPr="00FC2B57">
        <w:rPr>
          <w:rFonts w:ascii="Goudy Old Style" w:hAnsi="Goudy Old Style"/>
          <w:sz w:val="28"/>
          <w:szCs w:val="28"/>
        </w:rPr>
        <w:t>:00del 1</w:t>
      </w:r>
      <w:r w:rsidR="00960947" w:rsidRPr="00FC2B57">
        <w:rPr>
          <w:rFonts w:ascii="Goudy Old Style" w:hAnsi="Goudy Old Style"/>
          <w:sz w:val="28"/>
          <w:szCs w:val="28"/>
        </w:rPr>
        <w:t xml:space="preserve">4 </w:t>
      </w:r>
      <w:r w:rsidR="00205F01" w:rsidRPr="00FC2B57">
        <w:rPr>
          <w:rFonts w:ascii="Goudy Old Style" w:hAnsi="Goudy Old Style"/>
          <w:sz w:val="28"/>
          <w:szCs w:val="28"/>
        </w:rPr>
        <w:t>ottobre</w:t>
      </w:r>
      <w:r w:rsidRPr="00FC2B57">
        <w:rPr>
          <w:rFonts w:ascii="Goudy Old Style" w:hAnsi="Goudy Old Style"/>
          <w:sz w:val="28"/>
          <w:szCs w:val="28"/>
        </w:rPr>
        <w:t xml:space="preserve"> 20</w:t>
      </w:r>
      <w:r w:rsidR="00205F01" w:rsidRPr="00FC2B57">
        <w:rPr>
          <w:rFonts w:ascii="Goudy Old Style" w:hAnsi="Goudy Old Style"/>
          <w:sz w:val="28"/>
          <w:szCs w:val="28"/>
        </w:rPr>
        <w:t>20</w:t>
      </w:r>
      <w:r w:rsidRPr="00FC2B57">
        <w:rPr>
          <w:rFonts w:ascii="Goudy Old Style" w:hAnsi="Goudy Old Style"/>
          <w:sz w:val="28"/>
          <w:szCs w:val="28"/>
        </w:rPr>
        <w:t xml:space="preserve"> con la presentazione dei seguenti documenti:</w:t>
      </w:r>
      <w:proofErr w:type="gramEnd"/>
    </w:p>
    <w:p w:rsidR="009A0E2C" w:rsidRPr="00FC2B57" w:rsidRDefault="009A0E2C">
      <w:pPr>
        <w:tabs>
          <w:tab w:val="left" w:pos="1191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FC2B57" w:rsidRDefault="00443445">
      <w:pPr>
        <w:numPr>
          <w:ilvl w:val="0"/>
          <w:numId w:val="1"/>
        </w:numPr>
        <w:tabs>
          <w:tab w:val="left" w:pos="1191"/>
        </w:tabs>
        <w:spacing w:after="0" w:line="240" w:lineRule="auto"/>
        <w:ind w:left="360" w:right="767" w:hanging="360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FC2B57">
        <w:rPr>
          <w:rFonts w:ascii="Goudy Old Style" w:eastAsia="Times New Roman" w:hAnsi="Goudy Old Style" w:cs="Times New Roman"/>
          <w:sz w:val="28"/>
          <w:szCs w:val="28"/>
        </w:rPr>
        <w:t xml:space="preserve">Modulo </w:t>
      </w:r>
      <w:proofErr w:type="gramStart"/>
      <w:r w:rsidRPr="00FC2B57">
        <w:rPr>
          <w:rFonts w:ascii="Goudy Old Style" w:eastAsia="Times New Roman" w:hAnsi="Goudy Old Style" w:cs="Times New Roman"/>
          <w:sz w:val="28"/>
          <w:szCs w:val="28"/>
        </w:rPr>
        <w:t xml:space="preserve">di </w:t>
      </w:r>
      <w:proofErr w:type="gramEnd"/>
      <w:r w:rsidRPr="00FC2B57">
        <w:rPr>
          <w:rFonts w:ascii="Goudy Old Style" w:eastAsia="Times New Roman" w:hAnsi="Goudy Old Style" w:cs="Times New Roman"/>
          <w:sz w:val="28"/>
          <w:szCs w:val="28"/>
        </w:rPr>
        <w:t>iscrizione alla classi ORC, ORC Crociera</w:t>
      </w:r>
      <w:r w:rsidR="00330980" w:rsidRPr="00FC2B57">
        <w:rPr>
          <w:rFonts w:ascii="Goudy Old Style" w:eastAsia="Times New Roman" w:hAnsi="Goudy Old Style" w:cs="Times New Roman"/>
          <w:sz w:val="28"/>
          <w:szCs w:val="28"/>
        </w:rPr>
        <w:t xml:space="preserve">, Crociera con Rating </w:t>
      </w:r>
      <w:proofErr w:type="spellStart"/>
      <w:r w:rsidR="00330980" w:rsidRPr="00FC2B57">
        <w:rPr>
          <w:rFonts w:ascii="Goudy Old Style" w:eastAsia="Times New Roman" w:hAnsi="Goudy Old Style" w:cs="Times New Roman"/>
          <w:sz w:val="28"/>
          <w:szCs w:val="28"/>
        </w:rPr>
        <w:t>FIV</w:t>
      </w:r>
      <w:r w:rsidR="0002737B" w:rsidRPr="00FC2B57">
        <w:rPr>
          <w:rFonts w:ascii="Goudy Old Style" w:eastAsia="Times New Roman" w:hAnsi="Goudy Old Style" w:cs="Times New Roman"/>
          <w:sz w:val="28"/>
          <w:szCs w:val="28"/>
        </w:rPr>
        <w:t>o</w:t>
      </w:r>
      <w:proofErr w:type="spellEnd"/>
      <w:r w:rsidR="0002737B" w:rsidRPr="00FC2B57">
        <w:rPr>
          <w:rFonts w:ascii="Goudy Old Style" w:eastAsia="Times New Roman" w:hAnsi="Goudy Old Style" w:cs="Times New Roman"/>
          <w:sz w:val="28"/>
          <w:szCs w:val="28"/>
        </w:rPr>
        <w:t xml:space="preserve"> classe Libera</w:t>
      </w:r>
      <w:r w:rsidRPr="00FC2B57">
        <w:rPr>
          <w:rFonts w:ascii="Goudy Old Style" w:eastAsia="Times New Roman" w:hAnsi="Goudy Old Style" w:cs="Times New Roman"/>
          <w:sz w:val="28"/>
          <w:szCs w:val="28"/>
        </w:rPr>
        <w:t>;</w:t>
      </w:r>
    </w:p>
    <w:p w:rsidR="009A0E2C" w:rsidRPr="00FC2B57" w:rsidRDefault="00443445">
      <w:pPr>
        <w:numPr>
          <w:ilvl w:val="0"/>
          <w:numId w:val="1"/>
        </w:numPr>
        <w:tabs>
          <w:tab w:val="left" w:pos="1191"/>
        </w:tabs>
        <w:spacing w:after="0" w:line="240" w:lineRule="auto"/>
        <w:ind w:left="360" w:right="767" w:hanging="360"/>
        <w:jc w:val="both"/>
        <w:rPr>
          <w:rFonts w:ascii="Goudy Old Style" w:eastAsia="Times New Roman" w:hAnsi="Goudy Old Style" w:cs="Times New Roman"/>
          <w:sz w:val="28"/>
          <w:szCs w:val="28"/>
        </w:rPr>
      </w:pPr>
      <w:proofErr w:type="gramStart"/>
      <w:r w:rsidRPr="00FC2B57">
        <w:rPr>
          <w:rFonts w:ascii="Goudy Old Style" w:eastAsia="Times New Roman" w:hAnsi="Goudy Old Style" w:cs="Times New Roman"/>
          <w:sz w:val="28"/>
          <w:szCs w:val="28"/>
        </w:rPr>
        <w:t>Copia del versamento della tassa d'iscrizione o del bonifico eseguito a favore della LNI di Pozzuoli</w:t>
      </w:r>
      <w:r w:rsidR="00330980" w:rsidRPr="00FC2B57">
        <w:rPr>
          <w:rFonts w:ascii="Goudy Old Style" w:eastAsia="Times New Roman" w:hAnsi="Goudy Old Style" w:cs="Times New Roman"/>
          <w:sz w:val="28"/>
          <w:szCs w:val="28"/>
        </w:rPr>
        <w:t>, tesoriere della manifestazione</w:t>
      </w:r>
      <w:r w:rsidRPr="00FC2B57">
        <w:rPr>
          <w:rFonts w:ascii="Goudy Old Style" w:eastAsia="Times New Roman" w:hAnsi="Goudy Old Style" w:cs="Times New Roman"/>
          <w:sz w:val="28"/>
          <w:szCs w:val="28"/>
        </w:rPr>
        <w:t>;</w:t>
      </w:r>
      <w:proofErr w:type="gramEnd"/>
    </w:p>
    <w:p w:rsidR="009A0E2C" w:rsidRPr="00FC2B57" w:rsidRDefault="00443445">
      <w:pPr>
        <w:numPr>
          <w:ilvl w:val="0"/>
          <w:numId w:val="1"/>
        </w:numPr>
        <w:tabs>
          <w:tab w:val="left" w:pos="1191"/>
        </w:tabs>
        <w:spacing w:after="0" w:line="240" w:lineRule="auto"/>
        <w:ind w:left="360" w:hanging="360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FC2B57">
        <w:rPr>
          <w:rFonts w:ascii="Goudy Old Style" w:eastAsia="Times New Roman" w:hAnsi="Goudy Old Style" w:cs="Times New Roman"/>
          <w:sz w:val="28"/>
          <w:szCs w:val="28"/>
        </w:rPr>
        <w:t>Copia del certificato di stazza ORC</w:t>
      </w:r>
      <w:r w:rsidR="00126408" w:rsidRPr="00FC2B57">
        <w:rPr>
          <w:rFonts w:ascii="Goudy Old Style" w:eastAsia="Times New Roman" w:hAnsi="Goudy Old Style" w:cs="Times New Roman"/>
          <w:sz w:val="28"/>
          <w:szCs w:val="28"/>
        </w:rPr>
        <w:t>20</w:t>
      </w:r>
      <w:r w:rsidR="00205F01" w:rsidRPr="00FC2B57">
        <w:rPr>
          <w:rFonts w:ascii="Goudy Old Style" w:eastAsia="Times New Roman" w:hAnsi="Goudy Old Style" w:cs="Times New Roman"/>
          <w:sz w:val="28"/>
          <w:szCs w:val="28"/>
        </w:rPr>
        <w:t>20</w:t>
      </w:r>
      <w:r w:rsidR="00126408" w:rsidRPr="00FC2B57">
        <w:rPr>
          <w:rFonts w:ascii="Goudy Old Style" w:eastAsia="Times New Roman" w:hAnsi="Goudy Old Style" w:cs="Times New Roman"/>
          <w:sz w:val="28"/>
          <w:szCs w:val="28"/>
        </w:rPr>
        <w:t xml:space="preserve"> valido per tutte le regate </w:t>
      </w:r>
      <w:proofErr w:type="gramStart"/>
      <w:r w:rsidR="00330980" w:rsidRPr="00FC2B57">
        <w:rPr>
          <w:rFonts w:ascii="Goudy Old Style" w:eastAsia="Times New Roman" w:hAnsi="Goudy Old Style" w:cs="Times New Roman"/>
          <w:sz w:val="28"/>
          <w:szCs w:val="28"/>
        </w:rPr>
        <w:t>nonché</w:t>
      </w:r>
      <w:proofErr w:type="gramEnd"/>
      <w:r w:rsidR="00330980" w:rsidRPr="00FC2B57">
        <w:rPr>
          <w:rFonts w:ascii="Goudy Old Style" w:eastAsia="Times New Roman" w:hAnsi="Goudy Old Style" w:cs="Times New Roman"/>
          <w:sz w:val="28"/>
          <w:szCs w:val="28"/>
        </w:rPr>
        <w:t xml:space="preserve"> copia del Certificato di Rating FIV stampabile dal sito della Federvela</w:t>
      </w:r>
      <w:r w:rsidRPr="00FC2B57">
        <w:rPr>
          <w:rFonts w:ascii="Goudy Old Style" w:eastAsia="Times New Roman" w:hAnsi="Goudy Old Style" w:cs="Times New Roman"/>
          <w:sz w:val="28"/>
          <w:szCs w:val="28"/>
        </w:rPr>
        <w:t>;</w:t>
      </w:r>
    </w:p>
    <w:p w:rsidR="009A0E2C" w:rsidRPr="00FC2B57" w:rsidRDefault="00443445">
      <w:pPr>
        <w:numPr>
          <w:ilvl w:val="0"/>
          <w:numId w:val="1"/>
        </w:numPr>
        <w:tabs>
          <w:tab w:val="left" w:pos="1191"/>
        </w:tabs>
        <w:spacing w:after="0" w:line="240" w:lineRule="auto"/>
        <w:ind w:left="360" w:right="1239" w:hanging="360"/>
        <w:jc w:val="both"/>
        <w:rPr>
          <w:rFonts w:ascii="Goudy Old Style" w:eastAsia="Times New Roman" w:hAnsi="Goudy Old Style" w:cs="Times New Roman"/>
          <w:sz w:val="28"/>
          <w:szCs w:val="28"/>
        </w:rPr>
      </w:pPr>
      <w:proofErr w:type="gramStart"/>
      <w:r w:rsidRPr="00FC2B57">
        <w:rPr>
          <w:rFonts w:ascii="Goudy Old Style" w:eastAsia="Times New Roman" w:hAnsi="Goudy Old Style" w:cs="Times New Roman"/>
          <w:sz w:val="28"/>
          <w:szCs w:val="28"/>
        </w:rPr>
        <w:t xml:space="preserve">Copia del certificato di assicurazione RC secondo i minimali FIV con estensione alla partecipazione </w:t>
      </w:r>
      <w:proofErr w:type="spellStart"/>
      <w:r w:rsidRPr="00FC2B57">
        <w:rPr>
          <w:rFonts w:ascii="Goudy Old Style" w:eastAsia="Times New Roman" w:hAnsi="Goudy Old Style" w:cs="Times New Roman"/>
          <w:sz w:val="28"/>
          <w:szCs w:val="28"/>
        </w:rPr>
        <w:t>aregate</w:t>
      </w:r>
      <w:proofErr w:type="spellEnd"/>
      <w:r w:rsidRPr="00FC2B57">
        <w:rPr>
          <w:rFonts w:ascii="Goudy Old Style" w:eastAsia="Times New Roman" w:hAnsi="Goudy Old Style" w:cs="Times New Roman"/>
          <w:sz w:val="28"/>
          <w:szCs w:val="28"/>
        </w:rPr>
        <w:t>;</w:t>
      </w:r>
      <w:proofErr w:type="gramEnd"/>
    </w:p>
    <w:p w:rsidR="001C25EE" w:rsidRPr="00FC2B57" w:rsidRDefault="00443445" w:rsidP="006E1108">
      <w:pPr>
        <w:numPr>
          <w:ilvl w:val="0"/>
          <w:numId w:val="1"/>
        </w:numPr>
        <w:tabs>
          <w:tab w:val="left" w:pos="1189"/>
          <w:tab w:val="left" w:pos="1191"/>
        </w:tabs>
        <w:spacing w:after="0" w:line="240" w:lineRule="auto"/>
        <w:ind w:left="360" w:right="1069" w:hanging="360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FC2B57">
        <w:rPr>
          <w:rFonts w:ascii="Goudy Old Style" w:eastAsia="Times New Roman" w:hAnsi="Goudy Old Style" w:cs="Times New Roman"/>
          <w:sz w:val="28"/>
          <w:szCs w:val="28"/>
        </w:rPr>
        <w:t>Copia della licenza per l'</w:t>
      </w:r>
      <w:r w:rsidR="00D05598" w:rsidRPr="00FC2B57">
        <w:rPr>
          <w:rFonts w:ascii="Goudy Old Style" w:eastAsia="Times New Roman" w:hAnsi="Goudy Old Style" w:cs="Times New Roman"/>
          <w:sz w:val="28"/>
          <w:szCs w:val="28"/>
        </w:rPr>
        <w:t xml:space="preserve">eventuale </w:t>
      </w:r>
      <w:r w:rsidRPr="00FC2B57">
        <w:rPr>
          <w:rFonts w:ascii="Goudy Old Style" w:eastAsia="Times New Roman" w:hAnsi="Goudy Old Style" w:cs="Times New Roman"/>
          <w:sz w:val="28"/>
          <w:szCs w:val="28"/>
        </w:rPr>
        <w:t xml:space="preserve">esposizione della pubblicità per le imbarcazioni </w:t>
      </w:r>
      <w:proofErr w:type="gramStart"/>
      <w:r w:rsidRPr="00FC2B57">
        <w:rPr>
          <w:rFonts w:ascii="Goudy Old Style" w:eastAsia="Times New Roman" w:hAnsi="Goudy Old Style" w:cs="Times New Roman"/>
          <w:sz w:val="28"/>
          <w:szCs w:val="28"/>
        </w:rPr>
        <w:t>sponsorizzate</w:t>
      </w:r>
      <w:proofErr w:type="gramEnd"/>
    </w:p>
    <w:p w:rsidR="001C25EE" w:rsidRPr="0017090F" w:rsidRDefault="001C25EE" w:rsidP="006E1108">
      <w:pPr>
        <w:tabs>
          <w:tab w:val="left" w:pos="1189"/>
          <w:tab w:val="left" w:pos="1191"/>
        </w:tabs>
        <w:spacing w:after="0" w:line="240" w:lineRule="auto"/>
        <w:ind w:left="360" w:right="1069"/>
        <w:jc w:val="both"/>
        <w:rPr>
          <w:rFonts w:ascii="Goudy Old Style" w:eastAsia="Times New Roman" w:hAnsi="Goudy Old Style" w:cs="Times New Roman"/>
          <w:sz w:val="24"/>
        </w:rPr>
      </w:pPr>
    </w:p>
    <w:p w:rsidR="00FC2B57" w:rsidRDefault="00443445" w:rsidP="006E1108">
      <w:pPr>
        <w:tabs>
          <w:tab w:val="left" w:pos="1189"/>
          <w:tab w:val="left" w:pos="1191"/>
        </w:tabs>
        <w:spacing w:after="0" w:line="240" w:lineRule="auto"/>
        <w:ind w:right="1069"/>
        <w:jc w:val="both"/>
        <w:rPr>
          <w:rFonts w:ascii="Goudy Old Style" w:hAnsi="Goudy Old Style"/>
          <w:sz w:val="28"/>
          <w:szCs w:val="28"/>
        </w:rPr>
      </w:pPr>
      <w:r w:rsidRPr="00FC2B57">
        <w:rPr>
          <w:rFonts w:ascii="Goudy Old Style" w:hAnsi="Goudy Old Style"/>
          <w:sz w:val="28"/>
          <w:szCs w:val="28"/>
        </w:rPr>
        <w:t xml:space="preserve">6.2) L'elenco degli iscritti sarà pubblicato entro </w:t>
      </w:r>
      <w:proofErr w:type="gramStart"/>
      <w:r w:rsidRPr="00FC2B57">
        <w:rPr>
          <w:rFonts w:ascii="Goudy Old Style" w:hAnsi="Goudy Old Style"/>
          <w:sz w:val="28"/>
          <w:szCs w:val="28"/>
        </w:rPr>
        <w:t xml:space="preserve">il </w:t>
      </w:r>
      <w:proofErr w:type="gramEnd"/>
      <w:r w:rsidRPr="00FC2B57">
        <w:rPr>
          <w:rFonts w:ascii="Goudy Old Style" w:hAnsi="Goudy Old Style"/>
          <w:sz w:val="28"/>
          <w:szCs w:val="28"/>
        </w:rPr>
        <w:t>1</w:t>
      </w:r>
      <w:r w:rsidR="00205F01" w:rsidRPr="00FC2B57">
        <w:rPr>
          <w:rFonts w:ascii="Goudy Old Style" w:hAnsi="Goudy Old Style"/>
          <w:sz w:val="28"/>
          <w:szCs w:val="28"/>
        </w:rPr>
        <w:t>5ottobre</w:t>
      </w:r>
      <w:r w:rsidRPr="00FC2B57">
        <w:rPr>
          <w:rFonts w:ascii="Goudy Old Style" w:hAnsi="Goudy Old Style"/>
          <w:sz w:val="28"/>
          <w:szCs w:val="28"/>
        </w:rPr>
        <w:t>20</w:t>
      </w:r>
      <w:r w:rsidR="00CA672F" w:rsidRPr="00FC2B57">
        <w:rPr>
          <w:rFonts w:ascii="Goudy Old Style" w:hAnsi="Goudy Old Style"/>
          <w:sz w:val="28"/>
          <w:szCs w:val="28"/>
        </w:rPr>
        <w:t>20</w:t>
      </w:r>
      <w:r w:rsidRPr="00FC2B57">
        <w:rPr>
          <w:rFonts w:ascii="Goudy Old Style" w:hAnsi="Goudy Old Style"/>
          <w:sz w:val="28"/>
          <w:szCs w:val="28"/>
        </w:rPr>
        <w:t>.</w:t>
      </w:r>
    </w:p>
    <w:p w:rsidR="009A0E2C" w:rsidRPr="00FC2B57" w:rsidRDefault="00FC2B57" w:rsidP="006E1108">
      <w:pPr>
        <w:tabs>
          <w:tab w:val="left" w:pos="1189"/>
          <w:tab w:val="left" w:pos="1191"/>
        </w:tabs>
        <w:spacing w:after="0" w:line="240" w:lineRule="auto"/>
        <w:ind w:right="1069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FC2B57">
        <w:rPr>
          <w:rFonts w:ascii="Goudy Old Style" w:hAnsi="Goudy Old Style"/>
          <w:sz w:val="28"/>
          <w:szCs w:val="28"/>
        </w:rPr>
        <w:t>Sul sito della LNI Pozzuoli e Centro Sport Campano.</w:t>
      </w:r>
    </w:p>
    <w:p w:rsidR="009A0E2C" w:rsidRPr="0017090F" w:rsidRDefault="009A0E2C">
      <w:pPr>
        <w:spacing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9A0E2C" w:rsidRPr="00FC2B57" w:rsidRDefault="00443445">
      <w:pPr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FC2B57">
        <w:rPr>
          <w:rFonts w:ascii="Goudy Old Style" w:eastAsia="Times New Roman" w:hAnsi="Goudy Old Style" w:cs="Times New Roman"/>
          <w:sz w:val="28"/>
          <w:szCs w:val="28"/>
        </w:rPr>
        <w:t xml:space="preserve">6.3) Il termine delle iscrizioni per la singola regata è </w:t>
      </w:r>
      <w:proofErr w:type="gramStart"/>
      <w:r w:rsidRPr="00FC2B57">
        <w:rPr>
          <w:rFonts w:ascii="Goudy Old Style" w:eastAsia="Times New Roman" w:hAnsi="Goudy Old Style" w:cs="Times New Roman"/>
          <w:sz w:val="28"/>
          <w:szCs w:val="28"/>
        </w:rPr>
        <w:t>48</w:t>
      </w:r>
      <w:proofErr w:type="gramEnd"/>
      <w:r w:rsidRPr="00FC2B57">
        <w:rPr>
          <w:rFonts w:ascii="Goudy Old Style" w:eastAsia="Times New Roman" w:hAnsi="Goudy Old Style" w:cs="Times New Roman"/>
          <w:sz w:val="28"/>
          <w:szCs w:val="28"/>
        </w:rPr>
        <w:t xml:space="preserve"> ore prima della prevista partenza.</w:t>
      </w:r>
    </w:p>
    <w:p w:rsidR="009A0E2C" w:rsidRPr="0017090F" w:rsidRDefault="009A0E2C">
      <w:pPr>
        <w:spacing w:before="5" w:after="0" w:line="240" w:lineRule="auto"/>
        <w:jc w:val="both"/>
        <w:rPr>
          <w:rFonts w:ascii="Goudy Old Style" w:eastAsia="Times New Roman" w:hAnsi="Goudy Old Style" w:cs="Times New Roman"/>
          <w:sz w:val="24"/>
        </w:rPr>
      </w:pPr>
    </w:p>
    <w:p w:rsidR="009A0E2C" w:rsidRPr="0017090F" w:rsidRDefault="00443445">
      <w:pPr>
        <w:tabs>
          <w:tab w:val="left" w:pos="369"/>
        </w:tabs>
        <w:spacing w:after="0" w:line="240" w:lineRule="auto"/>
        <w:jc w:val="both"/>
        <w:rPr>
          <w:rFonts w:ascii="Goudy Old Style" w:eastAsia="Times New Roman" w:hAnsi="Goudy Old Style" w:cs="Times New Roman"/>
          <w:b/>
          <w:color w:val="333333"/>
          <w:sz w:val="24"/>
        </w:rPr>
      </w:pPr>
      <w:r w:rsidRPr="0017090F">
        <w:rPr>
          <w:rFonts w:ascii="Goudy Old Style" w:eastAsia="Times New Roman" w:hAnsi="Goudy Old Style" w:cs="Times New Roman"/>
          <w:b/>
          <w:color w:val="333333"/>
          <w:sz w:val="24"/>
        </w:rPr>
        <w:t>7) CLASSIFICAZIONE</w:t>
      </w:r>
    </w:p>
    <w:p w:rsidR="009A0E2C" w:rsidRPr="0017090F" w:rsidRDefault="009A0E2C">
      <w:pPr>
        <w:spacing w:before="7" w:after="0" w:line="240" w:lineRule="auto"/>
        <w:jc w:val="both"/>
        <w:rPr>
          <w:rFonts w:ascii="Goudy Old Style" w:eastAsia="Times New Roman" w:hAnsi="Goudy Old Style" w:cs="Times New Roman"/>
          <w:b/>
          <w:sz w:val="23"/>
        </w:rPr>
      </w:pPr>
    </w:p>
    <w:p w:rsidR="009A0E2C" w:rsidRPr="00FC2B57" w:rsidRDefault="00443445">
      <w:pPr>
        <w:tabs>
          <w:tab w:val="left" w:pos="552"/>
        </w:tabs>
        <w:spacing w:after="0" w:line="240" w:lineRule="auto"/>
        <w:ind w:right="1185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7.1) Le imbarcazioni ORC e ORC Crociera saranno suddivise secondo il proprio CDL in classi e raggruppamenti con le </w:t>
      </w:r>
      <w:proofErr w:type="gramStart"/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>modalità</w:t>
      </w:r>
      <w:proofErr w:type="gramEnd"/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previste dalla normativa FIV </w:t>
      </w:r>
      <w:proofErr w:type="spellStart"/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>velad’altura</w:t>
      </w:r>
      <w:proofErr w:type="spellEnd"/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>.</w:t>
      </w:r>
    </w:p>
    <w:p w:rsidR="009A0E2C" w:rsidRPr="00FC2B57" w:rsidRDefault="009A0E2C">
      <w:pPr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FC2B57" w:rsidRDefault="00443445">
      <w:pPr>
        <w:tabs>
          <w:tab w:val="left" w:pos="552"/>
        </w:tabs>
        <w:spacing w:after="0" w:line="240" w:lineRule="auto"/>
        <w:ind w:right="579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7.2) La suddivisione in raggruppamenti e classi e gli abbuoni sec/miglio sono </w:t>
      </w:r>
      <w:proofErr w:type="gramStart"/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>ad</w:t>
      </w:r>
      <w:proofErr w:type="gramEnd"/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insindacabile giudizio del </w:t>
      </w:r>
      <w:proofErr w:type="spellStart"/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>ComitatoOrganizzatore</w:t>
      </w:r>
      <w:proofErr w:type="spellEnd"/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>.</w:t>
      </w:r>
    </w:p>
    <w:p w:rsidR="009A0E2C" w:rsidRPr="00FC2B57" w:rsidRDefault="009A0E2C">
      <w:pPr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FC2B57" w:rsidRDefault="00443445">
      <w:pPr>
        <w:tabs>
          <w:tab w:val="left" w:pos="549"/>
        </w:tabs>
        <w:spacing w:after="0" w:line="240" w:lineRule="auto"/>
        <w:jc w:val="both"/>
        <w:rPr>
          <w:rFonts w:ascii="Goudy Old Style" w:eastAsia="Times New Roman" w:hAnsi="Goudy Old Style" w:cs="Times New Roman"/>
          <w:color w:val="333333"/>
          <w:sz w:val="28"/>
          <w:szCs w:val="28"/>
        </w:rPr>
      </w:pPr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>7.3</w:t>
      </w:r>
      <w:proofErr w:type="gramStart"/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>)</w:t>
      </w:r>
      <w:proofErr w:type="gramEnd"/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Per l</w:t>
      </w:r>
      <w:r w:rsidR="00330980"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>e</w:t>
      </w:r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categori</w:t>
      </w:r>
      <w:r w:rsidR="00330980"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>e Crociera con Rating FIV e</w:t>
      </w:r>
      <w:r w:rsid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</w:t>
      </w:r>
      <w:r w:rsidR="0002737B"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Libera </w:t>
      </w:r>
      <w:r w:rsidR="00330980"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>i raggruppamenti saranno effettuati in funzione del numero dei partecipanti alle singole regate.</w:t>
      </w:r>
    </w:p>
    <w:p w:rsidR="00B620FD" w:rsidRDefault="00B620FD">
      <w:pPr>
        <w:tabs>
          <w:tab w:val="left" w:pos="549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FC2B57" w:rsidRDefault="00FC2B57">
      <w:pPr>
        <w:tabs>
          <w:tab w:val="left" w:pos="549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FC2B57" w:rsidRDefault="00FC2B57">
      <w:pPr>
        <w:tabs>
          <w:tab w:val="left" w:pos="549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FC2B57" w:rsidRDefault="00FC2B57">
      <w:pPr>
        <w:tabs>
          <w:tab w:val="left" w:pos="549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FC2B57" w:rsidRDefault="00FC2B57">
      <w:pPr>
        <w:tabs>
          <w:tab w:val="left" w:pos="549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FC2B57" w:rsidRDefault="00FC2B57">
      <w:pPr>
        <w:tabs>
          <w:tab w:val="left" w:pos="549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FC2B57" w:rsidRPr="00FC2B57" w:rsidRDefault="00FC2B57">
      <w:pPr>
        <w:tabs>
          <w:tab w:val="left" w:pos="549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FC2B57" w:rsidRDefault="009A0E2C">
      <w:pPr>
        <w:spacing w:before="5"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FC2B57" w:rsidRDefault="00FC2B57">
      <w:pPr>
        <w:tabs>
          <w:tab w:val="left" w:pos="369"/>
        </w:tabs>
        <w:spacing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  <w:r>
        <w:rPr>
          <w:rFonts w:ascii="Goudy Old Style" w:eastAsia="Times New Roman" w:hAnsi="Goudy Old Style" w:cs="Times New Roman"/>
          <w:b/>
          <w:sz w:val="28"/>
          <w:szCs w:val="28"/>
        </w:rPr>
        <w:t>8) TASSA D’</w:t>
      </w:r>
      <w:r w:rsidR="00443445" w:rsidRPr="00FC2B57">
        <w:rPr>
          <w:rFonts w:ascii="Goudy Old Style" w:eastAsia="Times New Roman" w:hAnsi="Goudy Old Style" w:cs="Times New Roman"/>
          <w:b/>
          <w:sz w:val="28"/>
          <w:szCs w:val="28"/>
        </w:rPr>
        <w:t>ISCRIZIONE</w:t>
      </w:r>
    </w:p>
    <w:p w:rsidR="009A0E2C" w:rsidRPr="00FC2B57" w:rsidRDefault="009A0E2C">
      <w:pPr>
        <w:spacing w:before="7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B67E09" w:rsidRPr="00FC2B57" w:rsidRDefault="00B67E09" w:rsidP="001C25EE">
      <w:pPr>
        <w:pStyle w:val="Paragrafoelenco"/>
        <w:numPr>
          <w:ilvl w:val="0"/>
          <w:numId w:val="5"/>
        </w:numPr>
        <w:tabs>
          <w:tab w:val="left" w:pos="5954"/>
        </w:tabs>
        <w:spacing w:after="0" w:line="275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FC2B57">
        <w:rPr>
          <w:rFonts w:ascii="Goudy Old Style" w:eastAsia="Times New Roman" w:hAnsi="Goudy Old Style" w:cs="Times New Roman"/>
          <w:sz w:val="28"/>
          <w:szCs w:val="28"/>
        </w:rPr>
        <w:t xml:space="preserve">La tassa d’iscrizione al Campionato </w:t>
      </w:r>
      <w:proofErr w:type="gramStart"/>
      <w:r w:rsidRPr="00FC2B57">
        <w:rPr>
          <w:rFonts w:ascii="Goudy Old Style" w:eastAsia="Times New Roman" w:hAnsi="Goudy Old Style" w:cs="Times New Roman"/>
          <w:sz w:val="28"/>
          <w:szCs w:val="28"/>
        </w:rPr>
        <w:t>ed</w:t>
      </w:r>
      <w:proofErr w:type="gramEnd"/>
      <w:r w:rsidRPr="00FC2B57">
        <w:rPr>
          <w:rFonts w:ascii="Goudy Old Style" w:eastAsia="Times New Roman" w:hAnsi="Goudy Old Style" w:cs="Times New Roman"/>
          <w:sz w:val="28"/>
          <w:szCs w:val="28"/>
        </w:rPr>
        <w:t xml:space="preserve"> a tutte le regate è di Euro 150,00 (centocinquanta/00) per le categorie ORC e Gran Crociera.</w:t>
      </w:r>
    </w:p>
    <w:p w:rsidR="00B67E09" w:rsidRPr="00FC2B57" w:rsidRDefault="00B67E09" w:rsidP="00B67E09">
      <w:pPr>
        <w:pStyle w:val="Paragrafoelenco"/>
        <w:numPr>
          <w:ilvl w:val="0"/>
          <w:numId w:val="5"/>
        </w:numPr>
        <w:tabs>
          <w:tab w:val="left" w:pos="5954"/>
        </w:tabs>
        <w:spacing w:after="0" w:line="275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FC2B57">
        <w:rPr>
          <w:rFonts w:ascii="Goudy Old Style" w:eastAsia="Times New Roman" w:hAnsi="Goudy Old Style" w:cs="Times New Roman"/>
          <w:sz w:val="28"/>
          <w:szCs w:val="28"/>
        </w:rPr>
        <w:t>La tassa d’iscrizione a tutte le regate prevista dalla manifestazione è di Euro 100,00 (cento/00) per le altre classi.</w:t>
      </w:r>
    </w:p>
    <w:p w:rsidR="00B67E09" w:rsidRPr="00FC2B57" w:rsidRDefault="00B67E09" w:rsidP="002C7C92">
      <w:pPr>
        <w:pStyle w:val="Paragrafoelenco"/>
        <w:numPr>
          <w:ilvl w:val="0"/>
          <w:numId w:val="5"/>
        </w:numPr>
        <w:tabs>
          <w:tab w:val="left" w:pos="5954"/>
        </w:tabs>
        <w:spacing w:after="0" w:line="275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FC2B57">
        <w:rPr>
          <w:rFonts w:ascii="Goudy Old Style" w:eastAsia="Times New Roman" w:hAnsi="Goudy Old Style" w:cs="Times New Roman"/>
          <w:sz w:val="28"/>
          <w:szCs w:val="28"/>
        </w:rPr>
        <w:t>La tassa d’iscrizione alla singola regata sarà comunicata nelle relative istruzioni di Regata</w:t>
      </w:r>
      <w:r w:rsidR="0002737B" w:rsidRPr="00FC2B57">
        <w:rPr>
          <w:rFonts w:ascii="Goudy Old Style" w:eastAsia="Times New Roman" w:hAnsi="Goudy Old Style" w:cs="Times New Roman"/>
          <w:sz w:val="28"/>
          <w:szCs w:val="28"/>
        </w:rPr>
        <w:t>.</w:t>
      </w:r>
    </w:p>
    <w:p w:rsidR="00E6431C" w:rsidRPr="00FC2B57" w:rsidRDefault="00FC2B57" w:rsidP="001C25EE">
      <w:pPr>
        <w:pStyle w:val="Paragrafoelenco"/>
        <w:numPr>
          <w:ilvl w:val="0"/>
          <w:numId w:val="5"/>
        </w:numPr>
        <w:tabs>
          <w:tab w:val="left" w:pos="5954"/>
        </w:tabs>
        <w:spacing w:after="0" w:line="275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  <w:r>
        <w:rPr>
          <w:rFonts w:ascii="Goudy Old Style" w:eastAsia="Times New Roman" w:hAnsi="Goudy Old Style" w:cs="Times New Roman"/>
          <w:sz w:val="28"/>
          <w:szCs w:val="28"/>
        </w:rPr>
        <w:t>La quota d’</w:t>
      </w:r>
      <w:r w:rsidR="00E6431C" w:rsidRPr="00FC2B57">
        <w:rPr>
          <w:rFonts w:ascii="Goudy Old Style" w:eastAsia="Times New Roman" w:hAnsi="Goudy Old Style" w:cs="Times New Roman"/>
          <w:sz w:val="28"/>
          <w:szCs w:val="28"/>
        </w:rPr>
        <w:t xml:space="preserve">iscrizione al campionato e alle singole regate non copre necessariamente i costi d’ormeggio, di pernottamento o di ristorazione presso le singole </w:t>
      </w:r>
      <w:proofErr w:type="gramStart"/>
      <w:r w:rsidR="00E6431C" w:rsidRPr="00FC2B57">
        <w:rPr>
          <w:rFonts w:ascii="Goudy Old Style" w:eastAsia="Times New Roman" w:hAnsi="Goudy Old Style" w:cs="Times New Roman"/>
          <w:sz w:val="28"/>
          <w:szCs w:val="28"/>
        </w:rPr>
        <w:t>località dove</w:t>
      </w:r>
      <w:proofErr w:type="gramEnd"/>
      <w:r w:rsidR="00E6431C" w:rsidRPr="00FC2B57">
        <w:rPr>
          <w:rFonts w:ascii="Goudy Old Style" w:eastAsia="Times New Roman" w:hAnsi="Goudy Old Style" w:cs="Times New Roman"/>
          <w:sz w:val="28"/>
          <w:szCs w:val="28"/>
        </w:rPr>
        <w:t xml:space="preserve"> si svolgeranno le manifestazioni, che saranno a carico dei partecipanti.</w:t>
      </w:r>
    </w:p>
    <w:p w:rsidR="009A0E2C" w:rsidRPr="00FC2B57" w:rsidRDefault="009A0E2C">
      <w:pPr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FC2B57" w:rsidRDefault="00443445">
      <w:pPr>
        <w:tabs>
          <w:tab w:val="left" w:pos="552"/>
        </w:tabs>
        <w:spacing w:after="0" w:line="240" w:lineRule="auto"/>
        <w:jc w:val="both"/>
        <w:rPr>
          <w:rFonts w:ascii="Goudy Old Style" w:eastAsia="Times New Roman" w:hAnsi="Goudy Old Style" w:cs="Times New Roman"/>
          <w:color w:val="333333"/>
          <w:sz w:val="28"/>
          <w:szCs w:val="28"/>
        </w:rPr>
      </w:pPr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>8.2</w:t>
      </w:r>
      <w:proofErr w:type="gramStart"/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>)</w:t>
      </w:r>
      <w:proofErr w:type="gramEnd"/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L'iscrizione deve essere saldata</w:t>
      </w:r>
      <w:r w:rsidR="00B437C5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</w:t>
      </w:r>
      <w:r w:rsidRPr="00FC2B57">
        <w:rPr>
          <w:rFonts w:ascii="Goudy Old Style" w:eastAsia="Times New Roman" w:hAnsi="Goudy Old Style" w:cs="Times New Roman"/>
          <w:color w:val="333333"/>
          <w:sz w:val="28"/>
          <w:szCs w:val="28"/>
        </w:rPr>
        <w:t>mediante</w:t>
      </w:r>
    </w:p>
    <w:p w:rsidR="009A0E2C" w:rsidRPr="00FC2B57" w:rsidRDefault="00443445">
      <w:pPr>
        <w:tabs>
          <w:tab w:val="left" w:pos="1189"/>
          <w:tab w:val="left" w:pos="1191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FC2B57">
        <w:rPr>
          <w:rFonts w:ascii="Goudy Old Style" w:eastAsia="Times New Roman" w:hAnsi="Goudy Old Style" w:cs="Times New Roman"/>
          <w:sz w:val="28"/>
          <w:szCs w:val="28"/>
        </w:rPr>
        <w:t xml:space="preserve">- Versamento presso la segreteria della LNI </w:t>
      </w:r>
      <w:proofErr w:type="spellStart"/>
      <w:proofErr w:type="gramStart"/>
      <w:r w:rsidRPr="00FC2B57">
        <w:rPr>
          <w:rFonts w:ascii="Goudy Old Style" w:eastAsia="Times New Roman" w:hAnsi="Goudy Old Style" w:cs="Times New Roman"/>
          <w:sz w:val="28"/>
          <w:szCs w:val="28"/>
        </w:rPr>
        <w:t>diPozzuoli</w:t>
      </w:r>
      <w:proofErr w:type="spellEnd"/>
      <w:proofErr w:type="gramEnd"/>
    </w:p>
    <w:p w:rsidR="009A0E2C" w:rsidRPr="00FC2B57" w:rsidRDefault="00443445">
      <w:pPr>
        <w:tabs>
          <w:tab w:val="left" w:pos="1189"/>
          <w:tab w:val="left" w:pos="1191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FC2B57">
        <w:rPr>
          <w:rFonts w:ascii="Goudy Old Style" w:eastAsia="Times New Roman" w:hAnsi="Goudy Old Style" w:cs="Times New Roman"/>
          <w:sz w:val="28"/>
          <w:szCs w:val="28"/>
        </w:rPr>
        <w:t xml:space="preserve">- Bonifico bancario utilizzando le </w:t>
      </w:r>
      <w:proofErr w:type="spellStart"/>
      <w:r w:rsidRPr="00FC2B57">
        <w:rPr>
          <w:rFonts w:ascii="Goudy Old Style" w:eastAsia="Times New Roman" w:hAnsi="Goudy Old Style" w:cs="Times New Roman"/>
          <w:sz w:val="28"/>
          <w:szCs w:val="28"/>
        </w:rPr>
        <w:t>seguenticoordinate</w:t>
      </w:r>
      <w:proofErr w:type="spellEnd"/>
      <w:r w:rsidRPr="00FC2B57">
        <w:rPr>
          <w:rFonts w:ascii="Goudy Old Style" w:eastAsia="Times New Roman" w:hAnsi="Goudy Old Style" w:cs="Times New Roman"/>
          <w:sz w:val="28"/>
          <w:szCs w:val="28"/>
        </w:rPr>
        <w:t>:</w:t>
      </w:r>
    </w:p>
    <w:p w:rsidR="009A0E2C" w:rsidRPr="00FC2B57" w:rsidRDefault="009A0E2C">
      <w:pPr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B437C5" w:rsidRDefault="00B437C5">
      <w:pPr>
        <w:spacing w:after="0" w:line="240" w:lineRule="auto"/>
        <w:ind w:right="5309"/>
        <w:jc w:val="both"/>
        <w:rPr>
          <w:rFonts w:ascii="Goudy Old Style" w:eastAsia="Times New Roman" w:hAnsi="Goudy Old Style" w:cs="Times New Roman"/>
          <w:sz w:val="28"/>
          <w:szCs w:val="28"/>
        </w:rPr>
      </w:pPr>
      <w:r>
        <w:rPr>
          <w:rFonts w:ascii="Goudy Old Style" w:eastAsia="Times New Roman" w:hAnsi="Goudy Old Style" w:cs="Times New Roman"/>
          <w:sz w:val="28"/>
          <w:szCs w:val="28"/>
        </w:rPr>
        <w:t xml:space="preserve">Lega Navale Italiana </w:t>
      </w:r>
    </w:p>
    <w:p w:rsidR="009A0E2C" w:rsidRPr="00FC2B57" w:rsidRDefault="00B437C5">
      <w:pPr>
        <w:spacing w:after="0" w:line="240" w:lineRule="auto"/>
        <w:ind w:right="5309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  <w:r>
        <w:rPr>
          <w:rFonts w:ascii="Goudy Old Style" w:eastAsia="Times New Roman" w:hAnsi="Goudy Old Style" w:cs="Times New Roman"/>
          <w:sz w:val="28"/>
          <w:szCs w:val="28"/>
        </w:rPr>
        <w:t xml:space="preserve">Sezione di </w:t>
      </w:r>
      <w:r w:rsidR="00443445" w:rsidRPr="00FC2B57">
        <w:rPr>
          <w:rFonts w:ascii="Goudy Old Style" w:eastAsia="Times New Roman" w:hAnsi="Goudy Old Style" w:cs="Times New Roman"/>
          <w:sz w:val="28"/>
          <w:szCs w:val="28"/>
        </w:rPr>
        <w:t xml:space="preserve">Pozzuoli IBAN: </w:t>
      </w:r>
      <w:r w:rsidR="00443445" w:rsidRPr="00FC2B57">
        <w:rPr>
          <w:rFonts w:ascii="Goudy Old Style" w:eastAsia="Times New Roman" w:hAnsi="Goudy Old Style" w:cs="Times New Roman"/>
          <w:b/>
          <w:sz w:val="28"/>
          <w:szCs w:val="28"/>
        </w:rPr>
        <w:t>IT77Y0100503408000000001699</w:t>
      </w:r>
    </w:p>
    <w:p w:rsidR="001C25EE" w:rsidRPr="0017090F" w:rsidRDefault="00443445" w:rsidP="00B437C5">
      <w:pPr>
        <w:spacing w:before="1" w:after="0" w:line="240" w:lineRule="auto"/>
        <w:jc w:val="both"/>
        <w:rPr>
          <w:rFonts w:ascii="Goudy Old Style" w:eastAsia="Times New Roman" w:hAnsi="Goudy Old Style" w:cs="Times New Roman"/>
          <w:i/>
          <w:sz w:val="24"/>
        </w:rPr>
      </w:pPr>
      <w:r w:rsidRPr="00FC2B57">
        <w:rPr>
          <w:rFonts w:ascii="Goudy Old Style" w:eastAsia="Times New Roman" w:hAnsi="Goudy Old Style" w:cs="Times New Roman"/>
          <w:sz w:val="28"/>
          <w:szCs w:val="28"/>
        </w:rPr>
        <w:t>Causale:</w:t>
      </w:r>
      <w:r w:rsidR="00B620FD" w:rsidRPr="00FC2B57">
        <w:rPr>
          <w:rFonts w:ascii="Goudy Old Style" w:eastAsia="Times New Roman" w:hAnsi="Goudy Old Style" w:cs="Times New Roman"/>
          <w:sz w:val="28"/>
          <w:szCs w:val="28"/>
        </w:rPr>
        <w:t xml:space="preserve"> </w:t>
      </w:r>
      <w:proofErr w:type="gramStart"/>
      <w:r w:rsidR="00B620FD" w:rsidRPr="00FC2B57">
        <w:rPr>
          <w:rFonts w:ascii="Goudy Old Style" w:eastAsia="Times New Roman" w:hAnsi="Goudy Old Style" w:cs="Times New Roman"/>
          <w:sz w:val="28"/>
          <w:szCs w:val="28"/>
        </w:rPr>
        <w:t>I°</w:t>
      </w:r>
      <w:proofErr w:type="gramEnd"/>
      <w:r w:rsidRPr="00FC2B57">
        <w:rPr>
          <w:rFonts w:ascii="Goudy Old Style" w:eastAsia="Times New Roman" w:hAnsi="Goudy Old Style" w:cs="Times New Roman"/>
          <w:sz w:val="28"/>
          <w:szCs w:val="28"/>
        </w:rPr>
        <w:t xml:space="preserve"> Trofeo </w:t>
      </w:r>
      <w:r w:rsidR="00205F01" w:rsidRPr="00FC2B57">
        <w:rPr>
          <w:rFonts w:ascii="Goudy Old Style" w:eastAsia="Times New Roman" w:hAnsi="Goudy Old Style" w:cs="Times New Roman"/>
          <w:sz w:val="28"/>
          <w:szCs w:val="28"/>
        </w:rPr>
        <w:t>Autunnale</w:t>
      </w:r>
      <w:r w:rsidRPr="00FC2B57">
        <w:rPr>
          <w:rFonts w:ascii="Goudy Old Style" w:eastAsia="Times New Roman" w:hAnsi="Goudy Old Style" w:cs="Times New Roman"/>
          <w:sz w:val="28"/>
          <w:szCs w:val="28"/>
        </w:rPr>
        <w:t xml:space="preserve"> Campi Flegrei 20</w:t>
      </w:r>
      <w:r w:rsidR="00205F01" w:rsidRPr="00FC2B57">
        <w:rPr>
          <w:rFonts w:ascii="Goudy Old Style" w:eastAsia="Times New Roman" w:hAnsi="Goudy Old Style" w:cs="Times New Roman"/>
          <w:sz w:val="28"/>
          <w:szCs w:val="28"/>
        </w:rPr>
        <w:t>20</w:t>
      </w:r>
      <w:r w:rsidRPr="00FC2B57">
        <w:rPr>
          <w:rFonts w:ascii="Goudy Old Style" w:eastAsia="Times New Roman" w:hAnsi="Goudy Old Style" w:cs="Times New Roman"/>
          <w:sz w:val="28"/>
          <w:szCs w:val="28"/>
        </w:rPr>
        <w:t>, "</w:t>
      </w:r>
      <w:r w:rsidRPr="00FC2B57">
        <w:rPr>
          <w:rFonts w:ascii="Goudy Old Style" w:eastAsia="Times New Roman" w:hAnsi="Goudy Old Style" w:cs="Times New Roman"/>
          <w:i/>
          <w:sz w:val="28"/>
          <w:szCs w:val="28"/>
        </w:rPr>
        <w:t xml:space="preserve">nome </w:t>
      </w:r>
      <w:proofErr w:type="spellStart"/>
      <w:r w:rsidRPr="00FC2B57">
        <w:rPr>
          <w:rFonts w:ascii="Goudy Old Style" w:eastAsia="Times New Roman" w:hAnsi="Goudy Old Style" w:cs="Times New Roman"/>
          <w:i/>
          <w:sz w:val="28"/>
          <w:szCs w:val="28"/>
        </w:rPr>
        <w:t>armatore</w:t>
      </w:r>
      <w:r w:rsidRPr="00FC2B57">
        <w:rPr>
          <w:rFonts w:ascii="Goudy Old Style" w:eastAsia="Times New Roman" w:hAnsi="Goudy Old Style" w:cs="Times New Roman"/>
          <w:sz w:val="28"/>
          <w:szCs w:val="28"/>
        </w:rPr>
        <w:t>",</w:t>
      </w:r>
      <w:r w:rsidRPr="00FC2B57">
        <w:rPr>
          <w:rFonts w:ascii="Goudy Old Style" w:eastAsia="Times New Roman" w:hAnsi="Goudy Old Style" w:cs="Times New Roman"/>
          <w:i/>
          <w:sz w:val="28"/>
          <w:szCs w:val="28"/>
        </w:rPr>
        <w:t>"nome</w:t>
      </w:r>
      <w:proofErr w:type="spellEnd"/>
      <w:r w:rsidRPr="0017090F">
        <w:rPr>
          <w:rFonts w:ascii="Goudy Old Style" w:eastAsia="Times New Roman" w:hAnsi="Goudy Old Style" w:cs="Times New Roman"/>
          <w:i/>
          <w:sz w:val="24"/>
        </w:rPr>
        <w:t xml:space="preserve"> imbarcazione"</w:t>
      </w:r>
    </w:p>
    <w:p w:rsidR="001C25EE" w:rsidRPr="0017090F" w:rsidRDefault="001C25EE">
      <w:pPr>
        <w:spacing w:before="5" w:after="0" w:line="240" w:lineRule="auto"/>
        <w:jc w:val="both"/>
        <w:rPr>
          <w:rFonts w:ascii="Goudy Old Style" w:eastAsia="Times New Roman" w:hAnsi="Goudy Old Style" w:cs="Times New Roman"/>
          <w:i/>
          <w:sz w:val="24"/>
        </w:rPr>
      </w:pPr>
    </w:p>
    <w:p w:rsidR="009A0E2C" w:rsidRPr="0017090F" w:rsidRDefault="00443445">
      <w:pPr>
        <w:tabs>
          <w:tab w:val="left" w:pos="369"/>
        </w:tabs>
        <w:spacing w:after="0" w:line="240" w:lineRule="auto"/>
        <w:jc w:val="both"/>
        <w:rPr>
          <w:rFonts w:ascii="Goudy Old Style" w:eastAsia="Times New Roman" w:hAnsi="Goudy Old Style" w:cs="Times New Roman"/>
          <w:b/>
          <w:sz w:val="24"/>
        </w:rPr>
      </w:pPr>
      <w:r w:rsidRPr="0017090F">
        <w:rPr>
          <w:rFonts w:ascii="Goudy Old Style" w:eastAsia="Times New Roman" w:hAnsi="Goudy Old Style" w:cs="Times New Roman"/>
          <w:b/>
          <w:sz w:val="24"/>
        </w:rPr>
        <w:t>9) STAZZE ECONTROLLI</w:t>
      </w:r>
    </w:p>
    <w:p w:rsidR="009A0E2C" w:rsidRPr="0017090F" w:rsidRDefault="009A0E2C">
      <w:pPr>
        <w:spacing w:before="7" w:after="0" w:line="240" w:lineRule="auto"/>
        <w:jc w:val="both"/>
        <w:rPr>
          <w:rFonts w:ascii="Goudy Old Style" w:eastAsia="Times New Roman" w:hAnsi="Goudy Old Style" w:cs="Times New Roman"/>
          <w:b/>
          <w:sz w:val="23"/>
        </w:rPr>
      </w:pPr>
    </w:p>
    <w:p w:rsidR="009A0E2C" w:rsidRPr="00B437C5" w:rsidRDefault="00443445" w:rsidP="00B76163">
      <w:pPr>
        <w:tabs>
          <w:tab w:val="left" w:pos="1191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color w:val="333333"/>
          <w:sz w:val="28"/>
          <w:szCs w:val="28"/>
        </w:rPr>
        <w:t>9.1</w:t>
      </w:r>
      <w:proofErr w:type="gramStart"/>
      <w:r w:rsidRPr="00B437C5">
        <w:rPr>
          <w:rFonts w:ascii="Goudy Old Style" w:eastAsia="Times New Roman" w:hAnsi="Goudy Old Style" w:cs="Times New Roman"/>
          <w:color w:val="333333"/>
          <w:sz w:val="28"/>
          <w:szCs w:val="28"/>
        </w:rPr>
        <w:t>)</w:t>
      </w:r>
      <w:proofErr w:type="gramEnd"/>
      <w:r w:rsidRPr="00B437C5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</w:t>
      </w:r>
      <w:r w:rsidR="003B6F99" w:rsidRPr="00B437C5">
        <w:rPr>
          <w:rFonts w:ascii="Goudy Old Style" w:eastAsia="Times New Roman" w:hAnsi="Goudy Old Style" w:cs="Times New Roman"/>
          <w:color w:val="333333"/>
          <w:sz w:val="28"/>
          <w:szCs w:val="28"/>
        </w:rPr>
        <w:t>Per le categorie stazzate, il</w:t>
      </w:r>
      <w:r w:rsidRPr="00B437C5">
        <w:rPr>
          <w:rFonts w:ascii="Goudy Old Style" w:eastAsia="Times New Roman" w:hAnsi="Goudy Old Style" w:cs="Times New Roman"/>
          <w:color w:val="333333"/>
          <w:sz w:val="28"/>
          <w:szCs w:val="28"/>
        </w:rPr>
        <w:t xml:space="preserve"> Trofeo sarà disputato con il certificato di stazza O</w:t>
      </w:r>
      <w:r w:rsidR="00126408" w:rsidRPr="00B437C5">
        <w:rPr>
          <w:rFonts w:ascii="Goudy Old Style" w:eastAsia="Times New Roman" w:hAnsi="Goudy Old Style" w:cs="Times New Roman"/>
          <w:color w:val="333333"/>
          <w:sz w:val="28"/>
          <w:szCs w:val="28"/>
        </w:rPr>
        <w:t>RC 20</w:t>
      </w:r>
      <w:r w:rsidR="00205F01" w:rsidRPr="00B437C5">
        <w:rPr>
          <w:rFonts w:ascii="Goudy Old Style" w:eastAsia="Times New Roman" w:hAnsi="Goudy Old Style" w:cs="Times New Roman"/>
          <w:color w:val="333333"/>
          <w:sz w:val="28"/>
          <w:szCs w:val="28"/>
        </w:rPr>
        <w:t>20</w:t>
      </w:r>
      <w:r w:rsidR="00126408" w:rsidRPr="00B437C5">
        <w:rPr>
          <w:rFonts w:ascii="Goudy Old Style" w:eastAsia="Times New Roman" w:hAnsi="Goudy Old Style" w:cs="Times New Roman"/>
          <w:sz w:val="28"/>
          <w:szCs w:val="28"/>
        </w:rPr>
        <w:t xml:space="preserve">valido per tutte le regate che si chiuderanno entro </w:t>
      </w:r>
      <w:r w:rsidR="00205F01" w:rsidRPr="00B437C5">
        <w:rPr>
          <w:rFonts w:ascii="Goudy Old Style" w:eastAsia="Times New Roman" w:hAnsi="Goudy Old Style" w:cs="Times New Roman"/>
          <w:sz w:val="28"/>
          <w:szCs w:val="28"/>
        </w:rPr>
        <w:t>ottobre</w:t>
      </w:r>
      <w:r w:rsidR="005701C5" w:rsidRPr="00B437C5">
        <w:rPr>
          <w:rFonts w:ascii="Goudy Old Style" w:eastAsia="Times New Roman" w:hAnsi="Goudy Old Style" w:cs="Times New Roman"/>
          <w:sz w:val="28"/>
          <w:szCs w:val="28"/>
        </w:rPr>
        <w:t xml:space="preserve"> 20</w:t>
      </w:r>
      <w:r w:rsidR="00CA672F" w:rsidRPr="00B437C5">
        <w:rPr>
          <w:rFonts w:ascii="Goudy Old Style" w:eastAsia="Times New Roman" w:hAnsi="Goudy Old Style" w:cs="Times New Roman"/>
          <w:sz w:val="28"/>
          <w:szCs w:val="28"/>
        </w:rPr>
        <w:t>20</w:t>
      </w:r>
      <w:r w:rsidRPr="00B437C5">
        <w:rPr>
          <w:rFonts w:ascii="Goudy Old Style" w:eastAsia="Times New Roman" w:hAnsi="Goudy Old Style" w:cs="Times New Roman"/>
          <w:color w:val="333333"/>
          <w:sz w:val="28"/>
          <w:szCs w:val="28"/>
        </w:rPr>
        <w:t>.</w:t>
      </w:r>
    </w:p>
    <w:p w:rsidR="009A0E2C" w:rsidRPr="00B437C5" w:rsidRDefault="009A0E2C">
      <w:pPr>
        <w:spacing w:after="0" w:line="240" w:lineRule="auto"/>
        <w:ind w:right="2089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spacing w:after="0" w:line="240" w:lineRule="auto"/>
        <w:ind w:right="2089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>9.2</w:t>
      </w: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)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Potranno essere eseguiti controlli da un Comitato nominato allo scopo.</w:t>
      </w:r>
    </w:p>
    <w:p w:rsidR="009A0E2C" w:rsidRPr="00B437C5" w:rsidRDefault="009A0E2C">
      <w:pPr>
        <w:spacing w:after="0" w:line="48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tabs>
          <w:tab w:val="left" w:pos="489"/>
        </w:tabs>
        <w:spacing w:before="72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b/>
          <w:sz w:val="28"/>
          <w:szCs w:val="28"/>
        </w:rPr>
        <w:t>10) ISTRUZIONI DIREGATA</w:t>
      </w:r>
    </w:p>
    <w:p w:rsidR="009A0E2C" w:rsidRPr="00B437C5" w:rsidRDefault="009A0E2C">
      <w:pPr>
        <w:spacing w:before="7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9A0E2C" w:rsidRPr="00B437C5" w:rsidRDefault="00443445">
      <w:pPr>
        <w:spacing w:after="0" w:line="240" w:lineRule="auto"/>
        <w:ind w:right="1437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>Le istruzioni di regata saranno disponibili entro le ore 18.00 del giorno precedente la regata in programma, presso la segreteria della manifestazione.</w:t>
      </w:r>
    </w:p>
    <w:p w:rsidR="009A0E2C" w:rsidRPr="00B437C5" w:rsidRDefault="009A0E2C">
      <w:pPr>
        <w:spacing w:before="5"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C14F2C" w:rsidRDefault="00C14F2C">
      <w:pPr>
        <w:tabs>
          <w:tab w:val="left" w:pos="489"/>
        </w:tabs>
        <w:spacing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9A0E2C" w:rsidRPr="00B437C5" w:rsidRDefault="00443445">
      <w:pPr>
        <w:tabs>
          <w:tab w:val="left" w:pos="489"/>
        </w:tabs>
        <w:spacing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b/>
          <w:sz w:val="28"/>
          <w:szCs w:val="28"/>
        </w:rPr>
        <w:t>11) LOCALITA'</w:t>
      </w:r>
    </w:p>
    <w:p w:rsidR="009A0E2C" w:rsidRPr="00B437C5" w:rsidRDefault="009A0E2C">
      <w:pPr>
        <w:spacing w:before="7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9A0E2C" w:rsidRPr="00B437C5" w:rsidRDefault="00443445">
      <w:pPr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L'area di regata </w:t>
      </w:r>
      <w:r w:rsidR="003B6F99" w:rsidRPr="00B437C5">
        <w:rPr>
          <w:rFonts w:ascii="Goudy Old Style" w:eastAsia="Times New Roman" w:hAnsi="Goudy Old Style" w:cs="Times New Roman"/>
          <w:sz w:val="28"/>
          <w:szCs w:val="28"/>
        </w:rPr>
        <w:t xml:space="preserve">sarà 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descritta nelle istruzioni di </w:t>
      </w: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regata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>.</w:t>
      </w:r>
    </w:p>
    <w:p w:rsidR="009A0E2C" w:rsidRPr="00B437C5" w:rsidRDefault="009A0E2C">
      <w:pPr>
        <w:spacing w:before="5"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tabs>
          <w:tab w:val="left" w:pos="489"/>
        </w:tabs>
        <w:spacing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b/>
          <w:sz w:val="28"/>
          <w:szCs w:val="28"/>
        </w:rPr>
        <w:t>12) PERCORSI</w:t>
      </w:r>
    </w:p>
    <w:p w:rsidR="009A0E2C" w:rsidRPr="00B437C5" w:rsidRDefault="009A0E2C">
      <w:pPr>
        <w:spacing w:before="7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9A0E2C" w:rsidRPr="00B437C5" w:rsidRDefault="00443445">
      <w:pPr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I percorsi saranno descritti nelle Istruzioni di Regata e nelle cartine </w:t>
      </w: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ad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esse allegate.</w:t>
      </w:r>
    </w:p>
    <w:p w:rsidR="009A0E2C" w:rsidRPr="00B437C5" w:rsidRDefault="009A0E2C">
      <w:pPr>
        <w:spacing w:before="4"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tabs>
          <w:tab w:val="left" w:pos="549"/>
        </w:tabs>
        <w:spacing w:before="1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b/>
          <w:sz w:val="28"/>
          <w:szCs w:val="28"/>
        </w:rPr>
        <w:t>13) PUNTEGGI</w:t>
      </w:r>
    </w:p>
    <w:p w:rsidR="009A0E2C" w:rsidRPr="00B437C5" w:rsidRDefault="00443445">
      <w:pPr>
        <w:spacing w:before="53" w:after="0" w:line="240" w:lineRule="auto"/>
        <w:ind w:right="329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>13.1</w:t>
      </w: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)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Sarà usato il Sistema di Punteggio Minimo previsto dall’Appendice A4 del Regolamento di Regata. </w:t>
      </w:r>
    </w:p>
    <w:p w:rsidR="009A0E2C" w:rsidRPr="00B437C5" w:rsidRDefault="009A0E2C">
      <w:pPr>
        <w:spacing w:before="53" w:after="0" w:line="240" w:lineRule="auto"/>
        <w:ind w:right="329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spacing w:before="53" w:after="0" w:line="240" w:lineRule="auto"/>
        <w:ind w:right="329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>13.2) Per la classifica del</w:t>
      </w:r>
      <w:r w:rsidR="00205F01" w:rsidRPr="00B437C5">
        <w:rPr>
          <w:rFonts w:ascii="Goudy Old Style" w:eastAsia="Times New Roman" w:hAnsi="Goudy Old Style" w:cs="Times New Roman"/>
          <w:sz w:val="28"/>
          <w:szCs w:val="28"/>
        </w:rPr>
        <w:t>la manifestazione</w:t>
      </w:r>
      <w:r w:rsidR="003B6F99" w:rsidRPr="00B437C5">
        <w:rPr>
          <w:rFonts w:ascii="Goudy Old Style" w:eastAsia="Times New Roman" w:hAnsi="Goudy Old Style" w:cs="Times New Roman"/>
          <w:sz w:val="28"/>
          <w:szCs w:val="28"/>
        </w:rPr>
        <w:t>, ove applicabile,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saranno presi in considerazione i punteggi della serie, con lo scarto di </w:t>
      </w: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1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prova ogni </w:t>
      </w:r>
      <w:r w:rsidR="00205F01" w:rsidRPr="00B437C5">
        <w:rPr>
          <w:rFonts w:ascii="Goudy Old Style" w:eastAsia="Times New Roman" w:hAnsi="Goudy Old Style" w:cs="Times New Roman"/>
          <w:sz w:val="28"/>
          <w:szCs w:val="28"/>
        </w:rPr>
        <w:t>4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disputate.</w:t>
      </w:r>
    </w:p>
    <w:p w:rsidR="009A0E2C" w:rsidRPr="00B437C5" w:rsidRDefault="009A0E2C">
      <w:pPr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9A0E2C">
      <w:pPr>
        <w:spacing w:before="5"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tabs>
          <w:tab w:val="left" w:pos="489"/>
        </w:tabs>
        <w:spacing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b/>
          <w:sz w:val="28"/>
          <w:szCs w:val="28"/>
        </w:rPr>
        <w:t>14) RADIOCOMUNICAZIONI</w:t>
      </w:r>
    </w:p>
    <w:p w:rsidR="009A0E2C" w:rsidRPr="00B437C5" w:rsidRDefault="009A0E2C">
      <w:pPr>
        <w:spacing w:before="7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9A0E2C" w:rsidRPr="00B437C5" w:rsidRDefault="00443445">
      <w:pPr>
        <w:tabs>
          <w:tab w:val="left" w:pos="672"/>
        </w:tabs>
        <w:spacing w:after="0" w:line="240" w:lineRule="auto"/>
        <w:ind w:right="1468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pacing w:val="-3"/>
          <w:sz w:val="28"/>
          <w:szCs w:val="28"/>
        </w:rPr>
        <w:t xml:space="preserve">14.1) Il 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canale radio ufficiale del Comitato di Regata è il 72 VHF ovvero il 69 VHF in caso </w:t>
      </w: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di 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indisponibilità </w:t>
      </w:r>
      <w:proofErr w:type="spellStart"/>
      <w:r w:rsidRPr="00B437C5">
        <w:rPr>
          <w:rFonts w:ascii="Goudy Old Style" w:eastAsia="Times New Roman" w:hAnsi="Goudy Old Style" w:cs="Times New Roman"/>
          <w:sz w:val="28"/>
          <w:szCs w:val="28"/>
        </w:rPr>
        <w:t>dellostesso</w:t>
      </w:r>
      <w:proofErr w:type="spellEnd"/>
      <w:r w:rsidRPr="00B437C5">
        <w:rPr>
          <w:rFonts w:ascii="Goudy Old Style" w:eastAsia="Times New Roman" w:hAnsi="Goudy Old Style" w:cs="Times New Roman"/>
          <w:sz w:val="28"/>
          <w:szCs w:val="28"/>
        </w:rPr>
        <w:t>.</w:t>
      </w:r>
    </w:p>
    <w:p w:rsidR="009A0E2C" w:rsidRPr="00B437C5" w:rsidRDefault="009A0E2C">
      <w:pPr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tabs>
          <w:tab w:val="left" w:pos="672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pacing w:val="-3"/>
          <w:sz w:val="28"/>
          <w:szCs w:val="28"/>
        </w:rPr>
        <w:t>14.2</w:t>
      </w:r>
      <w:proofErr w:type="gramStart"/>
      <w:r w:rsidRPr="00B437C5">
        <w:rPr>
          <w:rFonts w:ascii="Goudy Old Style" w:eastAsia="Times New Roman" w:hAnsi="Goudy Old Style" w:cs="Times New Roman"/>
          <w:spacing w:val="-3"/>
          <w:sz w:val="28"/>
          <w:szCs w:val="28"/>
        </w:rPr>
        <w:t>)</w:t>
      </w:r>
      <w:proofErr w:type="gramEnd"/>
      <w:r w:rsidRPr="00B437C5">
        <w:rPr>
          <w:rFonts w:ascii="Goudy Old Style" w:eastAsia="Times New Roman" w:hAnsi="Goudy Old Style" w:cs="Times New Roman"/>
          <w:spacing w:val="-3"/>
          <w:sz w:val="28"/>
          <w:szCs w:val="28"/>
        </w:rPr>
        <w:t xml:space="preserve"> Il 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>canale ufficiale, oltre che per l'ascolto potrà essere utilizzato</w:t>
      </w:r>
      <w:r w:rsidR="00C14F2C">
        <w:rPr>
          <w:rFonts w:ascii="Goudy Old Style" w:eastAsia="Times New Roman" w:hAnsi="Goudy Old Style" w:cs="Times New Roman"/>
          <w:sz w:val="28"/>
          <w:szCs w:val="28"/>
        </w:rPr>
        <w:t xml:space="preserve"> 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>esclusivamente:</w:t>
      </w:r>
    </w:p>
    <w:p w:rsidR="001C25EE" w:rsidRPr="00B437C5" w:rsidRDefault="00443445" w:rsidP="00C14F2C">
      <w:pPr>
        <w:tabs>
          <w:tab w:val="left" w:pos="1189"/>
          <w:tab w:val="left" w:pos="1191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per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comunicazioni di sicurezza e/o</w:t>
      </w:r>
      <w:r w:rsidR="00C14F2C">
        <w:rPr>
          <w:rFonts w:ascii="Goudy Old Style" w:eastAsia="Times New Roman" w:hAnsi="Goudy Old Style" w:cs="Times New Roman"/>
          <w:sz w:val="28"/>
          <w:szCs w:val="28"/>
        </w:rPr>
        <w:t xml:space="preserve"> 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>emerg</w:t>
      </w:r>
      <w:r w:rsidR="00C14F2C">
        <w:rPr>
          <w:rFonts w:ascii="Goudy Old Style" w:eastAsia="Times New Roman" w:hAnsi="Goudy Old Style" w:cs="Times New Roman"/>
          <w:sz w:val="28"/>
          <w:szCs w:val="28"/>
        </w:rPr>
        <w:t xml:space="preserve">enza per comunicare l'abbandono 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>della</w:t>
      </w:r>
      <w:r w:rsidR="00C14F2C">
        <w:rPr>
          <w:rFonts w:ascii="Goudy Old Style" w:eastAsia="Times New Roman" w:hAnsi="Goudy Old Style" w:cs="Times New Roman"/>
          <w:sz w:val="28"/>
          <w:szCs w:val="28"/>
        </w:rPr>
        <w:t xml:space="preserve"> 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>regata per chiamare il Comitato di Regata nelle regate costiere e di media altura alcuni minuti prima del previsto</w:t>
      </w:r>
      <w:r w:rsidR="00C14F2C">
        <w:rPr>
          <w:rFonts w:ascii="Goudy Old Style" w:eastAsia="Times New Roman" w:hAnsi="Goudy Old Style" w:cs="Times New Roman"/>
          <w:sz w:val="28"/>
          <w:szCs w:val="28"/>
        </w:rPr>
        <w:t xml:space="preserve"> 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>arrivo</w:t>
      </w:r>
    </w:p>
    <w:p w:rsidR="001C25EE" w:rsidRPr="00B437C5" w:rsidRDefault="001C25EE">
      <w:pPr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tabs>
          <w:tab w:val="left" w:pos="670"/>
        </w:tabs>
        <w:spacing w:before="1" w:after="0" w:line="240" w:lineRule="auto"/>
        <w:ind w:right="479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>14.3</w:t>
      </w: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)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Una barca in regata non deve né fare trasmissioni radio, né deve ricevere comunicazioni radio non accessibili a tutte le altre barche. Questa restrizione si applica anche ai </w:t>
      </w:r>
      <w:proofErr w:type="spellStart"/>
      <w:r w:rsidRPr="00B437C5">
        <w:rPr>
          <w:rFonts w:ascii="Goudy Old Style" w:eastAsia="Times New Roman" w:hAnsi="Goudy Old Style" w:cs="Times New Roman"/>
          <w:sz w:val="28"/>
          <w:szCs w:val="28"/>
        </w:rPr>
        <w:t>telefonimobili</w:t>
      </w:r>
      <w:proofErr w:type="spellEnd"/>
      <w:r w:rsidRPr="00B437C5">
        <w:rPr>
          <w:rFonts w:ascii="Goudy Old Style" w:eastAsia="Times New Roman" w:hAnsi="Goudy Old Style" w:cs="Times New Roman"/>
          <w:sz w:val="28"/>
          <w:szCs w:val="28"/>
        </w:rPr>
        <w:t>.</w:t>
      </w:r>
    </w:p>
    <w:p w:rsidR="009A0E2C" w:rsidRPr="00B437C5" w:rsidRDefault="009A0E2C">
      <w:pPr>
        <w:spacing w:before="2"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tabs>
          <w:tab w:val="left" w:pos="489"/>
        </w:tabs>
        <w:spacing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b/>
          <w:sz w:val="28"/>
          <w:szCs w:val="28"/>
        </w:rPr>
        <w:t>15) CLASSIFICHE EPREMI</w:t>
      </w:r>
    </w:p>
    <w:p w:rsidR="009A0E2C" w:rsidRPr="00B437C5" w:rsidRDefault="009A0E2C">
      <w:pPr>
        <w:spacing w:before="7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9A0E2C" w:rsidRPr="00B437C5" w:rsidRDefault="00443445" w:rsidP="007D7321">
      <w:pPr>
        <w:spacing w:after="0" w:line="240" w:lineRule="auto"/>
        <w:ind w:right="570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Le classifiche in tempo corretto saranno elaborate utilizzando il software ufficiale di gestione adottato dalla F.I.V. con l’uso delle diverse </w:t>
      </w: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opzioni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ritenute più opportune a discrezione del Comitato di </w:t>
      </w:r>
      <w:proofErr w:type="spellStart"/>
      <w:r w:rsidRPr="00B437C5">
        <w:rPr>
          <w:rFonts w:ascii="Goudy Old Style" w:eastAsia="Times New Roman" w:hAnsi="Goudy Old Style" w:cs="Times New Roman"/>
          <w:sz w:val="28"/>
          <w:szCs w:val="28"/>
        </w:rPr>
        <w:t>Regatae</w:t>
      </w:r>
      <w:proofErr w:type="spell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/o dei suoi delegati. La decisione presa in merito all’utilizzo di una delle </w:t>
      </w: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opzioni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previste è insindacabile e pertanto, a modifica della regola 62.1(a) delle RRS, non sottoponibile a richieste di riparazione.</w:t>
      </w:r>
    </w:p>
    <w:p w:rsidR="009A0E2C" w:rsidRPr="00B437C5" w:rsidRDefault="009A0E2C">
      <w:pPr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>Di ogni raggruppamento/classe della singola regata saranno premiati:</w:t>
      </w:r>
    </w:p>
    <w:p w:rsidR="009A0E2C" w:rsidRPr="00B437C5" w:rsidRDefault="009A0E2C">
      <w:pPr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tabs>
          <w:tab w:val="left" w:pos="1529"/>
        </w:tabs>
        <w:spacing w:before="1"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il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primo in tempo corretto se il numero di iscritti è minore di6</w:t>
      </w:r>
    </w:p>
    <w:p w:rsidR="009A0E2C" w:rsidRPr="00B437C5" w:rsidRDefault="00443445">
      <w:pPr>
        <w:tabs>
          <w:tab w:val="left" w:pos="1529"/>
        </w:tabs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il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primo ed il secondo in tempo corretto se il numero di iscritti è compreso tra 6 ed8</w:t>
      </w:r>
    </w:p>
    <w:p w:rsidR="009A0E2C" w:rsidRPr="00B437C5" w:rsidRDefault="00443445">
      <w:pPr>
        <w:tabs>
          <w:tab w:val="left" w:pos="1529"/>
        </w:tabs>
        <w:spacing w:after="0" w:line="240" w:lineRule="auto"/>
        <w:ind w:right="736"/>
        <w:jc w:val="both"/>
        <w:rPr>
          <w:rFonts w:ascii="Goudy Old Style" w:eastAsia="Times New Roman" w:hAnsi="Goudy Old Style" w:cs="Times New Roman"/>
          <w:sz w:val="28"/>
          <w:szCs w:val="28"/>
        </w:rPr>
      </w:pP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il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primo, il secondo ed il terzo in tempo corretto se il numero di iscritti è maggiore di8 .</w:t>
      </w:r>
    </w:p>
    <w:p w:rsidR="009A0E2C" w:rsidRPr="00B437C5" w:rsidRDefault="009A0E2C">
      <w:pPr>
        <w:tabs>
          <w:tab w:val="left" w:pos="1529"/>
        </w:tabs>
        <w:spacing w:after="0" w:line="240" w:lineRule="auto"/>
        <w:ind w:right="736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tabs>
          <w:tab w:val="left" w:pos="1529"/>
        </w:tabs>
        <w:spacing w:after="0" w:line="240" w:lineRule="auto"/>
        <w:ind w:right="736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Saranno premiati i primi tre di ogni raggruppamento/classe della </w:t>
      </w:r>
      <w:proofErr w:type="spellStart"/>
      <w:r w:rsidRPr="00B437C5">
        <w:rPr>
          <w:rFonts w:ascii="Goudy Old Style" w:eastAsia="Times New Roman" w:hAnsi="Goudy Old Style" w:cs="Times New Roman"/>
          <w:sz w:val="28"/>
          <w:szCs w:val="28"/>
        </w:rPr>
        <w:t>classificafinale</w:t>
      </w:r>
      <w:proofErr w:type="spellEnd"/>
      <w:r w:rsidR="003B6F99" w:rsidRPr="00B437C5">
        <w:rPr>
          <w:rFonts w:ascii="Goudy Old Style" w:eastAsia="Times New Roman" w:hAnsi="Goudy Old Style" w:cs="Times New Roman"/>
          <w:sz w:val="28"/>
          <w:szCs w:val="28"/>
        </w:rPr>
        <w:t>, ove questa sia prevista per la classe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>.</w:t>
      </w:r>
    </w:p>
    <w:p w:rsidR="009A0E2C" w:rsidRPr="00B437C5" w:rsidRDefault="009A0E2C">
      <w:pPr>
        <w:spacing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spacing w:before="68"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>Le date delle premiazioni saranno indicate in comunicati del Comitato Organizzatore.</w:t>
      </w:r>
    </w:p>
    <w:p w:rsidR="009A0E2C" w:rsidRPr="00B437C5" w:rsidRDefault="009A0E2C">
      <w:pPr>
        <w:spacing w:before="4"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tabs>
          <w:tab w:val="left" w:pos="489"/>
        </w:tabs>
        <w:spacing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b/>
          <w:sz w:val="28"/>
          <w:szCs w:val="28"/>
        </w:rPr>
        <w:t>16) RESPONSABILITA'</w:t>
      </w:r>
    </w:p>
    <w:p w:rsidR="009A0E2C" w:rsidRPr="00B437C5" w:rsidRDefault="009A0E2C">
      <w:pPr>
        <w:spacing w:before="7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9A0E2C" w:rsidRPr="00B437C5" w:rsidRDefault="00443445" w:rsidP="00B437C5">
      <w:pPr>
        <w:spacing w:after="0" w:line="240" w:lineRule="auto"/>
        <w:ind w:right="1030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I concorrenti prendono parte alla regata a loro rischio e pericolo: vedi la Regola </w:t>
      </w: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4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del regolamento di regata World Sailing in vigore. L’Autorità Organizzatrice</w:t>
      </w:r>
      <w:r w:rsidR="007D7321" w:rsidRPr="00B437C5">
        <w:rPr>
          <w:rFonts w:ascii="Goudy Old Style" w:eastAsia="Times New Roman" w:hAnsi="Goudy Old Style" w:cs="Times New Roman"/>
          <w:sz w:val="28"/>
          <w:szCs w:val="28"/>
        </w:rPr>
        <w:t>, il</w:t>
      </w:r>
      <w:proofErr w:type="gramStart"/>
      <w:r w:rsidR="007D7321" w:rsidRPr="00B437C5">
        <w:rPr>
          <w:rFonts w:ascii="Goudy Old Style" w:eastAsia="Times New Roman" w:hAnsi="Goudy Old Style" w:cs="Times New Roman"/>
          <w:sz w:val="28"/>
          <w:szCs w:val="28"/>
        </w:rPr>
        <w:t xml:space="preserve">  </w:t>
      </w:r>
      <w:proofErr w:type="gramEnd"/>
      <w:r w:rsidR="007D7321" w:rsidRPr="00B437C5">
        <w:rPr>
          <w:rFonts w:ascii="Goudy Old Style" w:eastAsia="Times New Roman" w:hAnsi="Goudy Old Style" w:cs="Times New Roman"/>
          <w:sz w:val="28"/>
          <w:szCs w:val="28"/>
        </w:rPr>
        <w:t>Comitato  di  Regata  e  tutti  coloro  che  collaborano  allo  svolgimento  della Manifestazione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non assum</w:t>
      </w:r>
      <w:r w:rsidR="00B76163" w:rsidRPr="00B437C5">
        <w:rPr>
          <w:rFonts w:ascii="Goudy Old Style" w:eastAsia="Times New Roman" w:hAnsi="Goudy Old Style" w:cs="Times New Roman"/>
          <w:sz w:val="28"/>
          <w:szCs w:val="28"/>
        </w:rPr>
        <w:t>ono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alcuna responsabilità, in conseguenza della partecipazione alla manifestazione, per danni alle cose, infortuni alle persone od in caso di morte avvenuti prima, durante o dopo la regata</w:t>
      </w:r>
      <w:r w:rsidR="007D7321" w:rsidRPr="00B437C5">
        <w:rPr>
          <w:rFonts w:ascii="Goudy Old Style" w:eastAsia="Times New Roman" w:hAnsi="Goudy Old Style" w:cs="Times New Roman"/>
          <w:sz w:val="28"/>
          <w:szCs w:val="28"/>
        </w:rPr>
        <w:t xml:space="preserve">, sia a terra sia in acqua, </w:t>
      </w:r>
      <w:r w:rsidR="00B76163" w:rsidRPr="00B437C5">
        <w:rPr>
          <w:rFonts w:ascii="Goudy Old Style" w:eastAsia="Times New Roman" w:hAnsi="Goudy Old Style" w:cs="Times New Roman"/>
          <w:sz w:val="28"/>
          <w:szCs w:val="28"/>
        </w:rPr>
        <w:t xml:space="preserve">o </w:t>
      </w:r>
      <w:r w:rsidR="007D7321" w:rsidRPr="00B437C5">
        <w:rPr>
          <w:rFonts w:ascii="Goudy Old Style" w:eastAsia="Times New Roman" w:hAnsi="Goudy Old Style" w:cs="Times New Roman"/>
          <w:sz w:val="28"/>
          <w:szCs w:val="28"/>
        </w:rPr>
        <w:t>in conseguenza alla loro partecipazione alle regate di cui al presente bando.</w:t>
      </w:r>
    </w:p>
    <w:p w:rsidR="001C25EE" w:rsidRPr="00B437C5" w:rsidRDefault="00443445">
      <w:pPr>
        <w:spacing w:after="0" w:line="240" w:lineRule="auto"/>
        <w:ind w:right="1030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Bando e istruzioni di regata, normative e comunicati non possono essere motivo di riduzione della completa </w:t>
      </w: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ed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illimitata responsabilità personale dei concorrenti.</w:t>
      </w:r>
    </w:p>
    <w:p w:rsidR="001C25EE" w:rsidRPr="00B437C5" w:rsidRDefault="007D7321" w:rsidP="007D7321">
      <w:pPr>
        <w:spacing w:after="0" w:line="240" w:lineRule="auto"/>
        <w:ind w:right="1030"/>
        <w:jc w:val="both"/>
        <w:rPr>
          <w:rFonts w:ascii="Goudy Old Style" w:eastAsia="Times New Roman" w:hAnsi="Goudy Old Style" w:cs="Times New Roman"/>
          <w:sz w:val="28"/>
          <w:szCs w:val="28"/>
        </w:rPr>
      </w:pP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Ciascuna  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imbarcazione  sarà  responsabile  della  propria  decisione  di  partire  o  di  continuare  la regata,  pertanto  i Concorrenti partecipano  </w:t>
      </w:r>
    </w:p>
    <w:p w:rsidR="007D7321" w:rsidRPr="00B437C5" w:rsidRDefault="007D7321" w:rsidP="007D7321">
      <w:pPr>
        <w:spacing w:after="0" w:line="240" w:lineRule="auto"/>
        <w:ind w:right="1030"/>
        <w:jc w:val="both"/>
        <w:rPr>
          <w:rFonts w:ascii="Goudy Old Style" w:eastAsia="Times New Roman" w:hAnsi="Goudy Old Style" w:cs="Times New Roman"/>
          <w:sz w:val="28"/>
          <w:szCs w:val="28"/>
        </w:rPr>
      </w:pP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alla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 stessa  a  loro  rischio  e  pericolo  e  sotto  la  loro personale responsabilità, a tutti gli effetti.</w:t>
      </w:r>
    </w:p>
    <w:p w:rsidR="00B437C5" w:rsidRDefault="007D7321" w:rsidP="007D7321">
      <w:pPr>
        <w:spacing w:after="0" w:line="240" w:lineRule="auto"/>
        <w:ind w:right="1030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Si ricorda agli Skipper, </w:t>
      </w: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ed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ai responsabili di bordo, che essi rispondono personalmente di tutti gli incidenti  che  possono  accadere  alle  loro  barche  e/o  ai  loro  equipaggi.  Sono</w:t>
      </w: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 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>dunque  essi  che dovranno  contrarre  le  assicurazioni  necessarie  per  coprire  tutti  i  rischi,  compresi  quelli  verso  i terzi.</w:t>
      </w:r>
    </w:p>
    <w:p w:rsidR="007D7321" w:rsidRPr="00B437C5" w:rsidRDefault="007D7321" w:rsidP="007D7321">
      <w:pPr>
        <w:spacing w:after="0" w:line="240" w:lineRule="auto"/>
        <w:ind w:right="1030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>E’ competenza degli Skipper, o dei responsabili di bordo, decidere, in base alle capacità</w:t>
      </w:r>
      <w:r w:rsidR="00B437C5">
        <w:rPr>
          <w:rFonts w:ascii="Goudy Old Style" w:eastAsia="Times New Roman" w:hAnsi="Goudy Old Style" w:cs="Times New Roman"/>
          <w:sz w:val="28"/>
          <w:szCs w:val="28"/>
        </w:rPr>
        <w:t xml:space="preserve"> 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dell’equipaggio, alla forza del vento, allo stato del mare, alle previsioni meteorologiche </w:t>
      </w: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ed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a tutto quanto altro un buon marinaio deve prevedere, se uscire in mare e partecipare o non partecipare alla regata ovvero di continuare la regata.</w:t>
      </w:r>
    </w:p>
    <w:p w:rsidR="009A0E2C" w:rsidRPr="00B437C5" w:rsidRDefault="009A0E2C">
      <w:pPr>
        <w:spacing w:before="4"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C14F2C" w:rsidRDefault="00C14F2C">
      <w:pPr>
        <w:tabs>
          <w:tab w:val="left" w:pos="489"/>
        </w:tabs>
        <w:spacing w:before="1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C14F2C" w:rsidRDefault="00C14F2C">
      <w:pPr>
        <w:tabs>
          <w:tab w:val="left" w:pos="489"/>
        </w:tabs>
        <w:spacing w:before="1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C14F2C" w:rsidRDefault="00C14F2C">
      <w:pPr>
        <w:tabs>
          <w:tab w:val="left" w:pos="489"/>
        </w:tabs>
        <w:spacing w:before="1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C14F2C" w:rsidRDefault="00C14F2C">
      <w:pPr>
        <w:tabs>
          <w:tab w:val="left" w:pos="489"/>
        </w:tabs>
        <w:spacing w:before="1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C14F2C" w:rsidRDefault="00C14F2C">
      <w:pPr>
        <w:tabs>
          <w:tab w:val="left" w:pos="489"/>
        </w:tabs>
        <w:spacing w:before="1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9A0E2C" w:rsidRPr="00B437C5" w:rsidRDefault="00443445">
      <w:pPr>
        <w:tabs>
          <w:tab w:val="left" w:pos="489"/>
        </w:tabs>
        <w:spacing w:before="1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b/>
          <w:sz w:val="28"/>
          <w:szCs w:val="28"/>
        </w:rPr>
        <w:t>17) ASSICURAZIONI</w:t>
      </w:r>
    </w:p>
    <w:p w:rsidR="009A0E2C" w:rsidRPr="00B437C5" w:rsidRDefault="009A0E2C">
      <w:pPr>
        <w:spacing w:before="6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9A0E2C" w:rsidRPr="00B437C5" w:rsidRDefault="00443445">
      <w:pPr>
        <w:spacing w:after="0" w:line="240" w:lineRule="auto"/>
        <w:ind w:right="551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Ogni barca partecipante dovrà </w:t>
      </w: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essere in possesso del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certificato di assicurazione RC in corso di validità secondo i minimali FIV e con l'estensione regata.</w:t>
      </w:r>
    </w:p>
    <w:p w:rsidR="009A0E2C" w:rsidRPr="00B437C5" w:rsidRDefault="009A0E2C">
      <w:pPr>
        <w:spacing w:before="5"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tabs>
          <w:tab w:val="left" w:pos="489"/>
        </w:tabs>
        <w:spacing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b/>
          <w:sz w:val="28"/>
          <w:szCs w:val="28"/>
        </w:rPr>
        <w:t>18) INFORMAZIONI</w:t>
      </w:r>
    </w:p>
    <w:p w:rsidR="009A0E2C" w:rsidRPr="00B437C5" w:rsidRDefault="009A0E2C">
      <w:pPr>
        <w:spacing w:before="7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9A0E2C" w:rsidRPr="00B437C5" w:rsidRDefault="00443445">
      <w:pPr>
        <w:spacing w:before="1" w:after="0" w:line="240" w:lineRule="auto"/>
        <w:ind w:right="669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>Bando, istruzioni, modulistica, comunicati s</w:t>
      </w:r>
      <w:r w:rsidR="00144285" w:rsidRPr="00B437C5">
        <w:rPr>
          <w:rFonts w:ascii="Goudy Old Style" w:eastAsia="Times New Roman" w:hAnsi="Goudy Old Style" w:cs="Times New Roman"/>
          <w:sz w:val="28"/>
          <w:szCs w:val="28"/>
        </w:rPr>
        <w:t>aran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no disponibili presso la segreteria e il sito web della LNI Sezione di </w:t>
      </w:r>
      <w:proofErr w:type="spellStart"/>
      <w:r w:rsidRPr="00B437C5">
        <w:rPr>
          <w:rFonts w:ascii="Goudy Old Style" w:eastAsia="Times New Roman" w:hAnsi="Goudy Old Style" w:cs="Times New Roman"/>
          <w:sz w:val="28"/>
          <w:szCs w:val="28"/>
        </w:rPr>
        <w:t>Pozzuoli</w:t>
      </w:r>
      <w:r w:rsidR="00391836" w:rsidRPr="00B437C5">
        <w:rPr>
          <w:rFonts w:ascii="Goudy Old Style" w:eastAsia="Times New Roman" w:hAnsi="Goudy Old Style" w:cs="Times New Roman"/>
          <w:sz w:val="28"/>
          <w:szCs w:val="28"/>
        </w:rPr>
        <w:t>e</w:t>
      </w:r>
      <w:proofErr w:type="spellEnd"/>
      <w:r w:rsidR="00391836" w:rsidRPr="00B437C5">
        <w:rPr>
          <w:rFonts w:ascii="Goudy Old Style" w:eastAsia="Times New Roman" w:hAnsi="Goudy Old Style" w:cs="Times New Roman"/>
          <w:sz w:val="28"/>
          <w:szCs w:val="28"/>
        </w:rPr>
        <w:t xml:space="preserve"> sul sito </w:t>
      </w:r>
      <w:proofErr w:type="gramStart"/>
      <w:r w:rsidR="00391836" w:rsidRPr="00B437C5">
        <w:rPr>
          <w:rFonts w:ascii="Goudy Old Style" w:eastAsia="Times New Roman" w:hAnsi="Goudy Old Style" w:cs="Times New Roman"/>
          <w:sz w:val="28"/>
          <w:szCs w:val="28"/>
        </w:rPr>
        <w:t>del</w:t>
      </w:r>
      <w:proofErr w:type="gramEnd"/>
      <w:r w:rsidR="00391836" w:rsidRPr="00B437C5">
        <w:rPr>
          <w:rFonts w:ascii="Goudy Old Style" w:eastAsia="Times New Roman" w:hAnsi="Goudy Old Style" w:cs="Times New Roman"/>
          <w:sz w:val="28"/>
          <w:szCs w:val="28"/>
        </w:rPr>
        <w:t xml:space="preserve"> Centro Sport Campano;</w:t>
      </w:r>
      <w:r w:rsidR="00B76163" w:rsidRPr="00B437C5">
        <w:rPr>
          <w:rFonts w:ascii="Goudy Old Style" w:eastAsia="Times New Roman" w:hAnsi="Goudy Old Style" w:cs="Times New Roman"/>
          <w:sz w:val="28"/>
          <w:szCs w:val="28"/>
        </w:rPr>
        <w:t xml:space="preserve"> potranno essere richieste anche per il tramite delle</w:t>
      </w:r>
      <w:r w:rsidR="00144285" w:rsidRPr="00B437C5">
        <w:rPr>
          <w:rFonts w:ascii="Goudy Old Style" w:eastAsia="Times New Roman" w:hAnsi="Goudy Old Style" w:cs="Times New Roman"/>
          <w:sz w:val="28"/>
          <w:szCs w:val="28"/>
        </w:rPr>
        <w:t xml:space="preserve"> segreterie dei</w:t>
      </w:r>
      <w:r w:rsidR="00B437C5">
        <w:rPr>
          <w:rFonts w:ascii="Goudy Old Style" w:eastAsia="Times New Roman" w:hAnsi="Goudy Old Style" w:cs="Times New Roman"/>
          <w:sz w:val="28"/>
          <w:szCs w:val="28"/>
        </w:rPr>
        <w:t xml:space="preserve"> </w:t>
      </w:r>
      <w:r w:rsidR="00144285" w:rsidRPr="00B437C5">
        <w:rPr>
          <w:rFonts w:ascii="Goudy Old Style" w:eastAsia="Times New Roman" w:hAnsi="Goudy Old Style" w:cs="Times New Roman"/>
          <w:sz w:val="28"/>
          <w:szCs w:val="28"/>
        </w:rPr>
        <w:t>Circoli Velici organizzatori delle singole regate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>.</w:t>
      </w:r>
    </w:p>
    <w:p w:rsidR="009A0E2C" w:rsidRPr="00B437C5" w:rsidRDefault="009A0E2C">
      <w:pPr>
        <w:spacing w:before="4"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tabs>
          <w:tab w:val="left" w:pos="489"/>
        </w:tabs>
        <w:spacing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b/>
          <w:sz w:val="28"/>
          <w:szCs w:val="28"/>
        </w:rPr>
        <w:t>19) EMERGENZA</w:t>
      </w:r>
    </w:p>
    <w:p w:rsidR="009A0E2C" w:rsidRPr="00B437C5" w:rsidRDefault="009A0E2C">
      <w:pPr>
        <w:spacing w:before="7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9A0E2C" w:rsidRPr="00B437C5" w:rsidRDefault="00443445">
      <w:pPr>
        <w:spacing w:after="0" w:line="240" w:lineRule="auto"/>
        <w:ind w:right="1124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hAnsi="Goudy Old Style"/>
          <w:sz w:val="28"/>
          <w:szCs w:val="28"/>
        </w:rPr>
        <w:t>In caso di emergenza</w:t>
      </w:r>
      <w:r w:rsidR="00752637" w:rsidRPr="00B437C5">
        <w:rPr>
          <w:rFonts w:ascii="Goudy Old Style" w:eastAsia="Times New Roman" w:hAnsi="Goudy Old Style" w:cs="Times New Roman"/>
          <w:sz w:val="28"/>
          <w:szCs w:val="28"/>
        </w:rPr>
        <w:t xml:space="preserve"> o necessità</w:t>
      </w:r>
      <w:r w:rsidRPr="00B437C5">
        <w:rPr>
          <w:rFonts w:ascii="Goudy Old Style" w:hAnsi="Goudy Old Style"/>
          <w:sz w:val="28"/>
          <w:szCs w:val="28"/>
        </w:rPr>
        <w:t xml:space="preserve">, durante 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>l</w:t>
      </w:r>
      <w:r w:rsidR="00106391" w:rsidRPr="00B437C5">
        <w:rPr>
          <w:rFonts w:ascii="Goudy Old Style" w:eastAsia="Times New Roman" w:hAnsi="Goudy Old Style" w:cs="Times New Roman"/>
          <w:sz w:val="28"/>
          <w:szCs w:val="28"/>
        </w:rPr>
        <w:t>e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rega</w:t>
      </w:r>
      <w:r w:rsidR="00B620FD" w:rsidRPr="00B437C5">
        <w:rPr>
          <w:rFonts w:ascii="Goudy Old Style" w:eastAsia="Times New Roman" w:hAnsi="Goudy Old Style" w:cs="Times New Roman"/>
          <w:sz w:val="28"/>
          <w:szCs w:val="28"/>
        </w:rPr>
        <w:t>t</w:t>
      </w:r>
      <w:r w:rsidR="00106391" w:rsidRPr="00B437C5">
        <w:rPr>
          <w:rFonts w:ascii="Goudy Old Style" w:eastAsia="Times New Roman" w:hAnsi="Goudy Old Style" w:cs="Times New Roman"/>
          <w:sz w:val="28"/>
          <w:szCs w:val="28"/>
        </w:rPr>
        <w:t>e</w:t>
      </w:r>
      <w:r w:rsidR="00B620FD" w:rsidRPr="00B437C5">
        <w:rPr>
          <w:rFonts w:ascii="Goudy Old Style" w:eastAsia="Times New Roman" w:hAnsi="Goudy Old Style" w:cs="Times New Roman"/>
          <w:sz w:val="28"/>
          <w:szCs w:val="28"/>
        </w:rPr>
        <w:t xml:space="preserve">, </w:t>
      </w:r>
      <w:r w:rsidR="00EE306A" w:rsidRPr="00B437C5">
        <w:rPr>
          <w:rFonts w:ascii="Goudy Old Style" w:eastAsia="Times New Roman" w:hAnsi="Goudy Old Style" w:cs="Times New Roman"/>
          <w:sz w:val="28"/>
          <w:szCs w:val="28"/>
        </w:rPr>
        <w:t>sarà</w:t>
      </w:r>
      <w:r w:rsidR="00B620FD" w:rsidRPr="00B437C5">
        <w:rPr>
          <w:rFonts w:ascii="Goudy Old Style" w:hAnsi="Goudy Old Style"/>
          <w:sz w:val="28"/>
          <w:szCs w:val="28"/>
        </w:rPr>
        <w:t xml:space="preserve"> possibile </w:t>
      </w:r>
      <w:proofErr w:type="gramStart"/>
      <w:r w:rsidR="00B620FD" w:rsidRPr="00B437C5">
        <w:rPr>
          <w:rFonts w:ascii="Goudy Old Style" w:hAnsi="Goudy Old Style"/>
          <w:sz w:val="28"/>
          <w:szCs w:val="28"/>
        </w:rPr>
        <w:t>contattare</w:t>
      </w:r>
      <w:proofErr w:type="gramEnd"/>
      <w:r w:rsidR="00B620FD" w:rsidRPr="00B437C5">
        <w:rPr>
          <w:rFonts w:ascii="Goudy Old Style" w:hAnsi="Goudy Old Style"/>
          <w:sz w:val="28"/>
          <w:szCs w:val="28"/>
        </w:rPr>
        <w:t xml:space="preserve"> </w:t>
      </w:r>
      <w:r w:rsidR="00B620FD" w:rsidRPr="00B437C5">
        <w:rPr>
          <w:rFonts w:ascii="Goudy Old Style" w:eastAsia="Times New Roman" w:hAnsi="Goudy Old Style" w:cs="Times New Roman"/>
          <w:sz w:val="28"/>
          <w:szCs w:val="28"/>
        </w:rPr>
        <w:t>i</w:t>
      </w:r>
      <w:r w:rsidR="00106391" w:rsidRPr="00B437C5">
        <w:rPr>
          <w:rFonts w:ascii="Goudy Old Style" w:eastAsia="Times New Roman" w:hAnsi="Goudy Old Style" w:cs="Times New Roman"/>
          <w:sz w:val="28"/>
          <w:szCs w:val="28"/>
        </w:rPr>
        <w:t xml:space="preserve"> numeri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telefonic</w:t>
      </w:r>
      <w:r w:rsidR="00106391" w:rsidRPr="00B437C5">
        <w:rPr>
          <w:rFonts w:ascii="Goudy Old Style" w:eastAsia="Times New Roman" w:hAnsi="Goudy Old Style" w:cs="Times New Roman"/>
          <w:sz w:val="28"/>
          <w:szCs w:val="28"/>
        </w:rPr>
        <w:t>i che saranno comunicati</w:t>
      </w:r>
      <w:r w:rsidR="00752637" w:rsidRPr="00B437C5">
        <w:rPr>
          <w:rFonts w:ascii="Goudy Old Style" w:eastAsia="Times New Roman" w:hAnsi="Goudy Old Style" w:cs="Times New Roman"/>
          <w:sz w:val="28"/>
          <w:szCs w:val="28"/>
        </w:rPr>
        <w:t xml:space="preserve"> preventivamente,</w:t>
      </w:r>
      <w:r w:rsidR="00106391" w:rsidRPr="00B437C5">
        <w:rPr>
          <w:rFonts w:ascii="Goudy Old Style" w:eastAsia="Times New Roman" w:hAnsi="Goudy Old Style" w:cs="Times New Roman"/>
          <w:sz w:val="28"/>
          <w:szCs w:val="28"/>
        </w:rPr>
        <w:t xml:space="preserve"> sugli avvisi delle singole regate</w:t>
      </w:r>
      <w:r w:rsidRPr="00B437C5">
        <w:rPr>
          <w:rFonts w:ascii="Goudy Old Style" w:hAnsi="Goudy Old Style"/>
          <w:sz w:val="28"/>
          <w:szCs w:val="28"/>
        </w:rPr>
        <w:t>.</w:t>
      </w:r>
    </w:p>
    <w:p w:rsidR="009A0E2C" w:rsidRPr="00B437C5" w:rsidRDefault="009A0E2C">
      <w:pPr>
        <w:spacing w:before="5" w:after="0" w:line="240" w:lineRule="auto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tabs>
          <w:tab w:val="left" w:pos="489"/>
        </w:tabs>
        <w:spacing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b/>
          <w:sz w:val="28"/>
          <w:szCs w:val="28"/>
        </w:rPr>
        <w:t>20) VARIE</w:t>
      </w:r>
    </w:p>
    <w:p w:rsidR="009A0E2C" w:rsidRPr="00B437C5" w:rsidRDefault="009A0E2C">
      <w:pPr>
        <w:spacing w:before="7" w:after="0" w:line="240" w:lineRule="auto"/>
        <w:jc w:val="both"/>
        <w:rPr>
          <w:rFonts w:ascii="Goudy Old Style" w:eastAsia="Times New Roman" w:hAnsi="Goudy Old Style" w:cs="Times New Roman"/>
          <w:b/>
          <w:sz w:val="28"/>
          <w:szCs w:val="28"/>
        </w:rPr>
      </w:pPr>
    </w:p>
    <w:p w:rsidR="00B437C5" w:rsidRDefault="00443445">
      <w:pPr>
        <w:tabs>
          <w:tab w:val="left" w:pos="670"/>
        </w:tabs>
        <w:spacing w:after="0" w:line="240" w:lineRule="auto"/>
        <w:ind w:right="281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20.1) Si ricorda ai partecipanti che le regole della parte 2 (quando le barche s’incontrano) del Regolamento di Regata 2017/2020 si applicano tra barche che stanno navigando nell’area di regata o nei suoi pressi </w:t>
      </w: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ed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intendono </w:t>
      </w:r>
      <w:r w:rsidRPr="00B437C5">
        <w:rPr>
          <w:rFonts w:ascii="Goudy Old Style" w:eastAsia="Times New Roman" w:hAnsi="Goudy Old Style" w:cs="Times New Roman"/>
          <w:b/>
          <w:sz w:val="28"/>
          <w:szCs w:val="28"/>
        </w:rPr>
        <w:t>regatare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, che sono </w:t>
      </w:r>
      <w:r w:rsidRPr="00B437C5">
        <w:rPr>
          <w:rFonts w:ascii="Goudy Old Style" w:eastAsia="Times New Roman" w:hAnsi="Goudy Old Style" w:cs="Times New Roman"/>
          <w:b/>
          <w:sz w:val="28"/>
          <w:szCs w:val="28"/>
        </w:rPr>
        <w:t>in regata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, o che sono state </w:t>
      </w:r>
      <w:r w:rsidRPr="00B437C5">
        <w:rPr>
          <w:rFonts w:ascii="Goudy Old Style" w:eastAsia="Times New Roman" w:hAnsi="Goudy Old Style" w:cs="Times New Roman"/>
          <w:b/>
          <w:sz w:val="28"/>
          <w:szCs w:val="28"/>
        </w:rPr>
        <w:t>in regata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. Se una barca che naviga </w:t>
      </w: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in base a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queste regole incontra un mezzo che non lo sta facendo, essa osserverà le Norme Internazionali per Prevenire gli Abbordi in Mar</w:t>
      </w:r>
      <w:r w:rsidR="00752637" w:rsidRPr="00B437C5">
        <w:rPr>
          <w:rFonts w:ascii="Goudy Old Style" w:eastAsia="Times New Roman" w:hAnsi="Goudy Old Style" w:cs="Times New Roman"/>
          <w:sz w:val="28"/>
          <w:szCs w:val="28"/>
        </w:rPr>
        <w:t>e</w:t>
      </w:r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(NIPAM) o le norme governative sul diritto di rotta.</w:t>
      </w:r>
    </w:p>
    <w:p w:rsidR="00B437C5" w:rsidRDefault="00B437C5">
      <w:pPr>
        <w:tabs>
          <w:tab w:val="left" w:pos="670"/>
        </w:tabs>
        <w:spacing w:after="0" w:line="240" w:lineRule="auto"/>
        <w:ind w:right="281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B437C5" w:rsidRDefault="00443445">
      <w:pPr>
        <w:tabs>
          <w:tab w:val="left" w:pos="670"/>
        </w:tabs>
        <w:spacing w:after="0" w:line="240" w:lineRule="auto"/>
        <w:ind w:right="281"/>
        <w:jc w:val="both"/>
        <w:rPr>
          <w:rFonts w:ascii="Goudy Old Style" w:eastAsia="Times New Roman" w:hAnsi="Goudy Old Style" w:cs="Times New Roman"/>
          <w:sz w:val="28"/>
          <w:szCs w:val="28"/>
        </w:rPr>
      </w:pPr>
      <w:r w:rsidRPr="00B437C5">
        <w:rPr>
          <w:rFonts w:ascii="Goudy Old Style" w:eastAsia="Times New Roman" w:hAnsi="Goudy Old Style" w:cs="Times New Roman"/>
          <w:sz w:val="28"/>
          <w:szCs w:val="28"/>
        </w:rPr>
        <w:t>2) Le NIPAM sostituiscono le RSS anche durante la navigazione notturna o in caso di scarsa visibilità.</w:t>
      </w:r>
    </w:p>
    <w:p w:rsidR="009A0E2C" w:rsidRPr="00B437C5" w:rsidRDefault="009A0E2C">
      <w:pPr>
        <w:tabs>
          <w:tab w:val="left" w:pos="670"/>
        </w:tabs>
        <w:spacing w:after="0" w:line="240" w:lineRule="auto"/>
        <w:ind w:right="281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E6431C" w:rsidRPr="00B437C5" w:rsidRDefault="00E6431C">
      <w:pPr>
        <w:tabs>
          <w:tab w:val="left" w:pos="670"/>
        </w:tabs>
        <w:spacing w:after="0" w:line="240" w:lineRule="auto"/>
        <w:ind w:right="281"/>
        <w:jc w:val="both"/>
        <w:rPr>
          <w:rFonts w:ascii="Goudy Old Style" w:eastAsia="Times New Roman" w:hAnsi="Goudy Old Style" w:cs="Times New Roman"/>
          <w:sz w:val="28"/>
          <w:szCs w:val="28"/>
        </w:rPr>
      </w:pPr>
      <w:proofErr w:type="gramStart"/>
      <w:r w:rsidRPr="00B437C5">
        <w:rPr>
          <w:rFonts w:ascii="Goudy Old Style" w:eastAsia="Times New Roman" w:hAnsi="Goudy Old Style" w:cs="Times New Roman"/>
          <w:sz w:val="28"/>
          <w:szCs w:val="28"/>
        </w:rPr>
        <w:t>Ad</w:t>
      </w:r>
      <w:proofErr w:type="gramEnd"/>
      <w:r w:rsidRPr="00B437C5">
        <w:rPr>
          <w:rFonts w:ascii="Goudy Old Style" w:eastAsia="Times New Roman" w:hAnsi="Goudy Old Style" w:cs="Times New Roman"/>
          <w:sz w:val="28"/>
          <w:szCs w:val="28"/>
        </w:rPr>
        <w:t xml:space="preserve"> integrazione di tutto quanto sopra, il Comitato si riserva la facoltà di variare date, orari e modalità di svolgimento della manifestazione, in funzione di esigenze sopraggiunte di qualsiasi natura, interne ed esterne all’organizzazione stessa. Nessun ristoro o rimborso dei costi di partecipazione sarà possibile per quanto anzidetto.</w:t>
      </w:r>
    </w:p>
    <w:p w:rsidR="00E6431C" w:rsidRPr="00B437C5" w:rsidRDefault="00E6431C">
      <w:pPr>
        <w:tabs>
          <w:tab w:val="left" w:pos="670"/>
        </w:tabs>
        <w:spacing w:after="0" w:line="240" w:lineRule="auto"/>
        <w:ind w:right="281"/>
        <w:jc w:val="both"/>
        <w:rPr>
          <w:rFonts w:ascii="Goudy Old Style" w:eastAsia="Times New Roman" w:hAnsi="Goudy Old Style" w:cs="Times New Roman"/>
          <w:sz w:val="28"/>
          <w:szCs w:val="28"/>
        </w:rPr>
      </w:pPr>
    </w:p>
    <w:p w:rsidR="009A0E2C" w:rsidRPr="0017090F" w:rsidRDefault="00443445" w:rsidP="00C14F2C">
      <w:pPr>
        <w:tabs>
          <w:tab w:val="left" w:pos="670"/>
        </w:tabs>
        <w:spacing w:after="0" w:line="240" w:lineRule="auto"/>
        <w:ind w:right="281"/>
        <w:jc w:val="right"/>
        <w:rPr>
          <w:rFonts w:ascii="Goudy Old Style" w:eastAsia="Times New Roman" w:hAnsi="Goudy Old Style" w:cs="Times New Roman"/>
          <w:b/>
          <w:sz w:val="28"/>
          <w:szCs w:val="28"/>
        </w:rPr>
      </w:pPr>
      <w:r w:rsidRPr="0017090F">
        <w:rPr>
          <w:rFonts w:ascii="Goudy Old Style" w:eastAsia="Times New Roman" w:hAnsi="Goudy Old Style" w:cs="Times New Roman"/>
          <w:b/>
          <w:sz w:val="28"/>
          <w:szCs w:val="28"/>
        </w:rPr>
        <w:t>Il Comitato</w:t>
      </w:r>
      <w:r w:rsidR="00A97A52">
        <w:rPr>
          <w:rFonts w:ascii="Goudy Old Style" w:eastAsia="Times New Roman" w:hAnsi="Goudy Old Style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17090F">
        <w:rPr>
          <w:rFonts w:ascii="Goudy Old Style" w:eastAsia="Times New Roman" w:hAnsi="Goudy Old Style" w:cs="Times New Roman"/>
          <w:b/>
          <w:sz w:val="28"/>
          <w:szCs w:val="28"/>
        </w:rPr>
        <w:t>Organizzatore</w:t>
      </w:r>
      <w:r w:rsidR="008F2AF6" w:rsidRPr="0017090F">
        <w:rPr>
          <w:rFonts w:ascii="Goudy Old Style" w:eastAsia="Times New Roman" w:hAnsi="Goudy Old Style" w:cs="Times New Roman"/>
          <w:b/>
          <w:sz w:val="28"/>
          <w:szCs w:val="28"/>
        </w:rPr>
        <w:t>.</w:t>
      </w:r>
    </w:p>
    <w:sectPr w:rsidR="009A0E2C" w:rsidRPr="0017090F" w:rsidSect="00B16A8F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EEE" w:rsidRDefault="000F2EEE" w:rsidP="009F3679">
      <w:pPr>
        <w:spacing w:after="0" w:line="240" w:lineRule="auto"/>
      </w:pPr>
      <w:r>
        <w:separator/>
      </w:r>
    </w:p>
  </w:endnote>
  <w:endnote w:type="continuationSeparator" w:id="0">
    <w:p w:rsidR="000F2EEE" w:rsidRDefault="000F2EEE" w:rsidP="009F3679">
      <w:pPr>
        <w:spacing w:after="0" w:line="240" w:lineRule="auto"/>
      </w:pPr>
      <w:r>
        <w:continuationSeparator/>
      </w:r>
    </w:p>
  </w:endnote>
  <w:endnote w:type="continuationNotice" w:id="1">
    <w:p w:rsidR="000F2EEE" w:rsidRDefault="000F2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urostile">
    <w:altName w:val="Agency FB"/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Square721 BT">
    <w:altName w:val="Arial"/>
    <w:panose1 w:val="020B050402020206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045969"/>
      <w:docPartObj>
        <w:docPartGallery w:val="Page Numbers (Bottom of Page)"/>
        <w:docPartUnique/>
      </w:docPartObj>
    </w:sdtPr>
    <w:sdtEndPr/>
    <w:sdtContent>
      <w:p w:rsidR="00C3023C" w:rsidRDefault="003F62D3">
        <w:pPr>
          <w:pStyle w:val="Pidipagina"/>
          <w:jc w:val="right"/>
        </w:pPr>
        <w:r>
          <w:rPr>
            <w:noProof/>
          </w:rPr>
          <w:t>1</w:t>
        </w:r>
      </w:p>
    </w:sdtContent>
  </w:sdt>
  <w:p w:rsidR="00C3023C" w:rsidRDefault="00C302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EEE" w:rsidRDefault="000F2EEE" w:rsidP="009F3679">
      <w:pPr>
        <w:spacing w:after="0" w:line="240" w:lineRule="auto"/>
      </w:pPr>
      <w:r>
        <w:separator/>
      </w:r>
    </w:p>
  </w:footnote>
  <w:footnote w:type="continuationSeparator" w:id="0">
    <w:p w:rsidR="000F2EEE" w:rsidRDefault="000F2EEE" w:rsidP="009F3679">
      <w:pPr>
        <w:spacing w:after="0" w:line="240" w:lineRule="auto"/>
      </w:pPr>
      <w:r>
        <w:continuationSeparator/>
      </w:r>
    </w:p>
  </w:footnote>
  <w:footnote w:type="continuationNotice" w:id="1">
    <w:p w:rsidR="000F2EEE" w:rsidRDefault="000F2E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70ED1"/>
    <w:multiLevelType w:val="hybridMultilevel"/>
    <w:tmpl w:val="83001872"/>
    <w:lvl w:ilvl="0" w:tplc="B2C24EB2">
      <w:start w:val="2"/>
      <w:numFmt w:val="bullet"/>
      <w:lvlText w:val="-"/>
      <w:lvlJc w:val="left"/>
      <w:pPr>
        <w:ind w:left="1080" w:hanging="360"/>
      </w:pPr>
      <w:rPr>
        <w:rFonts w:ascii="Eurostile" w:eastAsiaTheme="minorHAnsi" w:hAnsi="Eurosti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014191"/>
    <w:multiLevelType w:val="hybridMultilevel"/>
    <w:tmpl w:val="5E4E61A4"/>
    <w:lvl w:ilvl="0" w:tplc="FE70B836">
      <w:numFmt w:val="bullet"/>
      <w:lvlText w:val="-"/>
      <w:lvlJc w:val="left"/>
      <w:pPr>
        <w:ind w:left="720" w:hanging="360"/>
      </w:pPr>
      <w:rPr>
        <w:rFonts w:ascii="Eurostile" w:eastAsiaTheme="minorHAnsi" w:hAnsi="Eurosti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FC5A80"/>
    <w:multiLevelType w:val="hybridMultilevel"/>
    <w:tmpl w:val="CD526C40"/>
    <w:lvl w:ilvl="0" w:tplc="B7DC2B70">
      <w:start w:val="18"/>
      <w:numFmt w:val="bullet"/>
      <w:lvlText w:val="-"/>
      <w:lvlJc w:val="left"/>
      <w:pPr>
        <w:ind w:left="720" w:hanging="360"/>
      </w:pPr>
      <w:rPr>
        <w:rFonts w:ascii="Eurostile" w:eastAsiaTheme="minorHAnsi" w:hAnsi="Eurostil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585122"/>
    <w:multiLevelType w:val="hybridMultilevel"/>
    <w:tmpl w:val="7DE68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C128DE"/>
    <w:multiLevelType w:val="multilevel"/>
    <w:tmpl w:val="F154D81E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9A0E2C"/>
    <w:rsid w:val="000070CE"/>
    <w:rsid w:val="00021FD0"/>
    <w:rsid w:val="0002737B"/>
    <w:rsid w:val="00032896"/>
    <w:rsid w:val="000B5F78"/>
    <w:rsid w:val="000B6C30"/>
    <w:rsid w:val="000C13B6"/>
    <w:rsid w:val="000D16EC"/>
    <w:rsid w:val="000F2706"/>
    <w:rsid w:val="000F2EEE"/>
    <w:rsid w:val="00106391"/>
    <w:rsid w:val="00121904"/>
    <w:rsid w:val="00126408"/>
    <w:rsid w:val="00144285"/>
    <w:rsid w:val="0017090F"/>
    <w:rsid w:val="001C25EE"/>
    <w:rsid w:val="001D670D"/>
    <w:rsid w:val="001E789E"/>
    <w:rsid w:val="00205F01"/>
    <w:rsid w:val="00221FA0"/>
    <w:rsid w:val="00256D87"/>
    <w:rsid w:val="002C7C92"/>
    <w:rsid w:val="003139E4"/>
    <w:rsid w:val="00325968"/>
    <w:rsid w:val="00330980"/>
    <w:rsid w:val="00340AC3"/>
    <w:rsid w:val="00341A96"/>
    <w:rsid w:val="00343A12"/>
    <w:rsid w:val="00391836"/>
    <w:rsid w:val="003B6F99"/>
    <w:rsid w:val="003D67B1"/>
    <w:rsid w:val="003E2D49"/>
    <w:rsid w:val="003F62D3"/>
    <w:rsid w:val="003F67C3"/>
    <w:rsid w:val="0041489B"/>
    <w:rsid w:val="00417F5C"/>
    <w:rsid w:val="00434A22"/>
    <w:rsid w:val="00443445"/>
    <w:rsid w:val="00446F31"/>
    <w:rsid w:val="00450946"/>
    <w:rsid w:val="00466E8A"/>
    <w:rsid w:val="004A3948"/>
    <w:rsid w:val="004B4320"/>
    <w:rsid w:val="005145A0"/>
    <w:rsid w:val="00516735"/>
    <w:rsid w:val="00543C6B"/>
    <w:rsid w:val="005701C5"/>
    <w:rsid w:val="005D43FD"/>
    <w:rsid w:val="005E089B"/>
    <w:rsid w:val="005F3A22"/>
    <w:rsid w:val="00603CF3"/>
    <w:rsid w:val="00604DDB"/>
    <w:rsid w:val="0060625A"/>
    <w:rsid w:val="006568CB"/>
    <w:rsid w:val="0066079B"/>
    <w:rsid w:val="006660C5"/>
    <w:rsid w:val="0069014D"/>
    <w:rsid w:val="00692006"/>
    <w:rsid w:val="006B3742"/>
    <w:rsid w:val="006D136B"/>
    <w:rsid w:val="006D3A8A"/>
    <w:rsid w:val="006E1108"/>
    <w:rsid w:val="00733A9C"/>
    <w:rsid w:val="0074226D"/>
    <w:rsid w:val="00752637"/>
    <w:rsid w:val="00772628"/>
    <w:rsid w:val="00786DF6"/>
    <w:rsid w:val="007927FB"/>
    <w:rsid w:val="0079380C"/>
    <w:rsid w:val="007A336A"/>
    <w:rsid w:val="007B5EBD"/>
    <w:rsid w:val="007D0BBE"/>
    <w:rsid w:val="007D7321"/>
    <w:rsid w:val="00807D3E"/>
    <w:rsid w:val="00834CE1"/>
    <w:rsid w:val="00861354"/>
    <w:rsid w:val="00877B8A"/>
    <w:rsid w:val="008C2788"/>
    <w:rsid w:val="008D47B1"/>
    <w:rsid w:val="008F2AF6"/>
    <w:rsid w:val="00947727"/>
    <w:rsid w:val="00947D07"/>
    <w:rsid w:val="009519D9"/>
    <w:rsid w:val="00960947"/>
    <w:rsid w:val="0096368D"/>
    <w:rsid w:val="009670C4"/>
    <w:rsid w:val="009712AF"/>
    <w:rsid w:val="009933D1"/>
    <w:rsid w:val="009A0E2C"/>
    <w:rsid w:val="009A7078"/>
    <w:rsid w:val="009C3BD4"/>
    <w:rsid w:val="009C6D6F"/>
    <w:rsid w:val="009C77A5"/>
    <w:rsid w:val="009E45AC"/>
    <w:rsid w:val="009F3679"/>
    <w:rsid w:val="00A7122E"/>
    <w:rsid w:val="00A936FC"/>
    <w:rsid w:val="00A97A52"/>
    <w:rsid w:val="00B16A8F"/>
    <w:rsid w:val="00B365D6"/>
    <w:rsid w:val="00B437C5"/>
    <w:rsid w:val="00B620FD"/>
    <w:rsid w:val="00B67E09"/>
    <w:rsid w:val="00B76163"/>
    <w:rsid w:val="00B836AB"/>
    <w:rsid w:val="00BC0AE2"/>
    <w:rsid w:val="00BD2FFD"/>
    <w:rsid w:val="00BE2F34"/>
    <w:rsid w:val="00BE4585"/>
    <w:rsid w:val="00BF39F0"/>
    <w:rsid w:val="00C14F2C"/>
    <w:rsid w:val="00C3023C"/>
    <w:rsid w:val="00C32410"/>
    <w:rsid w:val="00C42308"/>
    <w:rsid w:val="00C6249D"/>
    <w:rsid w:val="00CA672F"/>
    <w:rsid w:val="00CF0A5E"/>
    <w:rsid w:val="00D05598"/>
    <w:rsid w:val="00D218F7"/>
    <w:rsid w:val="00D37A52"/>
    <w:rsid w:val="00D46E52"/>
    <w:rsid w:val="00D754EC"/>
    <w:rsid w:val="00DA33F7"/>
    <w:rsid w:val="00DA6511"/>
    <w:rsid w:val="00DA6B22"/>
    <w:rsid w:val="00DC560A"/>
    <w:rsid w:val="00DE5AFB"/>
    <w:rsid w:val="00E34266"/>
    <w:rsid w:val="00E378F0"/>
    <w:rsid w:val="00E42DB5"/>
    <w:rsid w:val="00E46B49"/>
    <w:rsid w:val="00E526C7"/>
    <w:rsid w:val="00E6431C"/>
    <w:rsid w:val="00E72184"/>
    <w:rsid w:val="00E7767A"/>
    <w:rsid w:val="00ED024D"/>
    <w:rsid w:val="00EE306A"/>
    <w:rsid w:val="00F81B95"/>
    <w:rsid w:val="00FC2B57"/>
    <w:rsid w:val="00FF37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6A8F"/>
  </w:style>
  <w:style w:type="paragraph" w:styleId="Titolo1">
    <w:name w:val="heading 1"/>
    <w:basedOn w:val="Normale"/>
    <w:next w:val="Normale"/>
    <w:link w:val="Titolo1Carattere"/>
    <w:uiPriority w:val="9"/>
    <w:qFormat/>
    <w:rsid w:val="004A39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39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A39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A39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F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679"/>
  </w:style>
  <w:style w:type="paragraph" w:styleId="Pidipagina">
    <w:name w:val="footer"/>
    <w:basedOn w:val="Normale"/>
    <w:link w:val="PidipaginaCarattere"/>
    <w:uiPriority w:val="99"/>
    <w:unhideWhenUsed/>
    <w:rsid w:val="009F36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3679"/>
  </w:style>
  <w:style w:type="paragraph" w:styleId="Revisione">
    <w:name w:val="Revision"/>
    <w:hidden/>
    <w:uiPriority w:val="99"/>
    <w:semiHidden/>
    <w:rsid w:val="002C7C9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7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7C9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F3A22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F3A2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3A22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unhideWhenUsed/>
    <w:qFormat/>
    <w:rsid w:val="005F3A22"/>
    <w:pPr>
      <w:ind w:left="720"/>
    </w:pPr>
    <w:rPr>
      <w:rFonts w:eastAsiaTheme="minorHAnsi"/>
      <w:color w:val="17365D" w:themeColor="text2" w:themeShade="BF"/>
      <w:sz w:val="20"/>
      <w:szCs w:val="20"/>
    </w:rPr>
  </w:style>
  <w:style w:type="table" w:styleId="Sfondochiaro-Colore5">
    <w:name w:val="Light Shading Accent 5"/>
    <w:basedOn w:val="Tabellanormale"/>
    <w:uiPriority w:val="60"/>
    <w:rsid w:val="005F3A22"/>
    <w:pPr>
      <w:spacing w:after="0" w:line="240" w:lineRule="auto"/>
    </w:pPr>
    <w:rPr>
      <w:rFonts w:eastAsiaTheme="minorHAnsi"/>
      <w:color w:val="31849B" w:themeColor="accent5" w:themeShade="BF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essunaspaziatura">
    <w:name w:val="No Spacing"/>
    <w:uiPriority w:val="1"/>
    <w:qFormat/>
    <w:rsid w:val="004A3948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4A39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39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A39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A3948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about:blan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B59A-73BD-4EB5-B166-1F64D521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2529</Words>
  <Characters>14417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gianni romano</cp:lastModifiedBy>
  <cp:revision>22</cp:revision>
  <cp:lastPrinted>2020-02-25T11:29:00Z</cp:lastPrinted>
  <dcterms:created xsi:type="dcterms:W3CDTF">2020-10-13T15:44:00Z</dcterms:created>
  <dcterms:modified xsi:type="dcterms:W3CDTF">2020-10-13T17:20:00Z</dcterms:modified>
</cp:coreProperties>
</file>