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3D" w:rsidRPr="0074310E" w:rsidRDefault="00EE09CB" w:rsidP="009816A1">
      <w:pPr>
        <w:tabs>
          <w:tab w:val="center" w:pos="1897"/>
          <w:tab w:val="center" w:pos="4617"/>
          <w:tab w:val="center" w:pos="8272"/>
        </w:tabs>
        <w:spacing w:after="94" w:line="259" w:lineRule="auto"/>
        <w:ind w:left="0" w:right="0" w:firstLine="0"/>
        <w:jc w:val="left"/>
        <w:rPr>
          <w:b/>
        </w:rPr>
      </w:pPr>
      <w:r>
        <w:rPr>
          <w:rFonts w:ascii="Calibri" w:eastAsia="Calibri" w:hAnsi="Calibri" w:cs="Calibri"/>
          <w:sz w:val="22"/>
        </w:rPr>
        <w:tab/>
      </w:r>
    </w:p>
    <w:p w:rsidR="0088673D" w:rsidRDefault="00EE09CB">
      <w:pPr>
        <w:tabs>
          <w:tab w:val="center" w:pos="3753"/>
        </w:tabs>
        <w:spacing w:after="115" w:line="259" w:lineRule="auto"/>
        <w:ind w:left="0"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693420" cy="88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73D" w:rsidRDefault="00EE09CB">
      <w:pPr>
        <w:spacing w:after="63" w:line="259" w:lineRule="auto"/>
        <w:ind w:left="-1" w:right="0" w:firstLine="0"/>
        <w:jc w:val="left"/>
      </w:pPr>
      <w:r>
        <w:rPr>
          <w:noProof/>
        </w:rPr>
        <w:drawing>
          <wp:inline distT="0" distB="0" distL="0" distR="0">
            <wp:extent cx="2121535" cy="88201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14475" cy="784860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73D" w:rsidRDefault="0088673D">
      <w:pPr>
        <w:spacing w:after="178" w:line="259" w:lineRule="auto"/>
        <w:ind w:left="0" w:right="0" w:firstLine="0"/>
        <w:jc w:val="left"/>
      </w:pPr>
    </w:p>
    <w:p w:rsidR="0088673D" w:rsidRDefault="0088673D">
      <w:pPr>
        <w:spacing w:after="166" w:line="259" w:lineRule="auto"/>
        <w:ind w:left="0" w:right="0" w:firstLine="0"/>
        <w:jc w:val="left"/>
      </w:pPr>
    </w:p>
    <w:p w:rsidR="00265790" w:rsidRDefault="00EE09CB" w:rsidP="00265790">
      <w:pPr>
        <w:spacing w:after="225" w:line="259" w:lineRule="auto"/>
        <w:ind w:right="0"/>
        <w:jc w:val="center"/>
        <w:rPr>
          <w:b/>
          <w:sz w:val="32"/>
        </w:rPr>
      </w:pPr>
      <w:r>
        <w:rPr>
          <w:b/>
          <w:sz w:val="32"/>
        </w:rPr>
        <w:t>LEGA NAVALE ITALIANA</w:t>
      </w:r>
    </w:p>
    <w:p w:rsidR="0088673D" w:rsidRDefault="00265790" w:rsidP="00265790">
      <w:pPr>
        <w:spacing w:after="225" w:line="259" w:lineRule="auto"/>
        <w:ind w:right="0"/>
        <w:jc w:val="center"/>
      </w:pPr>
      <w:r>
        <w:rPr>
          <w:b/>
          <w:sz w:val="32"/>
        </w:rPr>
        <w:t xml:space="preserve">SEZIONE DI </w:t>
      </w:r>
      <w:r w:rsidR="00C75F3A">
        <w:rPr>
          <w:b/>
          <w:sz w:val="32"/>
        </w:rPr>
        <w:t>CASTELLAMMARE DI STABIA</w:t>
      </w:r>
    </w:p>
    <w:p w:rsidR="00700847" w:rsidRDefault="00700847" w:rsidP="00700847">
      <w:pPr>
        <w:pStyle w:val="Titolo1"/>
        <w:ind w:left="576" w:firstLine="708"/>
      </w:pPr>
      <w:r>
        <w:t>  </w:t>
      </w:r>
      <w:r w:rsidR="00265790">
        <w:t>GOLFO X 2 e X TUTTI 2020</w:t>
      </w:r>
    </w:p>
    <w:p w:rsidR="00700847" w:rsidRDefault="00700847" w:rsidP="00700847"/>
    <w:p w:rsidR="00F919DF" w:rsidRPr="00F919DF" w:rsidRDefault="00F919DF" w:rsidP="00F919DF">
      <w:pPr>
        <w:spacing w:after="317" w:line="259" w:lineRule="auto"/>
        <w:ind w:left="0" w:right="0" w:firstLine="0"/>
        <w:jc w:val="center"/>
        <w:rPr>
          <w:b/>
          <w:i/>
          <w:sz w:val="52"/>
          <w:szCs w:val="52"/>
        </w:rPr>
      </w:pPr>
      <w:r w:rsidRPr="00F919DF">
        <w:rPr>
          <w:b/>
          <w:i/>
          <w:sz w:val="52"/>
          <w:szCs w:val="52"/>
        </w:rPr>
        <w:t>Memorial Giovanni Volpe</w:t>
      </w:r>
    </w:p>
    <w:p w:rsidR="00F919DF" w:rsidRDefault="00F919DF">
      <w:pPr>
        <w:spacing w:after="86" w:line="259" w:lineRule="auto"/>
        <w:ind w:left="2673" w:right="0" w:firstLine="0"/>
        <w:jc w:val="left"/>
        <w:rPr>
          <w:b/>
          <w:i/>
          <w:sz w:val="32"/>
        </w:rPr>
      </w:pPr>
    </w:p>
    <w:p w:rsidR="0088673D" w:rsidRDefault="00EE09CB">
      <w:pPr>
        <w:spacing w:after="86" w:line="259" w:lineRule="auto"/>
        <w:ind w:left="2673" w:right="0" w:firstLine="0"/>
        <w:jc w:val="left"/>
      </w:pPr>
      <w:r>
        <w:rPr>
          <w:b/>
          <w:i/>
          <w:sz w:val="32"/>
        </w:rPr>
        <w:t>Castellammare di Stabia 1</w:t>
      </w:r>
      <w:r w:rsidR="00700847">
        <w:rPr>
          <w:b/>
          <w:i/>
          <w:sz w:val="32"/>
        </w:rPr>
        <w:t>9/20</w:t>
      </w:r>
      <w:r>
        <w:rPr>
          <w:b/>
          <w:i/>
          <w:sz w:val="32"/>
        </w:rPr>
        <w:t xml:space="preserve"> Settembre</w:t>
      </w:r>
    </w:p>
    <w:p w:rsidR="0088673D" w:rsidRDefault="0088673D">
      <w:pPr>
        <w:spacing w:after="317" w:line="259" w:lineRule="auto"/>
        <w:ind w:left="0" w:right="0" w:firstLine="0"/>
        <w:jc w:val="left"/>
      </w:pPr>
    </w:p>
    <w:p w:rsidR="0088673D" w:rsidRDefault="00EE09CB">
      <w:pPr>
        <w:pStyle w:val="Titolo2"/>
      </w:pPr>
      <w:r>
        <w:t>Bando di Regata</w:t>
      </w:r>
    </w:p>
    <w:p w:rsidR="0088673D" w:rsidRDefault="0088673D">
      <w:pPr>
        <w:spacing w:after="178" w:line="259" w:lineRule="auto"/>
        <w:ind w:left="0" w:right="0" w:firstLine="0"/>
        <w:jc w:val="left"/>
      </w:pPr>
    </w:p>
    <w:p w:rsidR="0088673D" w:rsidRDefault="00EE09CB">
      <w:pPr>
        <w:spacing w:after="88" w:line="259" w:lineRule="auto"/>
        <w:ind w:left="0" w:right="33" w:firstLine="0"/>
        <w:jc w:val="center"/>
      </w:pPr>
      <w:r>
        <w:rPr>
          <w:b/>
          <w:sz w:val="28"/>
        </w:rPr>
        <w:t>CIRCOLO ORGANIZZATORE:</w:t>
      </w:r>
    </w:p>
    <w:p w:rsidR="0088673D" w:rsidRDefault="00EE09CB">
      <w:pPr>
        <w:spacing w:after="117" w:line="259" w:lineRule="auto"/>
        <w:ind w:left="1833" w:right="0"/>
      </w:pPr>
      <w:r>
        <w:t xml:space="preserve">LEGA NAVALE ITALIANA SEZ. CASTELLAMMARE DI STABIA </w:t>
      </w:r>
    </w:p>
    <w:p w:rsidR="0088673D" w:rsidRDefault="00EE09CB">
      <w:pPr>
        <w:spacing w:after="94" w:line="259" w:lineRule="auto"/>
        <w:ind w:left="69" w:right="276"/>
        <w:jc w:val="center"/>
      </w:pPr>
      <w:r>
        <w:rPr>
          <w:sz w:val="28"/>
        </w:rPr>
        <w:t xml:space="preserve">Referente di Regata: </w:t>
      </w:r>
      <w:proofErr w:type="spellStart"/>
      <w:r>
        <w:rPr>
          <w:sz w:val="28"/>
        </w:rPr>
        <w:t>Ucci</w:t>
      </w:r>
      <w:proofErr w:type="spellEnd"/>
      <w:r>
        <w:rPr>
          <w:sz w:val="28"/>
        </w:rPr>
        <w:t xml:space="preserve"> Vero </w:t>
      </w:r>
      <w:proofErr w:type="spellStart"/>
      <w:r w:rsidRPr="00265790">
        <w:rPr>
          <w:sz w:val="28"/>
          <w:szCs w:val="28"/>
        </w:rPr>
        <w:t>cell</w:t>
      </w:r>
      <w:proofErr w:type="spellEnd"/>
      <w:r w:rsidRPr="00265790">
        <w:rPr>
          <w:sz w:val="28"/>
          <w:szCs w:val="28"/>
        </w:rPr>
        <w:t>. 3398663408</w:t>
      </w:r>
    </w:p>
    <w:p w:rsidR="00821FF4" w:rsidRPr="00821FF4" w:rsidRDefault="00C810D2" w:rsidP="00821FF4">
      <w:pPr>
        <w:spacing w:after="94" w:line="259" w:lineRule="auto"/>
        <w:ind w:left="69" w:right="276"/>
        <w:jc w:val="center"/>
        <w:rPr>
          <w:sz w:val="28"/>
          <w:szCs w:val="28"/>
        </w:rPr>
      </w:pPr>
      <w:r w:rsidRPr="00821FF4">
        <w:rPr>
          <w:sz w:val="28"/>
          <w:szCs w:val="28"/>
        </w:rPr>
        <w:t>Responsabile del Comitato Organizzatore</w:t>
      </w:r>
      <w:r w:rsidR="00821FF4" w:rsidRPr="00821FF4">
        <w:rPr>
          <w:sz w:val="28"/>
          <w:szCs w:val="28"/>
        </w:rPr>
        <w:t>: Chierchia Patrizia</w:t>
      </w:r>
    </w:p>
    <w:p w:rsidR="00F82517" w:rsidRDefault="00F82517" w:rsidP="00F82517">
      <w:pPr>
        <w:pStyle w:val="NormaleWeb"/>
        <w:shd w:val="clear" w:color="auto" w:fill="FFFFFF"/>
        <w:spacing w:before="0" w:beforeAutospacing="0" w:after="0" w:afterAutospacing="0"/>
        <w:ind w:left="170" w:right="170"/>
        <w:jc w:val="both"/>
        <w:rPr>
          <w:rFonts w:ascii="Arial" w:hAnsi="Arial" w:cs="Arial"/>
          <w:i/>
          <w:iCs/>
          <w:color w:val="000066"/>
          <w:sz w:val="22"/>
          <w:szCs w:val="22"/>
          <w:highlight w:val="yellow"/>
        </w:rPr>
      </w:pPr>
    </w:p>
    <w:p w:rsidR="0088673D" w:rsidRDefault="0088673D">
      <w:pPr>
        <w:spacing w:after="113" w:line="259" w:lineRule="auto"/>
        <w:ind w:left="0" w:right="0" w:firstLine="0"/>
        <w:jc w:val="left"/>
      </w:pPr>
    </w:p>
    <w:p w:rsidR="00A26A98" w:rsidRPr="00715C1B" w:rsidRDefault="00A26A98">
      <w:pPr>
        <w:spacing w:after="113" w:line="259" w:lineRule="auto"/>
        <w:ind w:left="0" w:right="0" w:firstLine="0"/>
        <w:jc w:val="left"/>
        <w:rPr>
          <w:b/>
          <w:bCs/>
          <w:u w:val="single"/>
        </w:rPr>
      </w:pPr>
      <w:r w:rsidRPr="00715C1B">
        <w:rPr>
          <w:b/>
          <w:bCs/>
          <w:u w:val="single"/>
        </w:rPr>
        <w:t>I partecipanti alle attività di regata sono consapevoli delle prescrizioni in materia di contenimento e contrasto della diffusione del COVID 19 inserite nel protocollo della Federazione Italiana Vela</w:t>
      </w:r>
      <w:r w:rsidR="00715C1B">
        <w:rPr>
          <w:b/>
          <w:bCs/>
          <w:u w:val="single"/>
        </w:rPr>
        <w:t xml:space="preserve"> ch</w:t>
      </w:r>
      <w:r w:rsidRPr="00715C1B">
        <w:rPr>
          <w:b/>
          <w:bCs/>
          <w:u w:val="single"/>
        </w:rPr>
        <w:t>e si impegnano a seguire nella consapevolezza che eventuali comportamenti contrari a queste specifiche disposizioni, saranno rilevati e denunciati agli organi competenti da parte del Comitato Organizzatore</w:t>
      </w:r>
    </w:p>
    <w:p w:rsidR="0088673D" w:rsidRDefault="0088673D">
      <w:pPr>
        <w:spacing w:after="177" w:line="259" w:lineRule="auto"/>
        <w:ind w:left="0" w:right="0" w:firstLine="0"/>
        <w:jc w:val="left"/>
      </w:pPr>
    </w:p>
    <w:p w:rsidR="00F82517" w:rsidRDefault="00F82517">
      <w:pPr>
        <w:spacing w:after="177" w:line="259" w:lineRule="auto"/>
        <w:ind w:left="0" w:right="0" w:firstLine="0"/>
        <w:jc w:val="left"/>
      </w:pPr>
    </w:p>
    <w:p w:rsidR="0088673D" w:rsidRDefault="00EE09CB" w:rsidP="00F82517">
      <w:pPr>
        <w:pStyle w:val="Titolo3"/>
        <w:ind w:left="-5"/>
      </w:pPr>
      <w:r>
        <w:lastRenderedPageBreak/>
        <w:t>1.</w:t>
      </w:r>
      <w:r w:rsidRPr="00821FF4">
        <w:t xml:space="preserve">) </w:t>
      </w:r>
      <w:r w:rsidR="00C810D2" w:rsidRPr="00821FF4">
        <w:t>COMITATO ORGANIZZATORE</w:t>
      </w:r>
    </w:p>
    <w:p w:rsidR="0088673D" w:rsidRDefault="0088673D">
      <w:pPr>
        <w:spacing w:after="74" w:line="356" w:lineRule="auto"/>
        <w:ind w:left="5022" w:right="4986" w:firstLine="0"/>
        <w:jc w:val="center"/>
      </w:pPr>
    </w:p>
    <w:p w:rsidR="0088673D" w:rsidRDefault="00EE09CB">
      <w:pPr>
        <w:spacing w:after="92" w:line="259" w:lineRule="auto"/>
        <w:ind w:left="0" w:right="8" w:firstLine="0"/>
        <w:jc w:val="center"/>
      </w:pPr>
      <w:r>
        <w:rPr>
          <w:b/>
          <w:sz w:val="20"/>
        </w:rPr>
        <w:t>LEGA NAVALE ITALIANA SEZ. CASTEL</w:t>
      </w:r>
      <w:r w:rsidR="00265790">
        <w:rPr>
          <w:b/>
          <w:sz w:val="20"/>
        </w:rPr>
        <w:t xml:space="preserve">LAMMARE DI STABIA </w:t>
      </w:r>
    </w:p>
    <w:p w:rsidR="0088673D" w:rsidRDefault="00EE09CB">
      <w:pPr>
        <w:spacing w:after="117" w:line="259" w:lineRule="auto"/>
        <w:ind w:left="2265" w:right="0"/>
      </w:pPr>
      <w:r>
        <w:t xml:space="preserve">siti internet: www.leganavalestabia.it www.veledilevante.it </w:t>
      </w:r>
    </w:p>
    <w:p w:rsidR="009816A1" w:rsidRDefault="00EE09CB">
      <w:pPr>
        <w:spacing w:after="120" w:line="259" w:lineRule="auto"/>
        <w:ind w:left="0" w:right="0" w:firstLine="0"/>
        <w:jc w:val="center"/>
      </w:pPr>
      <w:r>
        <w:t xml:space="preserve">tel. 081 18953805 </w:t>
      </w:r>
    </w:p>
    <w:p w:rsidR="0088673D" w:rsidRDefault="0088673D">
      <w:pPr>
        <w:spacing w:after="0" w:line="259" w:lineRule="auto"/>
        <w:ind w:left="0" w:right="0" w:firstLine="0"/>
        <w:jc w:val="left"/>
      </w:pPr>
    </w:p>
    <w:p w:rsidR="0088673D" w:rsidRDefault="00EE09CB">
      <w:pPr>
        <w:pStyle w:val="Titolo3"/>
        <w:ind w:left="-5"/>
      </w:pPr>
      <w:r>
        <w:t xml:space="preserve">2.)ELEGIBILITA’ </w:t>
      </w:r>
    </w:p>
    <w:p w:rsidR="0088673D" w:rsidRDefault="00265790">
      <w:pPr>
        <w:spacing w:after="11" w:line="247" w:lineRule="auto"/>
        <w:ind w:left="-5" w:right="0"/>
        <w:jc w:val="left"/>
      </w:pPr>
      <w:r>
        <w:rPr>
          <w:rFonts w:ascii="Verdana" w:eastAsia="Verdana" w:hAnsi="Verdana" w:cs="Verdana"/>
          <w:sz w:val="22"/>
        </w:rPr>
        <w:t>Sono ammessi per la Golfo X 2 e X tutti:</w:t>
      </w:r>
    </w:p>
    <w:p w:rsidR="0088673D" w:rsidRPr="00D83DAD" w:rsidRDefault="00EE09CB" w:rsidP="00C75F3A">
      <w:pPr>
        <w:spacing w:after="11" w:line="247" w:lineRule="auto"/>
        <w:ind w:right="0"/>
        <w:jc w:val="left"/>
      </w:pPr>
      <w:r w:rsidRPr="00A75C4D">
        <w:rPr>
          <w:rFonts w:ascii="Verdana" w:eastAsia="Verdana" w:hAnsi="Verdana" w:cs="Verdana"/>
          <w:sz w:val="22"/>
        </w:rPr>
        <w:t>monoscafi a vela in regola con le vigenti Norm</w:t>
      </w:r>
      <w:r w:rsidR="00D83DAD">
        <w:rPr>
          <w:rFonts w:ascii="Verdana" w:eastAsia="Verdana" w:hAnsi="Verdana" w:cs="Verdana"/>
          <w:sz w:val="22"/>
        </w:rPr>
        <w:t xml:space="preserve">e per la Navigazione da Diporto </w:t>
      </w:r>
      <w:r w:rsidR="00A75C4D" w:rsidRPr="00D83DAD">
        <w:rPr>
          <w:rFonts w:ascii="Verdana" w:eastAsia="Verdana" w:hAnsi="Verdana" w:cs="Verdana"/>
          <w:sz w:val="22"/>
        </w:rPr>
        <w:t>entro le 12 m</w:t>
      </w:r>
      <w:r w:rsidR="00F919DF">
        <w:rPr>
          <w:rFonts w:ascii="Verdana" w:eastAsia="Verdana" w:hAnsi="Verdana" w:cs="Verdana"/>
          <w:sz w:val="22"/>
        </w:rPr>
        <w:t>i</w:t>
      </w:r>
      <w:r w:rsidR="00A75C4D" w:rsidRPr="00D83DAD">
        <w:rPr>
          <w:rFonts w:ascii="Verdana" w:eastAsia="Verdana" w:hAnsi="Verdana" w:cs="Verdana"/>
          <w:sz w:val="22"/>
        </w:rPr>
        <w:t>gl</w:t>
      </w:r>
      <w:r w:rsidR="00F919DF">
        <w:rPr>
          <w:rFonts w:ascii="Verdana" w:eastAsia="Verdana" w:hAnsi="Verdana" w:cs="Verdana"/>
          <w:sz w:val="22"/>
        </w:rPr>
        <w:t>ia</w:t>
      </w:r>
      <w:r w:rsidR="00A75C4D" w:rsidRPr="00D83DAD">
        <w:rPr>
          <w:rFonts w:ascii="Verdana" w:eastAsia="Verdana" w:hAnsi="Verdana" w:cs="Verdana"/>
          <w:sz w:val="22"/>
        </w:rPr>
        <w:t xml:space="preserve"> dalla </w:t>
      </w:r>
      <w:r w:rsidR="000F6110" w:rsidRPr="00D83DAD">
        <w:rPr>
          <w:rFonts w:ascii="Verdana" w:eastAsia="Verdana" w:hAnsi="Verdana" w:cs="Verdana"/>
          <w:sz w:val="22"/>
        </w:rPr>
        <w:t>costa in</w:t>
      </w:r>
      <w:r w:rsidRPr="00D83DAD">
        <w:rPr>
          <w:rFonts w:ascii="Verdana" w:eastAsia="Verdana" w:hAnsi="Verdana" w:cs="Verdana"/>
          <w:sz w:val="22"/>
        </w:rPr>
        <w:t xml:space="preserve"> possesso di valido certificato di stazza OR</w:t>
      </w:r>
      <w:r w:rsidR="00244399">
        <w:rPr>
          <w:rFonts w:ascii="Verdana" w:eastAsia="Verdana" w:hAnsi="Verdana" w:cs="Verdana"/>
          <w:sz w:val="22"/>
        </w:rPr>
        <w:t>C che gareggeranno nelle classi:</w:t>
      </w:r>
    </w:p>
    <w:p w:rsidR="0088673D" w:rsidRPr="00D83DAD" w:rsidRDefault="00EE09CB">
      <w:pPr>
        <w:spacing w:after="0" w:line="259" w:lineRule="auto"/>
        <w:ind w:left="-5" w:right="0"/>
        <w:jc w:val="left"/>
      </w:pPr>
      <w:r w:rsidRPr="00D83DAD">
        <w:rPr>
          <w:rFonts w:ascii="Verdana" w:eastAsia="Verdana" w:hAnsi="Verdana" w:cs="Verdana"/>
          <w:b/>
          <w:sz w:val="22"/>
        </w:rPr>
        <w:t xml:space="preserve">Golfo x 2   </w:t>
      </w:r>
      <w:r w:rsidR="00A75C4D" w:rsidRPr="00D83DAD">
        <w:rPr>
          <w:rFonts w:ascii="Verdana" w:eastAsia="Verdana" w:hAnsi="Verdana" w:cs="Verdana"/>
          <w:sz w:val="22"/>
        </w:rPr>
        <w:t xml:space="preserve">riservata </w:t>
      </w:r>
      <w:r w:rsidR="00400DF5">
        <w:rPr>
          <w:rFonts w:ascii="Verdana" w:eastAsia="Verdana" w:hAnsi="Verdana" w:cs="Verdana"/>
          <w:sz w:val="22"/>
        </w:rPr>
        <w:t xml:space="preserve">ad equipaggi composti da </w:t>
      </w:r>
      <w:r w:rsidR="009816A1" w:rsidRPr="00D83DAD">
        <w:rPr>
          <w:rFonts w:ascii="Verdana" w:eastAsia="Verdana" w:hAnsi="Verdana" w:cs="Verdana"/>
          <w:sz w:val="22"/>
        </w:rPr>
        <w:t>due persone</w:t>
      </w:r>
    </w:p>
    <w:p w:rsidR="0088673D" w:rsidRDefault="00EE09CB">
      <w:pPr>
        <w:spacing w:after="0" w:line="259" w:lineRule="auto"/>
        <w:ind w:left="-5" w:right="0"/>
        <w:jc w:val="left"/>
        <w:rPr>
          <w:rFonts w:ascii="Verdana" w:eastAsia="Verdana" w:hAnsi="Verdana" w:cs="Verdana"/>
          <w:b/>
          <w:sz w:val="22"/>
        </w:rPr>
      </w:pPr>
      <w:r w:rsidRPr="00D83DAD">
        <w:rPr>
          <w:rFonts w:ascii="Verdana" w:eastAsia="Verdana" w:hAnsi="Verdana" w:cs="Verdana"/>
          <w:b/>
          <w:sz w:val="22"/>
        </w:rPr>
        <w:t xml:space="preserve">Golfo x Tutti </w:t>
      </w:r>
      <w:r w:rsidR="00821FF4" w:rsidRPr="00821FF4">
        <w:rPr>
          <w:rFonts w:ascii="Verdana" w:eastAsia="Verdana" w:hAnsi="Verdana" w:cs="Verdana"/>
          <w:sz w:val="22"/>
        </w:rPr>
        <w:t>riservata ad equipaggi composti da oltre due persone</w:t>
      </w:r>
      <w:r w:rsidR="00265790">
        <w:rPr>
          <w:rFonts w:ascii="Verdana" w:eastAsia="Verdana" w:hAnsi="Verdana" w:cs="Verdana"/>
          <w:b/>
          <w:sz w:val="22"/>
        </w:rPr>
        <w:t>.</w:t>
      </w:r>
    </w:p>
    <w:p w:rsidR="00265790" w:rsidRDefault="00265790">
      <w:pPr>
        <w:spacing w:after="0" w:line="259" w:lineRule="auto"/>
        <w:ind w:left="-5" w:right="0"/>
        <w:jc w:val="left"/>
        <w:rPr>
          <w:rFonts w:ascii="Verdana" w:eastAsia="Verdana" w:hAnsi="Verdana" w:cs="Verdana"/>
          <w:b/>
          <w:sz w:val="22"/>
        </w:rPr>
      </w:pPr>
    </w:p>
    <w:p w:rsidR="00265790" w:rsidRPr="00E03D4E" w:rsidRDefault="00727067">
      <w:pPr>
        <w:spacing w:after="0" w:line="259" w:lineRule="auto"/>
        <w:ind w:left="-5" w:right="0"/>
        <w:jc w:val="left"/>
        <w:rPr>
          <w:rFonts w:ascii="Verdana" w:eastAsia="Verdana" w:hAnsi="Verdana" w:cs="Verdana"/>
          <w:sz w:val="22"/>
        </w:rPr>
      </w:pPr>
      <w:r w:rsidRPr="00E03D4E">
        <w:rPr>
          <w:rFonts w:ascii="Verdana" w:eastAsia="Verdana" w:hAnsi="Verdana" w:cs="Verdana"/>
          <w:sz w:val="22"/>
        </w:rPr>
        <w:t xml:space="preserve">Sono ammessi per il </w:t>
      </w:r>
      <w:r w:rsidRPr="007C5DBB">
        <w:rPr>
          <w:rFonts w:ascii="Verdana" w:eastAsia="Verdana" w:hAnsi="Verdana" w:cs="Verdana"/>
          <w:b/>
          <w:sz w:val="22"/>
        </w:rPr>
        <w:t>Memorial Giovanni Volpe</w:t>
      </w:r>
      <w:r w:rsidRPr="00E03D4E">
        <w:rPr>
          <w:rFonts w:ascii="Verdana" w:eastAsia="Verdana" w:hAnsi="Verdana" w:cs="Verdana"/>
          <w:sz w:val="22"/>
        </w:rPr>
        <w:t>:</w:t>
      </w:r>
    </w:p>
    <w:p w:rsidR="00244399" w:rsidRDefault="007C5DBB">
      <w:pPr>
        <w:spacing w:after="0" w:line="259" w:lineRule="auto"/>
        <w:ind w:left="-5" w:right="0"/>
        <w:jc w:val="left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i </w:t>
      </w:r>
      <w:r w:rsidR="0082299F" w:rsidRPr="00E03D4E">
        <w:rPr>
          <w:rFonts w:ascii="Verdana" w:eastAsia="Verdana" w:hAnsi="Verdana" w:cs="Verdana"/>
          <w:sz w:val="22"/>
        </w:rPr>
        <w:t xml:space="preserve">monoscafi </w:t>
      </w:r>
      <w:r w:rsidR="00C54509">
        <w:rPr>
          <w:rFonts w:ascii="Verdana" w:eastAsia="Verdana" w:hAnsi="Verdana" w:cs="Verdana"/>
          <w:sz w:val="22"/>
        </w:rPr>
        <w:t>appartenenti alla categoria</w:t>
      </w:r>
      <w:r w:rsidRPr="00E03D4E">
        <w:rPr>
          <w:rFonts w:ascii="Verdana" w:eastAsia="Verdana" w:hAnsi="Verdana" w:cs="Verdana"/>
          <w:sz w:val="22"/>
        </w:rPr>
        <w:t xml:space="preserve"> Gran Crociera</w:t>
      </w:r>
      <w:r w:rsidR="00FE75C5">
        <w:rPr>
          <w:rFonts w:ascii="Verdana" w:eastAsia="Verdana" w:hAnsi="Verdana" w:cs="Verdana"/>
          <w:sz w:val="22"/>
        </w:rPr>
        <w:t>secondo il</w:t>
      </w:r>
      <w:r>
        <w:rPr>
          <w:rFonts w:ascii="Verdana" w:eastAsia="Verdana" w:hAnsi="Verdana" w:cs="Verdana"/>
          <w:sz w:val="22"/>
        </w:rPr>
        <w:t xml:space="preserve"> punto </w:t>
      </w:r>
      <w:r w:rsidR="00E03D4E" w:rsidRPr="00E03D4E">
        <w:rPr>
          <w:rFonts w:ascii="Verdana" w:eastAsia="Verdana" w:hAnsi="Verdana" w:cs="Verdana"/>
          <w:sz w:val="22"/>
        </w:rPr>
        <w:t>11 della Normativa FIV per la Vela d’Altura</w:t>
      </w:r>
      <w:r w:rsidR="0082299F" w:rsidRPr="00E03D4E">
        <w:rPr>
          <w:rFonts w:ascii="Verdana" w:eastAsia="Verdana" w:hAnsi="Verdana" w:cs="Verdana"/>
          <w:sz w:val="22"/>
        </w:rPr>
        <w:t>in regola con le vigenti Norme per la Navigazione da Diporto entro le 12 m</w:t>
      </w:r>
      <w:r w:rsidR="00F919DF" w:rsidRPr="00E03D4E">
        <w:rPr>
          <w:rFonts w:ascii="Verdana" w:eastAsia="Verdana" w:hAnsi="Verdana" w:cs="Verdana"/>
          <w:sz w:val="22"/>
        </w:rPr>
        <w:t>i</w:t>
      </w:r>
      <w:r w:rsidR="0082299F" w:rsidRPr="00E03D4E">
        <w:rPr>
          <w:rFonts w:ascii="Verdana" w:eastAsia="Verdana" w:hAnsi="Verdana" w:cs="Verdana"/>
          <w:sz w:val="22"/>
        </w:rPr>
        <w:t>gl</w:t>
      </w:r>
      <w:r w:rsidR="00F919DF" w:rsidRPr="00E03D4E">
        <w:rPr>
          <w:rFonts w:ascii="Verdana" w:eastAsia="Verdana" w:hAnsi="Verdana" w:cs="Verdana"/>
          <w:sz w:val="22"/>
        </w:rPr>
        <w:t>ia</w:t>
      </w:r>
      <w:r w:rsidR="0082299F" w:rsidRPr="00E03D4E">
        <w:rPr>
          <w:rFonts w:ascii="Verdana" w:eastAsia="Verdana" w:hAnsi="Verdana" w:cs="Verdana"/>
          <w:sz w:val="22"/>
        </w:rPr>
        <w:t xml:space="preserve"> dalla cost</w:t>
      </w:r>
      <w:r w:rsidR="00FE75C5">
        <w:rPr>
          <w:rFonts w:ascii="Verdana" w:eastAsia="Verdana" w:hAnsi="Verdana" w:cs="Verdana"/>
          <w:sz w:val="22"/>
        </w:rPr>
        <w:t>a.</w:t>
      </w:r>
    </w:p>
    <w:p w:rsidR="00FE75C5" w:rsidRDefault="00FE75C5">
      <w:pPr>
        <w:spacing w:after="0" w:line="259" w:lineRule="auto"/>
        <w:ind w:left="-5" w:right="0"/>
        <w:jc w:val="left"/>
        <w:rPr>
          <w:rFonts w:ascii="Verdana" w:eastAsia="Verdana" w:hAnsi="Verdana" w:cs="Verdana"/>
          <w:sz w:val="22"/>
        </w:rPr>
      </w:pPr>
    </w:p>
    <w:p w:rsidR="00244399" w:rsidRDefault="00244399" w:rsidP="00244399">
      <w:pPr>
        <w:spacing w:after="11" w:line="247" w:lineRule="auto"/>
        <w:ind w:right="0"/>
        <w:jc w:val="left"/>
        <w:rPr>
          <w:rFonts w:ascii="Verdana" w:eastAsia="Verdana" w:hAnsi="Verdana" w:cs="Verdana"/>
          <w:sz w:val="22"/>
        </w:rPr>
      </w:pPr>
      <w:r w:rsidRPr="00D83DAD">
        <w:rPr>
          <w:rFonts w:ascii="Verdana" w:eastAsia="Verdana" w:hAnsi="Verdana" w:cs="Verdana"/>
          <w:sz w:val="22"/>
        </w:rPr>
        <w:t>Tutte le imbarcazioni dovranno esibire copia del certificato assicurativo per RC terzi con estensione del rischio regate e con massimale minimo di € 1.500.000,00</w:t>
      </w:r>
      <w:r>
        <w:rPr>
          <w:rFonts w:ascii="Verdana" w:eastAsia="Verdana" w:hAnsi="Verdana" w:cs="Verdana"/>
          <w:sz w:val="22"/>
        </w:rPr>
        <w:t>.</w:t>
      </w:r>
    </w:p>
    <w:p w:rsidR="00CC4633" w:rsidRDefault="00CC4633" w:rsidP="00244399">
      <w:pPr>
        <w:spacing w:after="11" w:line="247" w:lineRule="auto"/>
        <w:ind w:right="0"/>
        <w:jc w:val="left"/>
        <w:rPr>
          <w:rFonts w:ascii="Verdana" w:eastAsia="Verdana" w:hAnsi="Verdana" w:cs="Verdana"/>
          <w:sz w:val="22"/>
        </w:rPr>
      </w:pPr>
    </w:p>
    <w:p w:rsidR="00CC4633" w:rsidRPr="00CC4633" w:rsidRDefault="00CC4633" w:rsidP="00CC4633">
      <w:pPr>
        <w:pStyle w:val="Default"/>
        <w:rPr>
          <w:rFonts w:ascii="Times New Roman" w:eastAsia="Times New Roman" w:hAnsi="Times New Roman" w:cs="Times New Roman"/>
          <w:b/>
          <w:szCs w:val="22"/>
        </w:rPr>
      </w:pPr>
      <w:r w:rsidRPr="00CC4633">
        <w:rPr>
          <w:rFonts w:ascii="Times New Roman" w:eastAsia="Times New Roman" w:hAnsi="Times New Roman" w:cs="Times New Roman"/>
          <w:b/>
          <w:szCs w:val="22"/>
        </w:rPr>
        <w:t>2.1.) NOTE</w:t>
      </w:r>
    </w:p>
    <w:p w:rsidR="00CC4633" w:rsidRDefault="00CC4633" w:rsidP="00CC4633">
      <w:pPr>
        <w:pStyle w:val="Default"/>
        <w:rPr>
          <w:sz w:val="23"/>
          <w:szCs w:val="23"/>
        </w:rPr>
      </w:pPr>
    </w:p>
    <w:p w:rsidR="00CC4633" w:rsidRPr="00CC4633" w:rsidRDefault="00CC4633" w:rsidP="00B63C13">
      <w:pPr>
        <w:spacing w:after="0" w:line="259" w:lineRule="auto"/>
        <w:ind w:left="-5" w:right="0"/>
        <w:jc w:val="left"/>
        <w:rPr>
          <w:rFonts w:ascii="Verdana" w:eastAsia="Verdana" w:hAnsi="Verdana" w:cs="Verdana"/>
          <w:sz w:val="22"/>
        </w:rPr>
      </w:pPr>
      <w:r w:rsidRPr="00CC4633">
        <w:rPr>
          <w:rFonts w:ascii="Verdana" w:eastAsia="Verdana" w:hAnsi="Verdana" w:cs="Verdana"/>
          <w:sz w:val="22"/>
        </w:rPr>
        <w:t xml:space="preserve">Appartengono alla </w:t>
      </w:r>
      <w:r w:rsidRPr="00FE75C5">
        <w:rPr>
          <w:rFonts w:ascii="Verdana" w:eastAsia="Verdana" w:hAnsi="Verdana" w:cs="Verdana"/>
          <w:sz w:val="22"/>
        </w:rPr>
        <w:t>categoria</w:t>
      </w:r>
      <w:r w:rsidRPr="00FE75C5">
        <w:rPr>
          <w:rFonts w:ascii="Verdana" w:eastAsia="Verdana" w:hAnsi="Verdana" w:cs="Verdana"/>
          <w:b/>
          <w:i/>
          <w:sz w:val="22"/>
        </w:rPr>
        <w:t xml:space="preserve"> Gran </w:t>
      </w:r>
      <w:r w:rsidR="00FE75C5" w:rsidRPr="00FE75C5">
        <w:rPr>
          <w:rFonts w:ascii="Verdana" w:eastAsia="Verdana" w:hAnsi="Verdana" w:cs="Verdana"/>
          <w:b/>
          <w:i/>
          <w:sz w:val="22"/>
        </w:rPr>
        <w:t>Crociera</w:t>
      </w:r>
      <w:r w:rsidRPr="00CC4633">
        <w:rPr>
          <w:rFonts w:ascii="Verdana" w:eastAsia="Verdana" w:hAnsi="Verdana" w:cs="Verdana"/>
          <w:sz w:val="22"/>
        </w:rPr>
        <w:t>le imbarcazioni che in accord</w:t>
      </w:r>
      <w:r>
        <w:rPr>
          <w:rFonts w:ascii="Verdana" w:eastAsia="Verdana" w:hAnsi="Verdana" w:cs="Verdana"/>
          <w:sz w:val="22"/>
        </w:rPr>
        <w:t>o con la Normativa Altura FIV (</w:t>
      </w:r>
      <w:r w:rsidRPr="00CC4633">
        <w:rPr>
          <w:rFonts w:ascii="Verdana" w:eastAsia="Verdana" w:hAnsi="Verdana" w:cs="Verdana"/>
          <w:sz w:val="22"/>
        </w:rPr>
        <w:t xml:space="preserve">punto11), abbiano mantenuto la propria configurazione originale di barca da diporto, ovvero senza alcuna modifica successiva allo scafo ed appendici, e che siano in possesso di </w:t>
      </w:r>
      <w:r w:rsidR="00D966E8" w:rsidRPr="00E03D4E">
        <w:rPr>
          <w:rFonts w:ascii="Verdana" w:eastAsia="Verdana" w:hAnsi="Verdana" w:cs="Verdana"/>
          <w:sz w:val="22"/>
        </w:rPr>
        <w:t>Certificato</w:t>
      </w:r>
      <w:r w:rsidR="00D966E8">
        <w:rPr>
          <w:rFonts w:ascii="Verdana" w:eastAsia="Verdana" w:hAnsi="Verdana" w:cs="Verdana"/>
          <w:sz w:val="22"/>
        </w:rPr>
        <w:t xml:space="preserve"> di Rating ufficiale</w:t>
      </w:r>
      <w:r w:rsidRPr="00CC4633">
        <w:rPr>
          <w:rFonts w:ascii="Verdana" w:eastAsia="Verdana" w:hAnsi="Verdana" w:cs="Verdana"/>
          <w:sz w:val="22"/>
        </w:rPr>
        <w:t>, anche semplificato</w:t>
      </w:r>
      <w:r w:rsidR="00FE75C5">
        <w:rPr>
          <w:rFonts w:ascii="Verdana" w:eastAsia="Verdana" w:hAnsi="Verdana" w:cs="Verdana"/>
          <w:sz w:val="22"/>
        </w:rPr>
        <w:t xml:space="preserve"> o</w:t>
      </w:r>
      <w:r w:rsidR="00D966E8">
        <w:rPr>
          <w:rFonts w:ascii="Verdana" w:eastAsia="Verdana" w:hAnsi="Verdana" w:cs="Verdana"/>
          <w:sz w:val="22"/>
        </w:rPr>
        <w:t xml:space="preserve"> provvisorio</w:t>
      </w:r>
      <w:r w:rsidRPr="00CC4633">
        <w:rPr>
          <w:rFonts w:ascii="Verdana" w:eastAsia="Verdana" w:hAnsi="Verdana" w:cs="Verdana"/>
          <w:sz w:val="22"/>
        </w:rPr>
        <w:t xml:space="preserve">. </w:t>
      </w:r>
      <w:r w:rsidR="00D966E8">
        <w:rPr>
          <w:rFonts w:ascii="Verdana" w:eastAsia="Verdana" w:hAnsi="Verdana" w:cs="Verdana"/>
          <w:sz w:val="22"/>
        </w:rPr>
        <w:t>È</w:t>
      </w:r>
      <w:r w:rsidRPr="00CC4633">
        <w:rPr>
          <w:rFonts w:ascii="Verdana" w:eastAsia="Verdana" w:hAnsi="Verdana" w:cs="Verdana"/>
          <w:sz w:val="22"/>
        </w:rPr>
        <w:t xml:space="preserve">tassativamente vietato l’utilizzo del carbonio per scafo, appendici, antenne (albero e boma), e vele. </w:t>
      </w:r>
    </w:p>
    <w:p w:rsidR="00CC4633" w:rsidRPr="00CC4633" w:rsidRDefault="00CC4633" w:rsidP="00CC4633">
      <w:pPr>
        <w:spacing w:after="11" w:line="247" w:lineRule="auto"/>
        <w:ind w:right="0"/>
        <w:jc w:val="left"/>
        <w:rPr>
          <w:rFonts w:ascii="Verdana" w:eastAsia="Verdana" w:hAnsi="Verdana" w:cs="Verdana"/>
          <w:sz w:val="22"/>
        </w:rPr>
      </w:pPr>
      <w:r w:rsidRPr="00CC4633">
        <w:rPr>
          <w:rFonts w:ascii="Verdana" w:eastAsia="Verdana" w:hAnsi="Verdana" w:cs="Verdana"/>
          <w:sz w:val="22"/>
        </w:rPr>
        <w:t xml:space="preserve">Dette imbarcazioni, in regola anche con le Norme vigenti per la Navigazione da Diporto, devono essere dotate d’arredi interni da crociera completi e idonei per lunghe navigazioni e dovranno avere almeno 4 dei seguenti requisiti (in caso di vele a bassa tecnologia) o 5 dei seguenti requisiti nel caso utilizzino vele ad alta tecnologia: </w:t>
      </w:r>
    </w:p>
    <w:p w:rsidR="00CC4633" w:rsidRPr="00CC4633" w:rsidRDefault="00CC4633" w:rsidP="00CC4633">
      <w:pPr>
        <w:spacing w:after="11" w:line="247" w:lineRule="auto"/>
        <w:ind w:right="0"/>
        <w:jc w:val="left"/>
        <w:rPr>
          <w:rFonts w:ascii="Verdana" w:eastAsia="Verdana" w:hAnsi="Verdana" w:cs="Verdana"/>
          <w:sz w:val="22"/>
        </w:rPr>
      </w:pPr>
      <w:r w:rsidRPr="00CC4633">
        <w:rPr>
          <w:rFonts w:ascii="Verdana" w:eastAsia="Verdana" w:hAnsi="Verdana" w:cs="Verdana"/>
          <w:sz w:val="22"/>
        </w:rPr>
        <w:t xml:space="preserve">- </w:t>
      </w:r>
      <w:proofErr w:type="spellStart"/>
      <w:r w:rsidRPr="00CC4633">
        <w:rPr>
          <w:rFonts w:ascii="Verdana" w:eastAsia="Verdana" w:hAnsi="Verdana" w:cs="Verdana"/>
          <w:sz w:val="22"/>
        </w:rPr>
        <w:t>R</w:t>
      </w:r>
      <w:r w:rsidR="00D966E8">
        <w:rPr>
          <w:rFonts w:ascii="Verdana" w:eastAsia="Verdana" w:hAnsi="Verdana" w:cs="Verdana"/>
          <w:sz w:val="22"/>
        </w:rPr>
        <w:t>ollafiocco</w:t>
      </w:r>
      <w:proofErr w:type="spellEnd"/>
      <w:r w:rsidR="00D966E8">
        <w:rPr>
          <w:rFonts w:ascii="Verdana" w:eastAsia="Verdana" w:hAnsi="Verdana" w:cs="Verdana"/>
          <w:sz w:val="22"/>
        </w:rPr>
        <w:t xml:space="preserve"> con vela installata </w:t>
      </w:r>
      <w:r w:rsidRPr="00CC4633">
        <w:rPr>
          <w:rFonts w:ascii="Verdana" w:eastAsia="Verdana" w:hAnsi="Verdana" w:cs="Verdana"/>
          <w:sz w:val="22"/>
        </w:rPr>
        <w:t xml:space="preserve">o vela di prua con Garrocci; </w:t>
      </w:r>
    </w:p>
    <w:p w:rsidR="00CC4633" w:rsidRPr="00CC4633" w:rsidRDefault="00CC4633" w:rsidP="00CC4633">
      <w:pPr>
        <w:spacing w:after="11" w:line="247" w:lineRule="auto"/>
        <w:ind w:right="0"/>
        <w:jc w:val="left"/>
        <w:rPr>
          <w:rFonts w:ascii="Verdana" w:eastAsia="Verdana" w:hAnsi="Verdana" w:cs="Verdana"/>
          <w:sz w:val="22"/>
        </w:rPr>
      </w:pPr>
      <w:r w:rsidRPr="00CC4633">
        <w:rPr>
          <w:rFonts w:ascii="Verdana" w:eastAsia="Verdana" w:hAnsi="Verdana" w:cs="Verdana"/>
          <w:sz w:val="22"/>
        </w:rPr>
        <w:t xml:space="preserve">- </w:t>
      </w:r>
      <w:proofErr w:type="spellStart"/>
      <w:r w:rsidRPr="00CC4633">
        <w:rPr>
          <w:rFonts w:ascii="Verdana" w:eastAsia="Verdana" w:hAnsi="Verdana" w:cs="Verdana"/>
          <w:sz w:val="22"/>
        </w:rPr>
        <w:t>Rollaranda</w:t>
      </w:r>
      <w:proofErr w:type="spellEnd"/>
      <w:r w:rsidRPr="00CC4633">
        <w:rPr>
          <w:rFonts w:ascii="Verdana" w:eastAsia="Verdana" w:hAnsi="Verdana" w:cs="Verdana"/>
          <w:sz w:val="22"/>
        </w:rPr>
        <w:t xml:space="preserve">; </w:t>
      </w:r>
    </w:p>
    <w:p w:rsidR="00CC4633" w:rsidRPr="00CC4633" w:rsidRDefault="00CC4633" w:rsidP="00CC4633">
      <w:pPr>
        <w:spacing w:after="11" w:line="247" w:lineRule="auto"/>
        <w:ind w:right="0"/>
        <w:jc w:val="left"/>
        <w:rPr>
          <w:rFonts w:ascii="Verdana" w:eastAsia="Verdana" w:hAnsi="Verdana" w:cs="Verdana"/>
          <w:sz w:val="22"/>
        </w:rPr>
      </w:pPr>
      <w:r w:rsidRPr="00CC4633">
        <w:rPr>
          <w:rFonts w:ascii="Verdana" w:eastAsia="Verdana" w:hAnsi="Verdana" w:cs="Verdana"/>
          <w:sz w:val="22"/>
        </w:rPr>
        <w:t xml:space="preserve">- Ponte in teak completo; </w:t>
      </w:r>
    </w:p>
    <w:p w:rsidR="00CC4633" w:rsidRPr="00CC4633" w:rsidRDefault="00CC4633" w:rsidP="00CC4633">
      <w:pPr>
        <w:spacing w:after="11" w:line="247" w:lineRule="auto"/>
        <w:ind w:right="0"/>
        <w:jc w:val="left"/>
        <w:rPr>
          <w:rFonts w:ascii="Verdana" w:eastAsia="Verdana" w:hAnsi="Verdana" w:cs="Verdana"/>
          <w:sz w:val="22"/>
        </w:rPr>
      </w:pPr>
      <w:r w:rsidRPr="00CC4633">
        <w:rPr>
          <w:rFonts w:ascii="Verdana" w:eastAsia="Verdana" w:hAnsi="Verdana" w:cs="Verdana"/>
          <w:sz w:val="22"/>
        </w:rPr>
        <w:t xml:space="preserve">- Elica a pale fisse; </w:t>
      </w:r>
    </w:p>
    <w:p w:rsidR="00CC4633" w:rsidRDefault="00CC4633" w:rsidP="00CC4633">
      <w:pPr>
        <w:spacing w:after="11" w:line="247" w:lineRule="auto"/>
        <w:ind w:right="0"/>
        <w:jc w:val="left"/>
        <w:rPr>
          <w:rFonts w:ascii="Verdana" w:eastAsia="Verdana" w:hAnsi="Verdana" w:cs="Verdana"/>
          <w:sz w:val="22"/>
        </w:rPr>
      </w:pPr>
      <w:r w:rsidRPr="00CC4633">
        <w:rPr>
          <w:rFonts w:ascii="Verdana" w:eastAsia="Verdana" w:hAnsi="Verdana" w:cs="Verdana"/>
          <w:sz w:val="22"/>
        </w:rPr>
        <w:t>- Alberatura standard;</w:t>
      </w:r>
    </w:p>
    <w:p w:rsidR="00CC4633" w:rsidRPr="00CC4633" w:rsidRDefault="00CC4633" w:rsidP="00CC4633">
      <w:pPr>
        <w:spacing w:after="11" w:line="247" w:lineRule="auto"/>
        <w:ind w:right="0"/>
        <w:jc w:val="left"/>
        <w:rPr>
          <w:rFonts w:ascii="Verdana" w:eastAsia="Verdana" w:hAnsi="Verdana" w:cs="Verdana"/>
          <w:sz w:val="22"/>
        </w:rPr>
      </w:pPr>
      <w:r w:rsidRPr="00CC4633">
        <w:rPr>
          <w:rFonts w:ascii="Verdana" w:eastAsia="Verdana" w:hAnsi="Verdana" w:cs="Verdana"/>
          <w:sz w:val="22"/>
        </w:rPr>
        <w:t xml:space="preserve">- </w:t>
      </w:r>
      <w:proofErr w:type="spellStart"/>
      <w:r w:rsidRPr="00CC4633">
        <w:rPr>
          <w:rFonts w:ascii="Verdana" w:eastAsia="Verdana" w:hAnsi="Verdana" w:cs="Verdana"/>
          <w:sz w:val="22"/>
        </w:rPr>
        <w:t>Salpancore</w:t>
      </w:r>
      <w:proofErr w:type="spellEnd"/>
      <w:r w:rsidRPr="00CC4633">
        <w:rPr>
          <w:rFonts w:ascii="Verdana" w:eastAsia="Verdana" w:hAnsi="Verdana" w:cs="Verdana"/>
          <w:sz w:val="22"/>
        </w:rPr>
        <w:t xml:space="preserve"> installato con ancora e catena di peso adeguato nel medesimo gavone e con catena di una lunghezza di almeno tre volte la LH;</w:t>
      </w:r>
    </w:p>
    <w:p w:rsidR="00CC4633" w:rsidRPr="00CC4633" w:rsidRDefault="00CC4633" w:rsidP="00CC4633">
      <w:pPr>
        <w:spacing w:after="11" w:line="247" w:lineRule="auto"/>
        <w:ind w:right="0"/>
        <w:jc w:val="left"/>
        <w:rPr>
          <w:rFonts w:ascii="Verdana" w:eastAsia="Verdana" w:hAnsi="Verdana" w:cs="Verdana"/>
          <w:sz w:val="22"/>
        </w:rPr>
      </w:pPr>
      <w:r w:rsidRPr="00CC4633">
        <w:rPr>
          <w:rFonts w:ascii="Verdana" w:eastAsia="Verdana" w:hAnsi="Verdana" w:cs="Verdana"/>
          <w:sz w:val="22"/>
        </w:rPr>
        <w:t xml:space="preserve">- </w:t>
      </w:r>
      <w:proofErr w:type="spellStart"/>
      <w:r w:rsidRPr="00CC4633">
        <w:rPr>
          <w:rFonts w:ascii="Verdana" w:eastAsia="Verdana" w:hAnsi="Verdana" w:cs="Verdana"/>
          <w:sz w:val="22"/>
        </w:rPr>
        <w:t>Desalinizzatore</w:t>
      </w:r>
      <w:proofErr w:type="spellEnd"/>
      <w:r w:rsidRPr="00CC4633">
        <w:rPr>
          <w:rFonts w:ascii="Verdana" w:eastAsia="Verdana" w:hAnsi="Verdana" w:cs="Verdana"/>
          <w:sz w:val="22"/>
        </w:rPr>
        <w:t xml:space="preserve"> proporzionato;</w:t>
      </w:r>
    </w:p>
    <w:p w:rsidR="00CC4633" w:rsidRPr="00CC4633" w:rsidRDefault="00CC4633" w:rsidP="00CC4633">
      <w:pPr>
        <w:spacing w:after="11" w:line="247" w:lineRule="auto"/>
        <w:ind w:right="0"/>
        <w:jc w:val="left"/>
        <w:rPr>
          <w:rFonts w:ascii="Verdana" w:eastAsia="Verdana" w:hAnsi="Verdana" w:cs="Verdana"/>
          <w:sz w:val="22"/>
        </w:rPr>
      </w:pPr>
      <w:r w:rsidRPr="00CC4633">
        <w:rPr>
          <w:rFonts w:ascii="Verdana" w:eastAsia="Verdana" w:hAnsi="Verdana" w:cs="Verdana"/>
          <w:sz w:val="22"/>
        </w:rPr>
        <w:t>- Bulbo standard (di serie) ove nella serie fosse previsto un bulbo maggiorato;</w:t>
      </w:r>
    </w:p>
    <w:p w:rsidR="00CC4633" w:rsidRPr="00CC4633" w:rsidRDefault="00CC4633" w:rsidP="00CC4633">
      <w:pPr>
        <w:spacing w:after="11" w:line="247" w:lineRule="auto"/>
        <w:ind w:right="0"/>
        <w:jc w:val="left"/>
        <w:rPr>
          <w:rFonts w:ascii="Verdana" w:eastAsia="Verdana" w:hAnsi="Verdana" w:cs="Verdana"/>
          <w:sz w:val="22"/>
        </w:rPr>
      </w:pPr>
      <w:r w:rsidRPr="00CC4633">
        <w:rPr>
          <w:rFonts w:ascii="Verdana" w:eastAsia="Verdana" w:hAnsi="Verdana" w:cs="Verdana"/>
          <w:sz w:val="22"/>
        </w:rPr>
        <w:t xml:space="preserve">- </w:t>
      </w:r>
      <w:proofErr w:type="spellStart"/>
      <w:r w:rsidRPr="00CC4633">
        <w:rPr>
          <w:rFonts w:ascii="Verdana" w:eastAsia="Verdana" w:hAnsi="Verdana" w:cs="Verdana"/>
          <w:sz w:val="22"/>
        </w:rPr>
        <w:t>Bow-thrusters</w:t>
      </w:r>
      <w:proofErr w:type="spellEnd"/>
      <w:r w:rsidRPr="00CC4633">
        <w:rPr>
          <w:rFonts w:ascii="Verdana" w:eastAsia="Verdana" w:hAnsi="Verdana" w:cs="Verdana"/>
          <w:sz w:val="22"/>
        </w:rPr>
        <w:t>;</w:t>
      </w:r>
    </w:p>
    <w:p w:rsidR="00CC4633" w:rsidRPr="00CC4633" w:rsidRDefault="00CC4633" w:rsidP="00CC4633">
      <w:pPr>
        <w:spacing w:after="11" w:line="247" w:lineRule="auto"/>
        <w:ind w:right="0"/>
        <w:jc w:val="left"/>
        <w:rPr>
          <w:rFonts w:ascii="Verdana" w:eastAsia="Verdana" w:hAnsi="Verdana" w:cs="Verdana"/>
          <w:sz w:val="22"/>
        </w:rPr>
      </w:pPr>
      <w:r w:rsidRPr="00CC4633">
        <w:rPr>
          <w:rFonts w:ascii="Verdana" w:eastAsia="Verdana" w:hAnsi="Verdana" w:cs="Verdana"/>
          <w:sz w:val="22"/>
        </w:rPr>
        <w:t>- Impianto di condizionamento fisso;</w:t>
      </w:r>
    </w:p>
    <w:p w:rsidR="00CC4633" w:rsidRPr="00CC4633" w:rsidRDefault="00CC4633" w:rsidP="00CC4633">
      <w:pPr>
        <w:spacing w:after="11" w:line="247" w:lineRule="auto"/>
        <w:ind w:right="0"/>
        <w:jc w:val="left"/>
        <w:rPr>
          <w:rFonts w:ascii="Verdana" w:eastAsia="Verdana" w:hAnsi="Verdana" w:cs="Verdana"/>
          <w:sz w:val="22"/>
        </w:rPr>
      </w:pPr>
      <w:r w:rsidRPr="00CC4633">
        <w:rPr>
          <w:rFonts w:ascii="Verdana" w:eastAsia="Verdana" w:hAnsi="Verdana" w:cs="Verdana"/>
          <w:sz w:val="22"/>
        </w:rPr>
        <w:t>- Gruppo elettrogeno fisso;</w:t>
      </w:r>
    </w:p>
    <w:p w:rsidR="00CC4633" w:rsidRPr="00CC4633" w:rsidRDefault="00D966E8" w:rsidP="00CC4633">
      <w:pPr>
        <w:spacing w:after="11" w:line="247" w:lineRule="auto"/>
        <w:ind w:right="0"/>
        <w:jc w:val="left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lastRenderedPageBreak/>
        <w:t>- Anno di varo anteriore al 2000</w:t>
      </w:r>
      <w:r w:rsidR="00CC4633" w:rsidRPr="00CC4633">
        <w:rPr>
          <w:rFonts w:ascii="Verdana" w:eastAsia="Verdana" w:hAnsi="Verdana" w:cs="Verdana"/>
          <w:sz w:val="22"/>
        </w:rPr>
        <w:t>.</w:t>
      </w:r>
    </w:p>
    <w:p w:rsidR="00CC4633" w:rsidRDefault="00CC4633" w:rsidP="00CC4633">
      <w:pPr>
        <w:spacing w:after="11" w:line="247" w:lineRule="auto"/>
        <w:ind w:right="0"/>
        <w:jc w:val="left"/>
        <w:rPr>
          <w:rFonts w:ascii="Verdana" w:eastAsia="Verdana" w:hAnsi="Verdana" w:cs="Verdana"/>
          <w:sz w:val="22"/>
        </w:rPr>
      </w:pPr>
      <w:r w:rsidRPr="00CC4633">
        <w:rPr>
          <w:rFonts w:ascii="Verdana" w:eastAsia="Verdana" w:hAnsi="Verdana" w:cs="Verdana"/>
          <w:sz w:val="22"/>
        </w:rPr>
        <w:t>Sono classificate come “vele di tessuto a bassa tecnologia” quelle vele prodotte in dacron e altre fibre poliesteri, nylon ed altre fibre poliammide, cotone e, comunque filati a basso modulo di elasticità, tessuti a trama ed ordito senza laminature.</w:t>
      </w:r>
    </w:p>
    <w:p w:rsidR="00244399" w:rsidRDefault="00244399">
      <w:pPr>
        <w:spacing w:after="0" w:line="259" w:lineRule="auto"/>
        <w:ind w:left="-5" w:right="0"/>
        <w:jc w:val="left"/>
        <w:rPr>
          <w:rFonts w:ascii="Verdana" w:eastAsia="Verdana" w:hAnsi="Verdana" w:cs="Verdana"/>
          <w:sz w:val="22"/>
        </w:rPr>
      </w:pPr>
    </w:p>
    <w:p w:rsidR="00214127" w:rsidRDefault="00214127">
      <w:pPr>
        <w:spacing w:after="0" w:line="259" w:lineRule="auto"/>
        <w:ind w:left="-5" w:right="0"/>
        <w:jc w:val="left"/>
        <w:rPr>
          <w:rFonts w:ascii="Verdana" w:eastAsia="Verdana" w:hAnsi="Verdana" w:cs="Verdana"/>
          <w:sz w:val="22"/>
        </w:rPr>
      </w:pPr>
    </w:p>
    <w:p w:rsidR="00214127" w:rsidRPr="00214127" w:rsidRDefault="00214127" w:rsidP="00214127">
      <w:pPr>
        <w:pStyle w:val="Titolo3"/>
        <w:ind w:left="-5"/>
      </w:pPr>
      <w:r w:rsidRPr="00214127">
        <w:t>3.) PREMI</w:t>
      </w:r>
    </w:p>
    <w:p w:rsidR="0082299F" w:rsidRPr="00244399" w:rsidRDefault="00244399" w:rsidP="00244399">
      <w:pPr>
        <w:pStyle w:val="Paragrafoelenco"/>
        <w:numPr>
          <w:ilvl w:val="0"/>
          <w:numId w:val="9"/>
        </w:numPr>
        <w:spacing w:after="0" w:line="259" w:lineRule="auto"/>
        <w:ind w:right="0"/>
        <w:jc w:val="left"/>
        <w:rPr>
          <w:rFonts w:ascii="Verdana" w:hAnsi="Verdana"/>
          <w:sz w:val="22"/>
        </w:rPr>
      </w:pPr>
      <w:r w:rsidRPr="00244399">
        <w:rPr>
          <w:rFonts w:ascii="Verdana" w:hAnsi="Verdana"/>
          <w:sz w:val="22"/>
        </w:rPr>
        <w:t>Saranno</w:t>
      </w:r>
      <w:r w:rsidR="00821FF4" w:rsidRPr="00244399">
        <w:rPr>
          <w:rFonts w:ascii="Verdana" w:hAnsi="Verdana"/>
          <w:sz w:val="22"/>
        </w:rPr>
        <w:t xml:space="preserve"> premiati per ogni </w:t>
      </w:r>
      <w:r w:rsidRPr="00244399">
        <w:rPr>
          <w:rFonts w:ascii="Verdana" w:hAnsi="Verdana"/>
          <w:sz w:val="22"/>
        </w:rPr>
        <w:t>Classe</w:t>
      </w:r>
      <w:r w:rsidR="00FE75C5">
        <w:rPr>
          <w:rFonts w:ascii="Verdana" w:hAnsi="Verdana"/>
          <w:sz w:val="22"/>
        </w:rPr>
        <w:t>:</w:t>
      </w:r>
      <w:r w:rsidR="00821FF4" w:rsidRPr="00244399">
        <w:rPr>
          <w:rFonts w:ascii="Verdana" w:hAnsi="Verdana"/>
          <w:sz w:val="22"/>
        </w:rPr>
        <w:t xml:space="preserve"> il primo classificato fino a tre </w:t>
      </w:r>
      <w:r w:rsidR="00FE75C5">
        <w:rPr>
          <w:rFonts w:ascii="Verdana" w:hAnsi="Verdana"/>
          <w:sz w:val="22"/>
        </w:rPr>
        <w:t xml:space="preserve">imbarcazioni iscritte; </w:t>
      </w:r>
      <w:r w:rsidR="00821FF4" w:rsidRPr="00244399">
        <w:rPr>
          <w:rFonts w:ascii="Verdana" w:hAnsi="Verdana"/>
          <w:sz w:val="22"/>
        </w:rPr>
        <w:t>i primi du</w:t>
      </w:r>
      <w:r w:rsidR="00FE75C5">
        <w:rPr>
          <w:rFonts w:ascii="Verdana" w:hAnsi="Verdana"/>
          <w:sz w:val="22"/>
        </w:rPr>
        <w:t>e fino a cinque imbarcazioni iscritte;</w:t>
      </w:r>
      <w:r w:rsidR="00821FF4" w:rsidRPr="00244399">
        <w:rPr>
          <w:rFonts w:ascii="Verdana" w:hAnsi="Verdana"/>
          <w:sz w:val="22"/>
        </w:rPr>
        <w:t xml:space="preserve"> i primi tre se sono iscritte almeno sei </w:t>
      </w:r>
      <w:r w:rsidR="00FE75C5">
        <w:rPr>
          <w:rFonts w:ascii="Verdana" w:hAnsi="Verdana"/>
          <w:sz w:val="22"/>
        </w:rPr>
        <w:t>imbarcazioni</w:t>
      </w:r>
      <w:r w:rsidR="00821FF4" w:rsidRPr="00244399">
        <w:rPr>
          <w:rFonts w:ascii="Verdana" w:hAnsi="Verdana"/>
          <w:sz w:val="22"/>
        </w:rPr>
        <w:t>.</w:t>
      </w:r>
    </w:p>
    <w:p w:rsidR="00244399" w:rsidRDefault="00244399">
      <w:pPr>
        <w:spacing w:after="0" w:line="259" w:lineRule="auto"/>
        <w:ind w:left="-5" w:right="0"/>
        <w:jc w:val="left"/>
        <w:rPr>
          <w:rFonts w:ascii="Verdana" w:hAnsi="Verdana"/>
          <w:sz w:val="22"/>
        </w:rPr>
      </w:pPr>
    </w:p>
    <w:p w:rsidR="0082299F" w:rsidRPr="00244399" w:rsidRDefault="00244399" w:rsidP="00244399">
      <w:pPr>
        <w:pStyle w:val="Paragrafoelenco"/>
        <w:numPr>
          <w:ilvl w:val="0"/>
          <w:numId w:val="9"/>
        </w:numPr>
        <w:spacing w:after="0" w:line="259" w:lineRule="auto"/>
        <w:ind w:right="0"/>
        <w:jc w:val="left"/>
        <w:rPr>
          <w:rFonts w:ascii="Verdana" w:hAnsi="Verdana"/>
          <w:sz w:val="22"/>
        </w:rPr>
      </w:pPr>
      <w:r w:rsidRPr="00244399">
        <w:rPr>
          <w:rFonts w:ascii="Verdana" w:hAnsi="Verdana"/>
          <w:sz w:val="22"/>
        </w:rPr>
        <w:t>Sarà</w:t>
      </w:r>
      <w:r w:rsidR="0082299F" w:rsidRPr="00244399">
        <w:rPr>
          <w:rFonts w:ascii="Verdana" w:hAnsi="Verdana"/>
          <w:sz w:val="22"/>
        </w:rPr>
        <w:t xml:space="preserve"> premiata la prima imbarcazione classificata in </w:t>
      </w:r>
      <w:proofErr w:type="spellStart"/>
      <w:r w:rsidR="0082299F" w:rsidRPr="00244399">
        <w:rPr>
          <w:rFonts w:ascii="Verdana" w:hAnsi="Verdana"/>
          <w:sz w:val="22"/>
        </w:rPr>
        <w:t>Over</w:t>
      </w:r>
      <w:proofErr w:type="spellEnd"/>
      <w:r w:rsidR="0082299F" w:rsidRPr="00244399">
        <w:rPr>
          <w:rFonts w:ascii="Verdana" w:hAnsi="Verdana"/>
          <w:sz w:val="22"/>
        </w:rPr>
        <w:t xml:space="preserve"> </w:t>
      </w:r>
      <w:proofErr w:type="spellStart"/>
      <w:r w:rsidR="0082299F" w:rsidRPr="00244399">
        <w:rPr>
          <w:rFonts w:ascii="Verdana" w:hAnsi="Verdana"/>
          <w:sz w:val="22"/>
        </w:rPr>
        <w:t>All</w:t>
      </w:r>
      <w:proofErr w:type="spellEnd"/>
      <w:r w:rsidR="0082299F" w:rsidRPr="00244399">
        <w:rPr>
          <w:rFonts w:ascii="Verdana" w:hAnsi="Verdana"/>
          <w:sz w:val="22"/>
        </w:rPr>
        <w:t xml:space="preserve"> tra le partecipanti della Golfo x2 e la Golfo </w:t>
      </w:r>
      <w:proofErr w:type="spellStart"/>
      <w:r w:rsidR="0082299F" w:rsidRPr="00244399">
        <w:rPr>
          <w:rFonts w:ascii="Verdana" w:hAnsi="Verdana"/>
          <w:sz w:val="22"/>
        </w:rPr>
        <w:t>xTutti</w:t>
      </w:r>
      <w:proofErr w:type="spellEnd"/>
      <w:r w:rsidR="00FE75C5">
        <w:rPr>
          <w:rFonts w:ascii="Verdana" w:hAnsi="Verdana"/>
          <w:sz w:val="22"/>
        </w:rPr>
        <w:t>.</w:t>
      </w:r>
    </w:p>
    <w:p w:rsidR="0082299F" w:rsidRDefault="0082299F">
      <w:pPr>
        <w:spacing w:after="0" w:line="259" w:lineRule="auto"/>
        <w:ind w:left="-5" w:right="0"/>
        <w:jc w:val="left"/>
        <w:rPr>
          <w:rFonts w:ascii="Verdana" w:hAnsi="Verdana"/>
          <w:sz w:val="22"/>
        </w:rPr>
      </w:pPr>
    </w:p>
    <w:p w:rsidR="0082299F" w:rsidRPr="00244399" w:rsidRDefault="00244399" w:rsidP="00244399">
      <w:pPr>
        <w:pStyle w:val="Paragrafoelenco"/>
        <w:numPr>
          <w:ilvl w:val="0"/>
          <w:numId w:val="9"/>
        </w:numPr>
        <w:spacing w:after="0" w:line="259" w:lineRule="auto"/>
        <w:ind w:right="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Sarà</w:t>
      </w:r>
      <w:r w:rsidR="0082299F" w:rsidRPr="00244399">
        <w:rPr>
          <w:rFonts w:ascii="Verdana" w:hAnsi="Verdana"/>
          <w:sz w:val="22"/>
        </w:rPr>
        <w:t xml:space="preserve"> premiata la prima imbarcazione giunta i</w:t>
      </w:r>
      <w:r>
        <w:rPr>
          <w:rFonts w:ascii="Verdana" w:hAnsi="Verdana"/>
          <w:sz w:val="22"/>
        </w:rPr>
        <w:t>n</w:t>
      </w:r>
      <w:r w:rsidR="0082299F" w:rsidRPr="00244399">
        <w:rPr>
          <w:rFonts w:ascii="Verdana" w:hAnsi="Verdana"/>
          <w:sz w:val="22"/>
        </w:rPr>
        <w:t xml:space="preserve"> tempo reale tra tutte le imbarcazioni partecipanti sia alla Golfo x2,</w:t>
      </w:r>
      <w:r w:rsidR="00727067" w:rsidRPr="00244399">
        <w:rPr>
          <w:rFonts w:ascii="Verdana" w:hAnsi="Verdana"/>
          <w:sz w:val="22"/>
        </w:rPr>
        <w:t xml:space="preserve"> alla Golfo xtutti ed al Memorial Giovanni Volpe.</w:t>
      </w:r>
    </w:p>
    <w:p w:rsidR="00C75F3A" w:rsidRDefault="00C75F3A" w:rsidP="00C75F3A">
      <w:pPr>
        <w:spacing w:after="11" w:line="247" w:lineRule="auto"/>
        <w:ind w:right="0"/>
        <w:jc w:val="left"/>
        <w:rPr>
          <w:rFonts w:ascii="Verdana" w:eastAsia="Verdana" w:hAnsi="Verdana" w:cs="Verdana"/>
          <w:sz w:val="22"/>
        </w:rPr>
      </w:pPr>
    </w:p>
    <w:p w:rsidR="0088673D" w:rsidRDefault="0088673D">
      <w:pPr>
        <w:spacing w:after="113" w:line="259" w:lineRule="auto"/>
        <w:ind w:left="0" w:right="0" w:firstLine="0"/>
        <w:jc w:val="left"/>
      </w:pPr>
    </w:p>
    <w:p w:rsidR="0088673D" w:rsidRPr="00B63C13" w:rsidRDefault="00244399">
      <w:pPr>
        <w:spacing w:after="110" w:line="259" w:lineRule="auto"/>
        <w:ind w:left="-5" w:right="0"/>
        <w:rPr>
          <w:rFonts w:ascii="Verdana" w:hAnsi="Verdana"/>
          <w:sz w:val="22"/>
        </w:rPr>
      </w:pPr>
      <w:r w:rsidRPr="00B63C13">
        <w:rPr>
          <w:rFonts w:ascii="Verdana" w:hAnsi="Verdana"/>
          <w:b/>
          <w:sz w:val="22"/>
        </w:rPr>
        <w:t>4</w:t>
      </w:r>
      <w:r w:rsidR="00EE09CB" w:rsidRPr="00B63C13">
        <w:rPr>
          <w:rFonts w:ascii="Verdana" w:hAnsi="Verdana"/>
          <w:b/>
          <w:sz w:val="22"/>
        </w:rPr>
        <w:t>.) REGOLE</w:t>
      </w:r>
      <w:r w:rsidR="00EE09CB" w:rsidRPr="00B63C13">
        <w:rPr>
          <w:rFonts w:ascii="Verdana" w:hAnsi="Verdana"/>
          <w:sz w:val="22"/>
        </w:rPr>
        <w:t xml:space="preserve">:  </w:t>
      </w:r>
    </w:p>
    <w:p w:rsidR="00244399" w:rsidRPr="00B63C13" w:rsidRDefault="00EE09CB">
      <w:pPr>
        <w:ind w:left="-5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>La regata sarà disputata applicando le regole così come definite da:</w:t>
      </w:r>
    </w:p>
    <w:p w:rsidR="0088673D" w:rsidRPr="00B63C13" w:rsidRDefault="00244399">
      <w:pPr>
        <w:ind w:left="-5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 xml:space="preserve">a) Regolamento </w:t>
      </w:r>
      <w:r w:rsidR="00EE09CB" w:rsidRPr="00B63C13">
        <w:rPr>
          <w:rFonts w:ascii="Verdana" w:hAnsi="Verdana"/>
          <w:sz w:val="22"/>
        </w:rPr>
        <w:t xml:space="preserve">di Regata 2017-2020 </w:t>
      </w:r>
    </w:p>
    <w:p w:rsidR="0088673D" w:rsidRPr="00B63C13" w:rsidRDefault="00EE09CB">
      <w:pPr>
        <w:numPr>
          <w:ilvl w:val="0"/>
          <w:numId w:val="2"/>
        </w:numPr>
        <w:ind w:right="4" w:hanging="252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>Norma</w:t>
      </w:r>
      <w:r w:rsidR="00C75F3A" w:rsidRPr="00B63C13">
        <w:rPr>
          <w:rFonts w:ascii="Verdana" w:hAnsi="Verdana"/>
          <w:sz w:val="22"/>
        </w:rPr>
        <w:t xml:space="preserve">tiva Federale Vela </w:t>
      </w:r>
      <w:r w:rsidR="00265790" w:rsidRPr="00B63C13">
        <w:rPr>
          <w:rFonts w:ascii="Verdana" w:hAnsi="Verdana"/>
          <w:sz w:val="22"/>
        </w:rPr>
        <w:t>d'Altura 2020</w:t>
      </w:r>
    </w:p>
    <w:p w:rsidR="0088673D" w:rsidRPr="00B63C13" w:rsidRDefault="00EE09CB">
      <w:pPr>
        <w:numPr>
          <w:ilvl w:val="0"/>
          <w:numId w:val="2"/>
        </w:numPr>
        <w:ind w:right="4" w:hanging="252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 xml:space="preserve">Bando di regata </w:t>
      </w:r>
    </w:p>
    <w:p w:rsidR="0088673D" w:rsidRPr="00B63C13" w:rsidRDefault="00EE09CB">
      <w:pPr>
        <w:numPr>
          <w:ilvl w:val="0"/>
          <w:numId w:val="2"/>
        </w:numPr>
        <w:ind w:right="4" w:hanging="252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 xml:space="preserve">istruzioni di regata  </w:t>
      </w:r>
    </w:p>
    <w:p w:rsidR="0088673D" w:rsidRPr="00B63C13" w:rsidRDefault="00EE09CB">
      <w:pPr>
        <w:numPr>
          <w:ilvl w:val="0"/>
          <w:numId w:val="2"/>
        </w:numPr>
        <w:ind w:right="4" w:hanging="252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 xml:space="preserve">comunicati del comitato organizzatore e comunicati del comitato di regata </w:t>
      </w:r>
    </w:p>
    <w:p w:rsidR="0088673D" w:rsidRPr="00B63C13" w:rsidRDefault="00EE09CB" w:rsidP="00B63C13">
      <w:pPr>
        <w:numPr>
          <w:ilvl w:val="0"/>
          <w:numId w:val="2"/>
        </w:numPr>
        <w:spacing w:line="240" w:lineRule="auto"/>
        <w:ind w:right="4" w:hanging="252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 xml:space="preserve">dalle ore 20.20 alle ore 05.45 le </w:t>
      </w:r>
      <w:r w:rsidR="000F6110" w:rsidRPr="00B63C13">
        <w:rPr>
          <w:rFonts w:ascii="Verdana" w:hAnsi="Verdana"/>
          <w:sz w:val="22"/>
        </w:rPr>
        <w:t>Norme Internazionali</w:t>
      </w:r>
      <w:r w:rsidR="00244399" w:rsidRPr="00B63C13">
        <w:rPr>
          <w:rFonts w:ascii="Verdana" w:hAnsi="Verdana"/>
          <w:sz w:val="22"/>
        </w:rPr>
        <w:t xml:space="preserve"> per la Prevenzione degli </w:t>
      </w:r>
      <w:r w:rsidRPr="00B63C13">
        <w:rPr>
          <w:rFonts w:ascii="Verdana" w:hAnsi="Verdana"/>
          <w:sz w:val="22"/>
        </w:rPr>
        <w:t>Abbordi in Mare sostituiranno la Parte Seconda del R</w:t>
      </w:r>
      <w:r w:rsidR="00244399" w:rsidRPr="00B63C13">
        <w:rPr>
          <w:rFonts w:ascii="Verdana" w:hAnsi="Verdana"/>
          <w:sz w:val="22"/>
        </w:rPr>
        <w:t>egolamento di Regata 2017-2020.</w:t>
      </w:r>
    </w:p>
    <w:p w:rsidR="00244399" w:rsidRPr="00B63C13" w:rsidRDefault="00244399" w:rsidP="00244399">
      <w:pPr>
        <w:ind w:left="0" w:right="4" w:firstLine="0"/>
        <w:rPr>
          <w:rFonts w:ascii="Verdana" w:hAnsi="Verdana"/>
          <w:sz w:val="22"/>
        </w:rPr>
      </w:pPr>
    </w:p>
    <w:p w:rsidR="0088673D" w:rsidRPr="00B63C13" w:rsidRDefault="00244399">
      <w:pPr>
        <w:ind w:left="-5" w:right="362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>Con la domanda d’</w:t>
      </w:r>
      <w:r w:rsidR="00EE09CB" w:rsidRPr="00B63C13">
        <w:rPr>
          <w:rFonts w:ascii="Verdana" w:hAnsi="Verdana"/>
          <w:sz w:val="22"/>
        </w:rPr>
        <w:t>iscrizione al</w:t>
      </w:r>
      <w:r w:rsidR="00EE4E59" w:rsidRPr="00B63C13">
        <w:rPr>
          <w:rFonts w:ascii="Verdana" w:hAnsi="Verdana"/>
          <w:sz w:val="22"/>
        </w:rPr>
        <w:t>la Regata il responsabile dell’</w:t>
      </w:r>
      <w:r w:rsidR="00EE09CB" w:rsidRPr="00B63C13">
        <w:rPr>
          <w:rFonts w:ascii="Verdana" w:hAnsi="Verdana"/>
          <w:sz w:val="22"/>
        </w:rPr>
        <w:t xml:space="preserve">imbarcazione dichiara di aver letto e di accettare incondizionatamente quanto riportato nel bando di Regata e che la sua barca è conforme ai regolamenti indicati. </w:t>
      </w:r>
    </w:p>
    <w:p w:rsidR="0088673D" w:rsidRPr="00B63C13" w:rsidRDefault="0088673D">
      <w:pPr>
        <w:spacing w:after="0" w:line="259" w:lineRule="auto"/>
        <w:ind w:left="720" w:right="0" w:firstLine="0"/>
        <w:jc w:val="left"/>
        <w:rPr>
          <w:rFonts w:ascii="Verdana" w:hAnsi="Verdana"/>
          <w:sz w:val="22"/>
        </w:rPr>
      </w:pPr>
    </w:p>
    <w:p w:rsidR="0088673D" w:rsidRPr="00B63C13" w:rsidRDefault="0088673D">
      <w:pPr>
        <w:spacing w:after="0" w:line="259" w:lineRule="auto"/>
        <w:ind w:left="0" w:right="0" w:firstLine="0"/>
        <w:jc w:val="left"/>
        <w:rPr>
          <w:rFonts w:ascii="Verdana" w:hAnsi="Verdana"/>
          <w:sz w:val="22"/>
        </w:rPr>
      </w:pPr>
    </w:p>
    <w:p w:rsidR="0088673D" w:rsidRPr="00B63C13" w:rsidRDefault="00244399">
      <w:pPr>
        <w:pStyle w:val="Titolo3"/>
        <w:ind w:left="-5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 xml:space="preserve"> 5</w:t>
      </w:r>
      <w:r w:rsidR="00EE09CB" w:rsidRPr="00B63C13">
        <w:rPr>
          <w:rFonts w:ascii="Verdana" w:hAnsi="Verdana"/>
          <w:sz w:val="22"/>
        </w:rPr>
        <w:t xml:space="preserve">.) ISCRIZIONI </w:t>
      </w:r>
    </w:p>
    <w:p w:rsidR="0088673D" w:rsidRPr="00B63C13" w:rsidRDefault="00EE09CB" w:rsidP="00B63C13">
      <w:pPr>
        <w:spacing w:after="36" w:line="240" w:lineRule="auto"/>
        <w:ind w:left="-5" w:right="4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 xml:space="preserve">La domanda di iscrizioni </w:t>
      </w:r>
      <w:r w:rsidR="00B63C13" w:rsidRPr="00B63C13">
        <w:rPr>
          <w:rFonts w:ascii="Verdana" w:hAnsi="Verdana"/>
          <w:sz w:val="22"/>
        </w:rPr>
        <w:t>dovrà pervenire</w:t>
      </w:r>
      <w:r w:rsidR="00244399" w:rsidRPr="00B63C13">
        <w:rPr>
          <w:rFonts w:ascii="Verdana" w:hAnsi="Verdana"/>
          <w:sz w:val="22"/>
        </w:rPr>
        <w:t>entro le ore 19.00 di venerdì</w:t>
      </w:r>
      <w:r w:rsidR="00265790" w:rsidRPr="00B63C13">
        <w:rPr>
          <w:rFonts w:ascii="Verdana" w:hAnsi="Verdana"/>
          <w:sz w:val="22"/>
        </w:rPr>
        <w:t xml:space="preserve"> 18</w:t>
      </w:r>
      <w:r w:rsidR="00244399" w:rsidRPr="00B63C13">
        <w:rPr>
          <w:rFonts w:ascii="Verdana" w:hAnsi="Verdana"/>
          <w:sz w:val="22"/>
        </w:rPr>
        <w:t>settembre</w:t>
      </w:r>
      <w:r w:rsidR="000F6110" w:rsidRPr="00B63C13">
        <w:rPr>
          <w:rFonts w:ascii="Verdana" w:hAnsi="Verdana"/>
          <w:sz w:val="22"/>
        </w:rPr>
        <w:t xml:space="preserve">2020 </w:t>
      </w:r>
      <w:r w:rsidRPr="00B63C13">
        <w:rPr>
          <w:rFonts w:ascii="Verdana" w:hAnsi="Verdana"/>
          <w:sz w:val="22"/>
        </w:rPr>
        <w:t xml:space="preserve">presso la segreteria della LNI Sezione di Castellammare di Stabia in via Caio Duilio n. 6 o inviate entro lo stesso termine via e-mail a segreteria@leganavalestabia.it o fax 081 18953805 </w:t>
      </w:r>
    </w:p>
    <w:p w:rsidR="0088673D" w:rsidRPr="00B63C13" w:rsidRDefault="00EE09CB">
      <w:pPr>
        <w:spacing w:after="129"/>
        <w:ind w:left="-5" w:right="4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 xml:space="preserve">La quota di iscrizione è di €.40,00 </w:t>
      </w:r>
      <w:r w:rsidR="00BC137C" w:rsidRPr="00B63C13">
        <w:rPr>
          <w:rFonts w:ascii="Verdana" w:hAnsi="Verdana"/>
          <w:sz w:val="22"/>
        </w:rPr>
        <w:t>per tutte le classi.</w:t>
      </w:r>
    </w:p>
    <w:p w:rsidR="0088673D" w:rsidRDefault="00EE09CB" w:rsidP="00B63C13">
      <w:pPr>
        <w:spacing w:line="240" w:lineRule="auto"/>
        <w:ind w:left="-5" w:right="4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 xml:space="preserve">Le iscrizioni pervenute in ritardo potranno essere eventualmente accettate a insindacabile giudizio del comitato organizzatore e comunque non oltre le ore 09:00 di </w:t>
      </w:r>
      <w:r w:rsidR="00244399" w:rsidRPr="00B63C13">
        <w:rPr>
          <w:rFonts w:ascii="Verdana" w:hAnsi="Verdana"/>
          <w:sz w:val="22"/>
        </w:rPr>
        <w:t>sabato</w:t>
      </w:r>
      <w:r w:rsidRPr="00B63C13">
        <w:rPr>
          <w:rFonts w:ascii="Verdana" w:hAnsi="Verdana"/>
          <w:sz w:val="22"/>
        </w:rPr>
        <w:t xml:space="preserve"> 1</w:t>
      </w:r>
      <w:r w:rsidR="00BC137C" w:rsidRPr="00B63C13">
        <w:rPr>
          <w:rFonts w:ascii="Verdana" w:hAnsi="Verdana"/>
          <w:sz w:val="22"/>
        </w:rPr>
        <w:t>9</w:t>
      </w:r>
      <w:r w:rsidR="00C75F3A" w:rsidRPr="00B63C13">
        <w:rPr>
          <w:rFonts w:ascii="Verdana" w:hAnsi="Verdana"/>
          <w:sz w:val="22"/>
        </w:rPr>
        <w:t>-09-</w:t>
      </w:r>
      <w:r w:rsidR="000F6110" w:rsidRPr="00B63C13">
        <w:rPr>
          <w:rFonts w:ascii="Verdana" w:hAnsi="Verdana"/>
          <w:sz w:val="22"/>
        </w:rPr>
        <w:t>2020</w:t>
      </w:r>
      <w:r w:rsidRPr="00B63C13">
        <w:rPr>
          <w:rFonts w:ascii="Verdana" w:hAnsi="Verdana"/>
          <w:sz w:val="22"/>
        </w:rPr>
        <w:t xml:space="preserve">. </w:t>
      </w:r>
    </w:p>
    <w:p w:rsidR="00B63C13" w:rsidRPr="00B63C13" w:rsidRDefault="00B63C13" w:rsidP="00B63C13">
      <w:pPr>
        <w:spacing w:line="240" w:lineRule="auto"/>
        <w:ind w:left="-5" w:right="4"/>
        <w:rPr>
          <w:rFonts w:ascii="Verdana" w:hAnsi="Verdana"/>
          <w:sz w:val="22"/>
        </w:rPr>
      </w:pPr>
    </w:p>
    <w:p w:rsidR="0088673D" w:rsidRPr="000113E7" w:rsidRDefault="00EE09CB" w:rsidP="00B63C13">
      <w:pPr>
        <w:spacing w:after="5" w:line="240" w:lineRule="auto"/>
        <w:ind w:left="-5" w:right="0"/>
        <w:rPr>
          <w:rFonts w:ascii="Verdana" w:hAnsi="Verdana"/>
          <w:b/>
          <w:bCs/>
          <w:sz w:val="22"/>
        </w:rPr>
      </w:pPr>
      <w:r w:rsidRPr="000113E7">
        <w:rPr>
          <w:rFonts w:ascii="Verdana" w:hAnsi="Verdana"/>
          <w:b/>
          <w:bCs/>
          <w:sz w:val="22"/>
          <w:u w:val="single" w:color="000000"/>
        </w:rPr>
        <w:t>Ogni imbarcazione iscritta dovrà comunicare al Comitato di Regata almeno un numero di cellulare pereventuali chiamate e richieste della posizione dell’imbarcazione da parte del Comitato di Regata.</w:t>
      </w:r>
    </w:p>
    <w:p w:rsidR="0088673D" w:rsidRPr="00B63C13" w:rsidRDefault="0088673D">
      <w:pPr>
        <w:spacing w:after="120" w:line="259" w:lineRule="auto"/>
        <w:ind w:left="0" w:right="0" w:firstLine="0"/>
        <w:jc w:val="left"/>
        <w:rPr>
          <w:rFonts w:ascii="Verdana" w:hAnsi="Verdana"/>
          <w:sz w:val="22"/>
        </w:rPr>
      </w:pPr>
    </w:p>
    <w:p w:rsidR="0088673D" w:rsidRPr="00B63C13" w:rsidRDefault="00244399">
      <w:pPr>
        <w:pStyle w:val="Titolo3"/>
        <w:ind w:left="-5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>6</w:t>
      </w:r>
      <w:r w:rsidR="00EE09CB" w:rsidRPr="00B63C13">
        <w:rPr>
          <w:rFonts w:ascii="Verdana" w:hAnsi="Verdana"/>
          <w:sz w:val="22"/>
        </w:rPr>
        <w:t xml:space="preserve">.) TESSERAMENTO </w:t>
      </w:r>
    </w:p>
    <w:p w:rsidR="0088673D" w:rsidRPr="00B63C13" w:rsidRDefault="00EE09CB" w:rsidP="00B63C13">
      <w:pPr>
        <w:spacing w:line="240" w:lineRule="auto"/>
        <w:ind w:left="-5" w:right="4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>Gli equipaggi dovranno essere tesserati FIV per l’anno in corso e in regola con le disposizioni relative alla visita medica</w:t>
      </w:r>
      <w:r w:rsidR="00715C1B">
        <w:rPr>
          <w:rFonts w:ascii="Verdana" w:hAnsi="Verdana"/>
          <w:sz w:val="22"/>
        </w:rPr>
        <w:t>.</w:t>
      </w:r>
      <w:r w:rsidR="00042184" w:rsidRPr="00715C1B">
        <w:rPr>
          <w:rFonts w:ascii="Verdana" w:hAnsi="Verdana"/>
          <w:sz w:val="22"/>
        </w:rPr>
        <w:t>L’armatore, anche se non facente parte dell’equipaggio, dovrà essere in possesso della tessera FIV per l’anno in corso.</w:t>
      </w:r>
    </w:p>
    <w:p w:rsidR="0088673D" w:rsidRPr="00B63C13" w:rsidRDefault="0088673D">
      <w:pPr>
        <w:spacing w:after="121" w:line="259" w:lineRule="auto"/>
        <w:ind w:left="0" w:right="0" w:firstLine="0"/>
        <w:jc w:val="left"/>
        <w:rPr>
          <w:rFonts w:ascii="Verdana" w:hAnsi="Verdana"/>
          <w:sz w:val="22"/>
        </w:rPr>
      </w:pPr>
    </w:p>
    <w:p w:rsidR="0088673D" w:rsidRPr="00B63C13" w:rsidRDefault="00244399">
      <w:pPr>
        <w:pStyle w:val="Titolo3"/>
        <w:ind w:left="-5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>7</w:t>
      </w:r>
      <w:r w:rsidR="00EE09CB" w:rsidRPr="00B63C13">
        <w:rPr>
          <w:rFonts w:ascii="Verdana" w:hAnsi="Verdana"/>
          <w:sz w:val="22"/>
        </w:rPr>
        <w:t xml:space="preserve">.) RESPONSABILITÀ </w:t>
      </w:r>
    </w:p>
    <w:p w:rsidR="0088673D" w:rsidRPr="00B63C13" w:rsidRDefault="00EE09CB" w:rsidP="00B63C13">
      <w:pPr>
        <w:spacing w:line="240" w:lineRule="auto"/>
        <w:ind w:left="-5" w:right="4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 xml:space="preserve">I concorrenti accettano di uniformarsi alle Racing </w:t>
      </w:r>
      <w:proofErr w:type="spellStart"/>
      <w:r w:rsidRPr="00B63C13">
        <w:rPr>
          <w:rFonts w:ascii="Verdana" w:hAnsi="Verdana"/>
          <w:sz w:val="22"/>
        </w:rPr>
        <w:t>RulesofSailing</w:t>
      </w:r>
      <w:proofErr w:type="spellEnd"/>
      <w:r w:rsidRPr="00B63C13">
        <w:rPr>
          <w:rFonts w:ascii="Verdana" w:hAnsi="Verdana"/>
          <w:sz w:val="22"/>
        </w:rPr>
        <w:t xml:space="preserve"> (</w:t>
      </w:r>
      <w:proofErr w:type="spellStart"/>
      <w:r w:rsidRPr="00B63C13">
        <w:rPr>
          <w:rFonts w:ascii="Verdana" w:hAnsi="Verdana"/>
          <w:sz w:val="22"/>
        </w:rPr>
        <w:t>RRS</w:t>
      </w:r>
      <w:proofErr w:type="spellEnd"/>
      <w:r w:rsidRPr="00B63C13">
        <w:rPr>
          <w:rFonts w:ascii="Verdana" w:hAnsi="Verdana"/>
          <w:sz w:val="22"/>
        </w:rPr>
        <w:t>) dell’</w:t>
      </w:r>
      <w:proofErr w:type="spellStart"/>
      <w:r w:rsidRPr="00B63C13">
        <w:rPr>
          <w:rFonts w:ascii="Verdana" w:hAnsi="Verdana"/>
          <w:sz w:val="22"/>
        </w:rPr>
        <w:t>ISAF</w:t>
      </w:r>
      <w:proofErr w:type="spellEnd"/>
      <w:r w:rsidRPr="00B63C13">
        <w:rPr>
          <w:rFonts w:ascii="Verdana" w:hAnsi="Verdana"/>
          <w:sz w:val="22"/>
        </w:rPr>
        <w:t xml:space="preserve"> </w:t>
      </w:r>
      <w:proofErr w:type="spellStart"/>
      <w:r w:rsidRPr="00B63C13">
        <w:rPr>
          <w:rFonts w:ascii="Verdana" w:hAnsi="Verdana"/>
          <w:sz w:val="22"/>
        </w:rPr>
        <w:t>2017-2020</w:t>
      </w:r>
      <w:proofErr w:type="spellEnd"/>
      <w:r w:rsidRPr="00B63C13">
        <w:rPr>
          <w:rFonts w:ascii="Verdana" w:hAnsi="Verdana"/>
          <w:sz w:val="22"/>
        </w:rPr>
        <w:t xml:space="preserve">, al Bando e alle Istruzioni di Regata, assumendosi ogni responsabilità sulla qualità delle proprie imbarcazioni, l’attrezzatura, le dotazioni di sicurezza, la competenza dell’equipaggio. </w:t>
      </w:r>
    </w:p>
    <w:p w:rsidR="0088673D" w:rsidRPr="00B63C13" w:rsidRDefault="00EE09CB" w:rsidP="00B63C13">
      <w:pPr>
        <w:spacing w:after="10" w:line="240" w:lineRule="auto"/>
        <w:ind w:left="0" w:right="0" w:firstLine="0"/>
        <w:jc w:val="left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 xml:space="preserve">I concorrenti si assumono tutte le responsabilità per tutti i danni causati a </w:t>
      </w:r>
      <w:r w:rsidR="00B63C13" w:rsidRPr="00B63C13">
        <w:rPr>
          <w:rFonts w:ascii="Verdana" w:hAnsi="Verdana"/>
          <w:sz w:val="22"/>
        </w:rPr>
        <w:t>sé</w:t>
      </w:r>
      <w:r w:rsidRPr="00B63C13">
        <w:rPr>
          <w:rFonts w:ascii="Verdana" w:hAnsi="Verdana"/>
          <w:sz w:val="22"/>
        </w:rPr>
        <w:t xml:space="preserve"> stessi o a terzi, a terra e in mare, in conseguenza della loro partecipazione alla regata, e manlevano da ogni responsabilità il circolo organizzatore e tutte le persone coinvolte nell'organizzazione. </w:t>
      </w:r>
    </w:p>
    <w:p w:rsidR="0088673D" w:rsidRPr="00B63C13" w:rsidRDefault="00EE09CB" w:rsidP="00B63C13">
      <w:pPr>
        <w:spacing w:line="240" w:lineRule="auto"/>
        <w:ind w:left="-5" w:right="4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 xml:space="preserve">Gli skipper sono responsabili del comportamento dell’equipaggio, dei loro rappresentanti e degli ospiti; sono inoltre tenuti a conoscere l’ISAF </w:t>
      </w:r>
      <w:proofErr w:type="spellStart"/>
      <w:r w:rsidRPr="00B63C13">
        <w:rPr>
          <w:rFonts w:ascii="Verdana" w:hAnsi="Verdana"/>
          <w:sz w:val="22"/>
        </w:rPr>
        <w:t>RRS</w:t>
      </w:r>
      <w:proofErr w:type="spellEnd"/>
      <w:r w:rsidRPr="00B63C13">
        <w:rPr>
          <w:rFonts w:ascii="Verdana" w:hAnsi="Verdana"/>
          <w:sz w:val="22"/>
        </w:rPr>
        <w:t xml:space="preserve"> Part 1 </w:t>
      </w:r>
      <w:proofErr w:type="spellStart"/>
      <w:r w:rsidRPr="00B63C13">
        <w:rPr>
          <w:rFonts w:ascii="Verdana" w:hAnsi="Verdana"/>
          <w:sz w:val="22"/>
        </w:rPr>
        <w:t>FundamentalRule</w:t>
      </w:r>
      <w:proofErr w:type="spellEnd"/>
      <w:r w:rsidRPr="00B63C13">
        <w:rPr>
          <w:rFonts w:ascii="Verdana" w:hAnsi="Verdana"/>
          <w:sz w:val="22"/>
        </w:rPr>
        <w:t xml:space="preserve"> 4: “La responsabilità di partecipare alla regata o di continuare a gareggiare è esclusivamente dell’imbarcazione iscritta”. In ogni caso, iscrivendo uno yacht alla regata, i concorrenti accettano di manlevare il circolo organizzatore e i suoi rappresentanti da ogni responsabilità. </w:t>
      </w:r>
    </w:p>
    <w:p w:rsidR="0088673D" w:rsidRPr="00B63C13" w:rsidRDefault="0088673D">
      <w:pPr>
        <w:spacing w:after="163" w:line="259" w:lineRule="auto"/>
        <w:ind w:left="0" w:right="0" w:firstLine="0"/>
        <w:jc w:val="left"/>
        <w:rPr>
          <w:rFonts w:ascii="Verdana" w:hAnsi="Verdana"/>
          <w:sz w:val="22"/>
        </w:rPr>
      </w:pPr>
    </w:p>
    <w:p w:rsidR="0088673D" w:rsidRPr="00B63C13" w:rsidRDefault="00244399">
      <w:pPr>
        <w:spacing w:after="110" w:line="259" w:lineRule="auto"/>
        <w:ind w:left="-5" w:right="0"/>
        <w:jc w:val="left"/>
        <w:rPr>
          <w:rFonts w:ascii="Verdana" w:hAnsi="Verdana"/>
          <w:sz w:val="22"/>
        </w:rPr>
      </w:pPr>
      <w:r w:rsidRPr="00B63C13">
        <w:rPr>
          <w:rFonts w:ascii="Verdana" w:hAnsi="Verdana"/>
          <w:b/>
          <w:sz w:val="22"/>
        </w:rPr>
        <w:t>8</w:t>
      </w:r>
      <w:r w:rsidR="00EE09CB" w:rsidRPr="00B63C13">
        <w:rPr>
          <w:rFonts w:ascii="Verdana" w:hAnsi="Verdana"/>
          <w:b/>
          <w:sz w:val="22"/>
        </w:rPr>
        <w:t xml:space="preserve">.) LOCALITA’ E DATA </w:t>
      </w:r>
    </w:p>
    <w:p w:rsidR="0088673D" w:rsidRPr="00B63C13" w:rsidRDefault="00EE09CB" w:rsidP="00BC137C">
      <w:pPr>
        <w:spacing w:after="117" w:line="259" w:lineRule="auto"/>
        <w:ind w:right="0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>Castellammare di Stabia, 1</w:t>
      </w:r>
      <w:r w:rsidR="00BC137C" w:rsidRPr="00B63C13">
        <w:rPr>
          <w:rFonts w:ascii="Verdana" w:hAnsi="Verdana"/>
          <w:sz w:val="22"/>
        </w:rPr>
        <w:t>9</w:t>
      </w:r>
      <w:r w:rsidR="00244399" w:rsidRPr="00B63C13">
        <w:rPr>
          <w:rFonts w:ascii="Verdana" w:hAnsi="Verdana"/>
          <w:sz w:val="22"/>
        </w:rPr>
        <w:t xml:space="preserve">settembre2020 </w:t>
      </w:r>
      <w:r w:rsidRPr="00B63C13">
        <w:rPr>
          <w:rFonts w:ascii="Verdana" w:hAnsi="Verdana"/>
          <w:sz w:val="22"/>
        </w:rPr>
        <w:t xml:space="preserve">ore 12:00 </w:t>
      </w:r>
    </w:p>
    <w:p w:rsidR="0088673D" w:rsidRPr="00B63C13" w:rsidRDefault="0088673D">
      <w:pPr>
        <w:spacing w:after="127" w:line="259" w:lineRule="auto"/>
        <w:ind w:left="303" w:right="0" w:firstLine="0"/>
        <w:jc w:val="left"/>
        <w:rPr>
          <w:rFonts w:ascii="Verdana" w:hAnsi="Verdana"/>
          <w:sz w:val="22"/>
        </w:rPr>
      </w:pPr>
    </w:p>
    <w:p w:rsidR="0088673D" w:rsidRPr="00B63C13" w:rsidRDefault="00244399">
      <w:pPr>
        <w:pStyle w:val="Titolo3"/>
        <w:ind w:left="-5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>9</w:t>
      </w:r>
      <w:r w:rsidR="00EE09CB" w:rsidRPr="00B63C13">
        <w:rPr>
          <w:rFonts w:ascii="Verdana" w:hAnsi="Verdana"/>
          <w:sz w:val="22"/>
        </w:rPr>
        <w:t xml:space="preserve">.) MODIFICHE </w:t>
      </w:r>
    </w:p>
    <w:p w:rsidR="0088673D" w:rsidRPr="00B63C13" w:rsidRDefault="00EE09CB">
      <w:pPr>
        <w:spacing w:after="129"/>
        <w:ind w:left="-5" w:right="4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 xml:space="preserve">Ogni modifica al programma della giornata </w:t>
      </w:r>
      <w:r w:rsidR="00B63C13" w:rsidRPr="00B63C13">
        <w:rPr>
          <w:rFonts w:ascii="Verdana" w:hAnsi="Verdana"/>
          <w:sz w:val="22"/>
        </w:rPr>
        <w:t>sarà pubblicata</w:t>
      </w:r>
      <w:r w:rsidRPr="00B63C13">
        <w:rPr>
          <w:rFonts w:ascii="Verdana" w:hAnsi="Verdana"/>
          <w:sz w:val="22"/>
        </w:rPr>
        <w:t xml:space="preserve"> a mezzo comunicato esposto entro le ore </w:t>
      </w:r>
    </w:p>
    <w:p w:rsidR="0088673D" w:rsidRPr="00B63C13" w:rsidRDefault="00EE09CB">
      <w:pPr>
        <w:spacing w:after="122"/>
        <w:ind w:left="-5" w:right="4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>19,00</w:t>
      </w:r>
      <w:r w:rsidR="00265790" w:rsidRPr="00B63C13">
        <w:rPr>
          <w:rFonts w:ascii="Verdana" w:hAnsi="Verdana"/>
          <w:sz w:val="22"/>
        </w:rPr>
        <w:t>del 17.09.2020</w:t>
      </w:r>
      <w:r w:rsidRPr="00B63C13">
        <w:rPr>
          <w:rFonts w:ascii="Verdana" w:hAnsi="Verdana"/>
          <w:sz w:val="22"/>
        </w:rPr>
        <w:t xml:space="preserve"> e sul sito www.leganavalestabia.it, www.veledilevante.it </w:t>
      </w:r>
    </w:p>
    <w:p w:rsidR="0088673D" w:rsidRPr="00B63C13" w:rsidRDefault="0088673D">
      <w:pPr>
        <w:spacing w:after="127" w:line="259" w:lineRule="auto"/>
        <w:ind w:left="0" w:right="0" w:firstLine="0"/>
        <w:jc w:val="left"/>
        <w:rPr>
          <w:rFonts w:ascii="Verdana" w:hAnsi="Verdana"/>
          <w:sz w:val="22"/>
        </w:rPr>
      </w:pPr>
    </w:p>
    <w:p w:rsidR="0088673D" w:rsidRPr="00B63C13" w:rsidRDefault="00B63C13">
      <w:pPr>
        <w:pStyle w:val="Titolo3"/>
        <w:ind w:left="-5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>10.) PROGRAMMA</w:t>
      </w:r>
      <w:r w:rsidR="00EE09CB" w:rsidRPr="00B63C13">
        <w:rPr>
          <w:rFonts w:ascii="Verdana" w:hAnsi="Verdana"/>
          <w:sz w:val="22"/>
        </w:rPr>
        <w:t xml:space="preserve"> DELLA REGATA </w:t>
      </w:r>
    </w:p>
    <w:p w:rsidR="00B039E6" w:rsidRPr="00B63C13" w:rsidRDefault="00EE09CB">
      <w:pPr>
        <w:spacing w:after="31"/>
        <w:ind w:left="-5" w:right="244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 xml:space="preserve">a) Segnale di avviso alle ore 11:55 di </w:t>
      </w:r>
      <w:r w:rsidR="00244399" w:rsidRPr="00B63C13">
        <w:rPr>
          <w:rFonts w:ascii="Verdana" w:hAnsi="Verdana"/>
          <w:sz w:val="22"/>
        </w:rPr>
        <w:t>sabato</w:t>
      </w:r>
      <w:r w:rsidRPr="00B63C13">
        <w:rPr>
          <w:rFonts w:ascii="Verdana" w:hAnsi="Verdana"/>
          <w:sz w:val="22"/>
        </w:rPr>
        <w:t xml:space="preserve"> 1</w:t>
      </w:r>
      <w:r w:rsidR="00265790" w:rsidRPr="00B63C13">
        <w:rPr>
          <w:rFonts w:ascii="Verdana" w:hAnsi="Verdana"/>
          <w:sz w:val="22"/>
        </w:rPr>
        <w:t>8</w:t>
      </w:r>
      <w:r w:rsidR="00244399" w:rsidRPr="00B63C13">
        <w:rPr>
          <w:rFonts w:ascii="Verdana" w:hAnsi="Verdana"/>
          <w:sz w:val="22"/>
        </w:rPr>
        <w:t xml:space="preserve">settembre2020 </w:t>
      </w:r>
      <w:r w:rsidRPr="00B63C13">
        <w:rPr>
          <w:rFonts w:ascii="Verdana" w:hAnsi="Verdana"/>
          <w:sz w:val="22"/>
        </w:rPr>
        <w:t xml:space="preserve">nelle acque antistanti il litorale Stabiese; </w:t>
      </w:r>
    </w:p>
    <w:p w:rsidR="0088673D" w:rsidRPr="00B63C13" w:rsidRDefault="00644453">
      <w:pPr>
        <w:spacing w:after="31"/>
        <w:ind w:left="-5" w:right="244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 xml:space="preserve">b) Eventuale boa al vento </w:t>
      </w:r>
      <w:r w:rsidR="00821FF4" w:rsidRPr="00B63C13">
        <w:rPr>
          <w:rFonts w:ascii="Verdana" w:hAnsi="Verdana"/>
          <w:sz w:val="22"/>
        </w:rPr>
        <w:t>come meglio definito dalle IDR</w:t>
      </w:r>
    </w:p>
    <w:p w:rsidR="0088673D" w:rsidRPr="00B63C13" w:rsidRDefault="00B039E6">
      <w:pPr>
        <w:ind w:left="-5" w:right="4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>c</w:t>
      </w:r>
      <w:r w:rsidR="00EE09CB" w:rsidRPr="00B63C13">
        <w:rPr>
          <w:rFonts w:ascii="Verdana" w:hAnsi="Verdana"/>
          <w:sz w:val="22"/>
        </w:rPr>
        <w:t>)“Zona A” del Parco de</w:t>
      </w:r>
      <w:r w:rsidRPr="00B63C13">
        <w:rPr>
          <w:rFonts w:ascii="Verdana" w:hAnsi="Verdana"/>
          <w:sz w:val="22"/>
        </w:rPr>
        <w:t xml:space="preserve">l </w:t>
      </w:r>
      <w:proofErr w:type="spellStart"/>
      <w:r w:rsidRPr="00B63C13">
        <w:rPr>
          <w:rFonts w:ascii="Verdana" w:hAnsi="Verdana"/>
          <w:sz w:val="22"/>
        </w:rPr>
        <w:t>Vervece</w:t>
      </w:r>
      <w:proofErr w:type="spellEnd"/>
      <w:r w:rsidRPr="00B63C13">
        <w:rPr>
          <w:rFonts w:ascii="Verdana" w:hAnsi="Verdana"/>
          <w:sz w:val="22"/>
        </w:rPr>
        <w:t xml:space="preserve"> da lasciare a dritta;</w:t>
      </w:r>
    </w:p>
    <w:p w:rsidR="0088673D" w:rsidRPr="00B63C13" w:rsidRDefault="00B039E6" w:rsidP="00821FF4">
      <w:pPr>
        <w:spacing w:after="31"/>
        <w:ind w:left="-5" w:right="244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>d) </w:t>
      </w:r>
      <w:r w:rsidR="00821FF4" w:rsidRPr="00B63C13">
        <w:rPr>
          <w:rFonts w:ascii="Verdana" w:hAnsi="Verdana"/>
          <w:sz w:val="22"/>
        </w:rPr>
        <w:t xml:space="preserve">Boa luminosa come meglio definito dalle IDR </w:t>
      </w:r>
      <w:r w:rsidR="00EE09CB" w:rsidRPr="00B63C13">
        <w:rPr>
          <w:rFonts w:ascii="Verdana" w:hAnsi="Verdana"/>
          <w:sz w:val="22"/>
        </w:rPr>
        <w:t>da lasciare a dritta posta in acque consentit</w:t>
      </w:r>
      <w:r w:rsidR="00873076" w:rsidRPr="00B63C13">
        <w:rPr>
          <w:rFonts w:ascii="Verdana" w:hAnsi="Verdana"/>
          <w:sz w:val="22"/>
        </w:rPr>
        <w:t>e tra l’isolotto di Vivara e l’I</w:t>
      </w:r>
      <w:r w:rsidR="00EE09CB" w:rsidRPr="00B63C13">
        <w:rPr>
          <w:rFonts w:ascii="Verdana" w:hAnsi="Verdana"/>
          <w:sz w:val="22"/>
        </w:rPr>
        <w:t xml:space="preserve">sola di Ischia; </w:t>
      </w:r>
    </w:p>
    <w:p w:rsidR="00A75C4D" w:rsidRPr="00B63C13" w:rsidRDefault="00B039E6" w:rsidP="00B039E6">
      <w:pPr>
        <w:ind w:right="4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>e) </w:t>
      </w:r>
      <w:r w:rsidR="00A75C4D" w:rsidRPr="00B63C13">
        <w:rPr>
          <w:rFonts w:ascii="Verdana" w:hAnsi="Verdana"/>
          <w:sz w:val="22"/>
        </w:rPr>
        <w:t>Isola di Procida da lasciare a sinistra</w:t>
      </w:r>
    </w:p>
    <w:p w:rsidR="0088673D" w:rsidRPr="00B63C13" w:rsidRDefault="00B039E6" w:rsidP="00B039E6">
      <w:pPr>
        <w:ind w:right="4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>f) </w:t>
      </w:r>
      <w:r w:rsidR="00EE09CB" w:rsidRPr="00B63C13">
        <w:rPr>
          <w:rFonts w:ascii="Verdana" w:hAnsi="Verdana"/>
          <w:sz w:val="22"/>
        </w:rPr>
        <w:t xml:space="preserve">Arrivo nelle acque adiacenti l’ingresso del porto di Castellammare di Stabia; </w:t>
      </w:r>
    </w:p>
    <w:p w:rsidR="0088673D" w:rsidRPr="00B63C13" w:rsidRDefault="0088673D">
      <w:pPr>
        <w:spacing w:after="0" w:line="259" w:lineRule="auto"/>
        <w:ind w:left="0" w:right="0" w:firstLine="0"/>
        <w:jc w:val="left"/>
        <w:rPr>
          <w:rFonts w:ascii="Verdana" w:hAnsi="Verdana"/>
          <w:sz w:val="22"/>
        </w:rPr>
      </w:pPr>
    </w:p>
    <w:p w:rsidR="0088673D" w:rsidRPr="00B63C13" w:rsidRDefault="00EE09CB">
      <w:pPr>
        <w:spacing w:after="0" w:line="259" w:lineRule="auto"/>
        <w:ind w:left="-5" w:right="0"/>
        <w:rPr>
          <w:rFonts w:ascii="Verdana" w:hAnsi="Verdana"/>
          <w:sz w:val="22"/>
        </w:rPr>
      </w:pPr>
      <w:r w:rsidRPr="00B63C13">
        <w:rPr>
          <w:rFonts w:ascii="Verdana" w:hAnsi="Verdana"/>
          <w:b/>
          <w:sz w:val="22"/>
        </w:rPr>
        <w:t>Totale percorso 45 miglia nautiche da comple</w:t>
      </w:r>
      <w:r w:rsidR="00265790" w:rsidRPr="00B63C13">
        <w:rPr>
          <w:rFonts w:ascii="Verdana" w:hAnsi="Verdana"/>
          <w:b/>
          <w:sz w:val="22"/>
        </w:rPr>
        <w:t>tare entro il tempo limite di 20</w:t>
      </w:r>
      <w:r w:rsidRPr="00B63C13">
        <w:rPr>
          <w:rFonts w:ascii="Verdana" w:hAnsi="Verdana"/>
          <w:b/>
          <w:sz w:val="22"/>
        </w:rPr>
        <w:t xml:space="preserve"> ore. </w:t>
      </w:r>
    </w:p>
    <w:p w:rsidR="0088673D" w:rsidRPr="00B63C13" w:rsidRDefault="0088673D">
      <w:pPr>
        <w:spacing w:after="0" w:line="259" w:lineRule="auto"/>
        <w:ind w:left="0" w:right="0" w:firstLine="0"/>
        <w:jc w:val="left"/>
        <w:rPr>
          <w:rFonts w:ascii="Verdana" w:hAnsi="Verdana"/>
          <w:sz w:val="22"/>
        </w:rPr>
      </w:pPr>
    </w:p>
    <w:p w:rsidR="0088673D" w:rsidRPr="00B63C13" w:rsidRDefault="00EE09CB">
      <w:pPr>
        <w:spacing w:after="0" w:line="242" w:lineRule="auto"/>
        <w:ind w:left="0" w:right="229" w:firstLine="0"/>
        <w:rPr>
          <w:rFonts w:ascii="Verdana" w:hAnsi="Verdana"/>
          <w:sz w:val="22"/>
        </w:rPr>
      </w:pPr>
      <w:r w:rsidRPr="00B63C13">
        <w:rPr>
          <w:rFonts w:ascii="Verdana" w:hAnsi="Verdana"/>
          <w:b/>
          <w:sz w:val="22"/>
          <w:u w:val="single" w:color="000000"/>
        </w:rPr>
        <w:t>Dopo aver completato il doppiaggio della b</w:t>
      </w:r>
      <w:r w:rsidR="00B039E6" w:rsidRPr="00B63C13">
        <w:rPr>
          <w:rFonts w:ascii="Verdana" w:hAnsi="Verdana"/>
          <w:b/>
          <w:sz w:val="22"/>
          <w:u w:val="single" w:color="000000"/>
        </w:rPr>
        <w:t>oa luminosa prevista al punto “</w:t>
      </w:r>
      <w:r w:rsidR="00B63C13">
        <w:rPr>
          <w:rFonts w:ascii="Verdana" w:hAnsi="Verdana"/>
          <w:b/>
          <w:sz w:val="22"/>
          <w:u w:val="single" w:color="000000"/>
        </w:rPr>
        <w:t>d</w:t>
      </w:r>
      <w:r w:rsidRPr="00B63C13">
        <w:rPr>
          <w:rFonts w:ascii="Verdana" w:hAnsi="Verdana"/>
          <w:b/>
          <w:sz w:val="22"/>
          <w:u w:val="single" w:color="000000"/>
        </w:rPr>
        <w:t xml:space="preserve">” ogni imbarcazione dovrà, a pena esclusione della regata, comunicare il suo </w:t>
      </w:r>
      <w:r w:rsidRPr="00B63C13">
        <w:rPr>
          <w:rFonts w:ascii="Verdana" w:hAnsi="Verdana"/>
          <w:b/>
          <w:sz w:val="22"/>
          <w:u w:val="single" w:color="000000"/>
        </w:rPr>
        <w:lastRenderedPageBreak/>
        <w:t xml:space="preserve">passaggio a mezzo cellulare al Comitato di </w:t>
      </w:r>
      <w:proofErr w:type="spellStart"/>
      <w:r w:rsidRPr="00B63C13">
        <w:rPr>
          <w:rFonts w:ascii="Verdana" w:hAnsi="Verdana"/>
          <w:b/>
          <w:sz w:val="22"/>
          <w:u w:val="single" w:color="000000"/>
        </w:rPr>
        <w:t>Regata</w:t>
      </w:r>
      <w:r w:rsidR="009816A1" w:rsidRPr="00B63C13">
        <w:rPr>
          <w:rFonts w:ascii="Verdana" w:hAnsi="Verdana"/>
          <w:b/>
          <w:sz w:val="22"/>
          <w:u w:val="single" w:color="000000"/>
        </w:rPr>
        <w:t>a</w:t>
      </w:r>
      <w:r w:rsidR="000113E7">
        <w:rPr>
          <w:rFonts w:ascii="Verdana" w:hAnsi="Verdana"/>
          <w:b/>
          <w:sz w:val="22"/>
          <w:u w:val="single" w:color="000000"/>
        </w:rPr>
        <w:t>l</w:t>
      </w:r>
      <w:r w:rsidR="009816A1" w:rsidRPr="00B63C13">
        <w:rPr>
          <w:rFonts w:ascii="Verdana" w:hAnsi="Verdana"/>
          <w:b/>
          <w:sz w:val="22"/>
          <w:u w:val="single" w:color="000000"/>
        </w:rPr>
        <w:t>nn</w:t>
      </w:r>
      <w:proofErr w:type="spellEnd"/>
      <w:r w:rsidR="009816A1" w:rsidRPr="00B63C13">
        <w:rPr>
          <w:rFonts w:ascii="Verdana" w:hAnsi="Verdana"/>
          <w:b/>
          <w:sz w:val="22"/>
          <w:u w:val="single" w:color="000000"/>
        </w:rPr>
        <w:t>. 3398663408</w:t>
      </w:r>
      <w:r w:rsidR="00A75C4D" w:rsidRPr="00B63C13">
        <w:rPr>
          <w:rFonts w:ascii="Verdana" w:hAnsi="Verdana"/>
          <w:b/>
          <w:sz w:val="22"/>
        </w:rPr>
        <w:t>. Nel caso non sia possibile il collegamento telefonico va effettuata una chiamata sul canale 74</w:t>
      </w:r>
    </w:p>
    <w:p w:rsidR="0088673D" w:rsidRPr="00B63C13" w:rsidRDefault="0088673D">
      <w:pPr>
        <w:spacing w:after="120" w:line="259" w:lineRule="auto"/>
        <w:ind w:left="0" w:right="0" w:firstLine="0"/>
        <w:jc w:val="left"/>
        <w:rPr>
          <w:rFonts w:ascii="Verdana" w:hAnsi="Verdana"/>
          <w:sz w:val="22"/>
        </w:rPr>
      </w:pPr>
    </w:p>
    <w:p w:rsidR="0088673D" w:rsidRPr="00B63C13" w:rsidRDefault="007C5DBB">
      <w:pPr>
        <w:pStyle w:val="Titolo3"/>
        <w:spacing w:after="160"/>
        <w:ind w:left="-5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>11</w:t>
      </w:r>
      <w:r w:rsidR="00EE09CB" w:rsidRPr="00B63C13">
        <w:rPr>
          <w:rFonts w:ascii="Verdana" w:hAnsi="Verdana"/>
          <w:sz w:val="22"/>
        </w:rPr>
        <w:t xml:space="preserve">.) LINEA DI PARTENZA  </w:t>
      </w:r>
    </w:p>
    <w:p w:rsidR="0088673D" w:rsidRPr="00B63C13" w:rsidRDefault="00EE09CB" w:rsidP="00B63C13">
      <w:pPr>
        <w:spacing w:line="240" w:lineRule="auto"/>
        <w:ind w:left="-5" w:right="4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 xml:space="preserve">La linea di partenza sarà costituita dalla congiungente tra l’asta con bandiera arancione posta sul battello del Comitato </w:t>
      </w:r>
      <w:r w:rsidR="00D83DAD" w:rsidRPr="00B63C13">
        <w:rPr>
          <w:rFonts w:ascii="Verdana" w:hAnsi="Verdana"/>
          <w:sz w:val="22"/>
        </w:rPr>
        <w:t>di Regata ed una boa cilindrica</w:t>
      </w:r>
      <w:r w:rsidRPr="00B63C13">
        <w:rPr>
          <w:rFonts w:ascii="Verdana" w:hAnsi="Verdana"/>
          <w:sz w:val="22"/>
        </w:rPr>
        <w:t xml:space="preserve">.  </w:t>
      </w:r>
    </w:p>
    <w:p w:rsidR="0088673D" w:rsidRPr="00B63C13" w:rsidRDefault="00EE09CB" w:rsidP="00B63C13">
      <w:pPr>
        <w:pStyle w:val="Titolo3"/>
        <w:spacing w:line="240" w:lineRule="auto"/>
        <w:ind w:left="-5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>I Concorrenti sono obbligati a farsi identificare alla procedura di partenza</w:t>
      </w:r>
      <w:r w:rsidR="007C5DBB" w:rsidRPr="00B63C13">
        <w:rPr>
          <w:rFonts w:ascii="Verdana" w:hAnsi="Verdana"/>
          <w:sz w:val="22"/>
        </w:rPr>
        <w:t>.</w:t>
      </w:r>
    </w:p>
    <w:p w:rsidR="0088673D" w:rsidRPr="00B63C13" w:rsidRDefault="00EE09CB" w:rsidP="00B63C13">
      <w:pPr>
        <w:spacing w:after="0" w:line="240" w:lineRule="auto"/>
        <w:ind w:left="-5" w:right="0"/>
        <w:rPr>
          <w:rFonts w:ascii="Verdana" w:hAnsi="Verdana"/>
          <w:sz w:val="22"/>
        </w:rPr>
      </w:pPr>
      <w:r w:rsidRPr="00B63C13">
        <w:rPr>
          <w:rFonts w:ascii="Verdana" w:hAnsi="Verdana"/>
          <w:b/>
          <w:sz w:val="22"/>
        </w:rPr>
        <w:t>L’ identificazione d</w:t>
      </w:r>
      <w:r w:rsidR="007C5DBB" w:rsidRPr="00B63C13">
        <w:rPr>
          <w:rFonts w:ascii="Verdana" w:hAnsi="Verdana"/>
          <w:b/>
          <w:sz w:val="22"/>
        </w:rPr>
        <w:t xml:space="preserve">ovrà avvenire </w:t>
      </w:r>
      <w:r w:rsidRPr="00B63C13">
        <w:rPr>
          <w:rFonts w:ascii="Verdana" w:hAnsi="Verdana"/>
          <w:b/>
          <w:sz w:val="22"/>
        </w:rPr>
        <w:t>sia a mezzo riscontro visivo che tramite comunicazione radio sul canale di</w:t>
      </w:r>
      <w:r w:rsidR="00D83DAD" w:rsidRPr="00B63C13">
        <w:rPr>
          <w:rFonts w:ascii="Verdana" w:hAnsi="Verdana"/>
          <w:b/>
          <w:sz w:val="22"/>
        </w:rPr>
        <w:t xml:space="preserve"> comunicazione previsto (canale</w:t>
      </w:r>
      <w:r w:rsidRPr="00B63C13">
        <w:rPr>
          <w:rFonts w:ascii="Verdana" w:hAnsi="Verdana"/>
          <w:b/>
          <w:sz w:val="22"/>
        </w:rPr>
        <w:t xml:space="preserve"> 74). La mancata identificazione con entrambe le modalità comporterà l’esclusione d</w:t>
      </w:r>
      <w:r w:rsidR="00D83DAD" w:rsidRPr="00B63C13">
        <w:rPr>
          <w:rFonts w:ascii="Verdana" w:hAnsi="Verdana"/>
          <w:b/>
          <w:sz w:val="22"/>
        </w:rPr>
        <w:t>alla regata.</w:t>
      </w:r>
    </w:p>
    <w:p w:rsidR="0088673D" w:rsidRPr="00B63C13" w:rsidRDefault="0088673D">
      <w:pPr>
        <w:spacing w:after="114" w:line="259" w:lineRule="auto"/>
        <w:ind w:left="0" w:right="0" w:firstLine="0"/>
        <w:jc w:val="left"/>
        <w:rPr>
          <w:rFonts w:ascii="Verdana" w:hAnsi="Verdana"/>
          <w:sz w:val="22"/>
        </w:rPr>
      </w:pPr>
    </w:p>
    <w:p w:rsidR="0088673D" w:rsidRPr="00B63C13" w:rsidRDefault="007C5DBB">
      <w:pPr>
        <w:pStyle w:val="Titolo3"/>
        <w:ind w:left="-5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>12</w:t>
      </w:r>
      <w:r w:rsidR="00715C1B">
        <w:rPr>
          <w:rFonts w:ascii="Verdana" w:hAnsi="Verdana"/>
          <w:sz w:val="22"/>
        </w:rPr>
        <w:t>.</w:t>
      </w:r>
      <w:r w:rsidR="00EE09CB" w:rsidRPr="00B63C13">
        <w:rPr>
          <w:rFonts w:ascii="Verdana" w:hAnsi="Verdana"/>
          <w:sz w:val="22"/>
        </w:rPr>
        <w:t xml:space="preserve">) ARRIVO </w:t>
      </w:r>
    </w:p>
    <w:p w:rsidR="0088673D" w:rsidRPr="00B63C13" w:rsidRDefault="00EE09CB" w:rsidP="00B63C13">
      <w:pPr>
        <w:spacing w:line="240" w:lineRule="auto"/>
        <w:ind w:left="-5" w:right="4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>La linea d’arrivo sarà costituita dalla congiungente una bandiera blu</w:t>
      </w:r>
      <w:r w:rsidR="00B63C13">
        <w:rPr>
          <w:rFonts w:ascii="Verdana" w:hAnsi="Verdana"/>
          <w:sz w:val="22"/>
        </w:rPr>
        <w:t>,</w:t>
      </w:r>
      <w:r w:rsidR="00821FF4" w:rsidRPr="00B63C13">
        <w:rPr>
          <w:rFonts w:ascii="Verdana" w:hAnsi="Verdana"/>
          <w:sz w:val="22"/>
        </w:rPr>
        <w:t xml:space="preserve">con eventuale luce stroboscopica </w:t>
      </w:r>
      <w:r w:rsidRPr="00B63C13">
        <w:rPr>
          <w:rFonts w:ascii="Verdana" w:hAnsi="Verdana"/>
          <w:sz w:val="22"/>
        </w:rPr>
        <w:t>posta sul battello comitato</w:t>
      </w:r>
      <w:r w:rsidR="00B63C13">
        <w:rPr>
          <w:rFonts w:ascii="Verdana" w:hAnsi="Verdana"/>
          <w:sz w:val="22"/>
        </w:rPr>
        <w:t>,</w:t>
      </w:r>
      <w:r w:rsidRPr="00B63C13">
        <w:rPr>
          <w:rFonts w:ascii="Verdana" w:hAnsi="Verdana"/>
          <w:sz w:val="22"/>
        </w:rPr>
        <w:t xml:space="preserve"> e il fanale verde d’ingresso del porto di Castellammare di Stabia. </w:t>
      </w:r>
    </w:p>
    <w:p w:rsidR="00821FF4" w:rsidRPr="00B63C13" w:rsidRDefault="00821FF4">
      <w:pPr>
        <w:spacing w:line="399" w:lineRule="auto"/>
        <w:ind w:left="-5" w:right="4"/>
        <w:rPr>
          <w:rFonts w:ascii="Verdana" w:hAnsi="Verdana"/>
          <w:sz w:val="22"/>
        </w:rPr>
      </w:pPr>
    </w:p>
    <w:p w:rsidR="0088673D" w:rsidRPr="00B63C13" w:rsidRDefault="00EE09CB" w:rsidP="00B63C13">
      <w:pPr>
        <w:spacing w:after="5" w:line="240" w:lineRule="auto"/>
        <w:ind w:left="-5" w:right="0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  <w:u w:val="single" w:color="000000"/>
        </w:rPr>
        <w:t xml:space="preserve">Immediatamente dopo l’arrivo dovrà essere consegnato al gommone assistenza una dichiarazione diosservanza sottoscritta dallo skipper circa la corretta esecuzione del percorso. </w:t>
      </w:r>
    </w:p>
    <w:p w:rsidR="0088673D" w:rsidRPr="00B63C13" w:rsidRDefault="0088673D">
      <w:pPr>
        <w:spacing w:after="120" w:line="259" w:lineRule="auto"/>
        <w:ind w:left="0" w:right="0" w:firstLine="0"/>
        <w:jc w:val="left"/>
        <w:rPr>
          <w:rFonts w:ascii="Verdana" w:hAnsi="Verdana"/>
          <w:sz w:val="22"/>
        </w:rPr>
      </w:pPr>
    </w:p>
    <w:p w:rsidR="0088673D" w:rsidRPr="00B63C13" w:rsidRDefault="007C5DBB">
      <w:pPr>
        <w:pStyle w:val="Titolo3"/>
        <w:ind w:left="-5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>13</w:t>
      </w:r>
      <w:r w:rsidR="00715C1B">
        <w:rPr>
          <w:rFonts w:ascii="Verdana" w:hAnsi="Verdana"/>
          <w:sz w:val="22"/>
        </w:rPr>
        <w:t>.</w:t>
      </w:r>
      <w:r w:rsidR="00EE09CB" w:rsidRPr="00B63C13">
        <w:rPr>
          <w:rFonts w:ascii="Verdana" w:hAnsi="Verdana"/>
          <w:sz w:val="22"/>
        </w:rPr>
        <w:t xml:space="preserve">) ORMEGGI </w:t>
      </w:r>
    </w:p>
    <w:p w:rsidR="0088673D" w:rsidRPr="00B63C13" w:rsidRDefault="00EE09CB" w:rsidP="00B63C13">
      <w:pPr>
        <w:spacing w:line="240" w:lineRule="auto"/>
        <w:ind w:left="-5" w:right="4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 xml:space="preserve">Il </w:t>
      </w:r>
      <w:r w:rsidR="007C5DBB" w:rsidRPr="00B63C13">
        <w:rPr>
          <w:rFonts w:ascii="Verdana" w:hAnsi="Verdana"/>
          <w:sz w:val="22"/>
        </w:rPr>
        <w:t>comitato organizzatore, nei limi</w:t>
      </w:r>
      <w:r w:rsidRPr="00B63C13">
        <w:rPr>
          <w:rFonts w:ascii="Verdana" w:hAnsi="Verdana"/>
          <w:sz w:val="22"/>
        </w:rPr>
        <w:t xml:space="preserve">ti del possibile, si adopererà a procurare un ormeggio gratuito per la sera del </w:t>
      </w:r>
      <w:r w:rsidR="000113E7">
        <w:rPr>
          <w:rFonts w:ascii="Verdana" w:hAnsi="Verdana"/>
          <w:sz w:val="22"/>
        </w:rPr>
        <w:t>v</w:t>
      </w:r>
      <w:r w:rsidRPr="00B63C13">
        <w:rPr>
          <w:rFonts w:ascii="Verdana" w:hAnsi="Verdana"/>
          <w:sz w:val="22"/>
        </w:rPr>
        <w:t xml:space="preserve">enerdì e della </w:t>
      </w:r>
      <w:r w:rsidR="000113E7">
        <w:rPr>
          <w:rFonts w:ascii="Verdana" w:hAnsi="Verdana"/>
          <w:sz w:val="22"/>
        </w:rPr>
        <w:t>d</w:t>
      </w:r>
      <w:r w:rsidRPr="00B63C13">
        <w:rPr>
          <w:rFonts w:ascii="Verdana" w:hAnsi="Verdana"/>
          <w:sz w:val="22"/>
        </w:rPr>
        <w:t xml:space="preserve">omenica fino ad esaurimento dei posti disponibili privilegiando le imbarcazioni di provenienza dai circoli più lontani. </w:t>
      </w:r>
    </w:p>
    <w:p w:rsidR="0088673D" w:rsidRPr="00B63C13" w:rsidRDefault="0088673D">
      <w:pPr>
        <w:spacing w:after="127" w:line="259" w:lineRule="auto"/>
        <w:ind w:left="0" w:right="0" w:firstLine="0"/>
        <w:jc w:val="left"/>
        <w:rPr>
          <w:rFonts w:ascii="Verdana" w:hAnsi="Verdana"/>
          <w:sz w:val="22"/>
        </w:rPr>
      </w:pPr>
    </w:p>
    <w:p w:rsidR="0088673D" w:rsidRPr="00B63C13" w:rsidRDefault="007C5DBB">
      <w:pPr>
        <w:pStyle w:val="Titolo3"/>
        <w:ind w:left="-5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>14</w:t>
      </w:r>
      <w:r w:rsidR="00EE09CB" w:rsidRPr="00B63C13">
        <w:rPr>
          <w:rFonts w:ascii="Verdana" w:hAnsi="Verdana"/>
          <w:sz w:val="22"/>
        </w:rPr>
        <w:t xml:space="preserve">.) ISTRUZIONI DI REGATA </w:t>
      </w:r>
    </w:p>
    <w:p w:rsidR="0088673D" w:rsidRPr="00B63C13" w:rsidRDefault="00EE09CB" w:rsidP="00B63C13">
      <w:pPr>
        <w:spacing w:after="129"/>
        <w:ind w:left="-5" w:right="4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>le istruzioni di regata saranno pubblicate presso il sito web Vela in Campania - Vele di levante -LNI sez. di Castellammare di Stabia e comunque di</w:t>
      </w:r>
      <w:r w:rsidR="00821FF4" w:rsidRPr="00B63C13">
        <w:rPr>
          <w:rFonts w:ascii="Verdana" w:hAnsi="Verdana"/>
          <w:sz w:val="22"/>
        </w:rPr>
        <w:t>sponibili presso la Segreteria a</w:t>
      </w:r>
      <w:r w:rsidR="00C810D2" w:rsidRPr="00B63C13">
        <w:rPr>
          <w:rFonts w:ascii="Verdana" w:hAnsi="Verdana"/>
          <w:sz w:val="22"/>
        </w:rPr>
        <w:t xml:space="preserve"> partire dalle ore</w:t>
      </w:r>
      <w:r w:rsidR="00821FF4" w:rsidRPr="00B63C13">
        <w:rPr>
          <w:rFonts w:ascii="Verdana" w:hAnsi="Verdana"/>
          <w:sz w:val="22"/>
        </w:rPr>
        <w:t xml:space="preserve"> 12:00 </w:t>
      </w:r>
      <w:r w:rsidR="00C810D2" w:rsidRPr="00B63C13">
        <w:rPr>
          <w:rFonts w:ascii="Verdana" w:hAnsi="Verdana"/>
          <w:sz w:val="22"/>
        </w:rPr>
        <w:t>del</w:t>
      </w:r>
      <w:r w:rsidR="00265790" w:rsidRPr="00B63C13">
        <w:rPr>
          <w:rFonts w:ascii="Verdana" w:hAnsi="Verdana"/>
          <w:sz w:val="22"/>
        </w:rPr>
        <w:t xml:space="preserve"> 18</w:t>
      </w:r>
      <w:r w:rsidR="00821FF4" w:rsidRPr="00B63C13">
        <w:rPr>
          <w:rFonts w:ascii="Verdana" w:hAnsi="Verdana"/>
          <w:sz w:val="22"/>
        </w:rPr>
        <w:t xml:space="preserve"> settembre </w:t>
      </w:r>
      <w:r w:rsidR="000F6110" w:rsidRPr="00B63C13">
        <w:rPr>
          <w:rFonts w:ascii="Verdana" w:hAnsi="Verdana"/>
          <w:sz w:val="22"/>
        </w:rPr>
        <w:t>2020</w:t>
      </w:r>
      <w:r w:rsidR="00C810D2" w:rsidRPr="00B63C13">
        <w:rPr>
          <w:rFonts w:ascii="Verdana" w:hAnsi="Verdana"/>
          <w:sz w:val="22"/>
        </w:rPr>
        <w:t>.</w:t>
      </w:r>
    </w:p>
    <w:p w:rsidR="0088673D" w:rsidRPr="00B63C13" w:rsidRDefault="0088673D">
      <w:pPr>
        <w:spacing w:after="128" w:line="259" w:lineRule="auto"/>
        <w:ind w:left="0" w:right="0" w:firstLine="0"/>
        <w:jc w:val="left"/>
        <w:rPr>
          <w:rFonts w:ascii="Verdana" w:hAnsi="Verdana"/>
          <w:sz w:val="22"/>
        </w:rPr>
      </w:pPr>
    </w:p>
    <w:p w:rsidR="0088673D" w:rsidRPr="00B63C13" w:rsidRDefault="007C5DBB">
      <w:pPr>
        <w:pStyle w:val="Titolo3"/>
        <w:ind w:left="-5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>15</w:t>
      </w:r>
      <w:r w:rsidR="00EE09CB" w:rsidRPr="00B63C13">
        <w:rPr>
          <w:rFonts w:ascii="Verdana" w:hAnsi="Verdana"/>
          <w:sz w:val="22"/>
        </w:rPr>
        <w:t xml:space="preserve">.) SICUREZZA e RADIO </w:t>
      </w:r>
    </w:p>
    <w:p w:rsidR="0088673D" w:rsidRPr="00B63C13" w:rsidRDefault="00EE09CB">
      <w:pPr>
        <w:spacing w:after="5" w:line="242" w:lineRule="auto"/>
        <w:ind w:left="-5" w:right="262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 xml:space="preserve">Ogni imbarcazione deve essere fornita di radio ricetrasmittente VHF, funzionante almeno sui canali 9, 16, 71, 72 e 74. </w:t>
      </w:r>
      <w:r w:rsidRPr="000113E7">
        <w:rPr>
          <w:rFonts w:ascii="Verdana" w:hAnsi="Verdana"/>
          <w:b/>
          <w:bCs/>
          <w:sz w:val="22"/>
          <w:u w:val="single" w:color="000000"/>
        </w:rPr>
        <w:t>Ogni imbarcazione dovrà aver cura di tenere a portata di mano il cellulare di cui si è comunicato il numero al Comitato di Regata</w:t>
      </w:r>
      <w:r w:rsidRPr="00B63C13">
        <w:rPr>
          <w:rFonts w:ascii="Verdana" w:hAnsi="Verdana"/>
          <w:sz w:val="22"/>
          <w:u w:val="single" w:color="000000"/>
        </w:rPr>
        <w:t>.</w:t>
      </w:r>
    </w:p>
    <w:p w:rsidR="0088673D" w:rsidRPr="00B63C13" w:rsidRDefault="0088673D">
      <w:pPr>
        <w:spacing w:after="120" w:line="259" w:lineRule="auto"/>
        <w:ind w:left="0" w:right="0" w:firstLine="0"/>
        <w:jc w:val="left"/>
        <w:rPr>
          <w:rFonts w:ascii="Verdana" w:hAnsi="Verdana"/>
          <w:sz w:val="22"/>
        </w:rPr>
      </w:pPr>
    </w:p>
    <w:p w:rsidR="0088673D" w:rsidRPr="00B63C13" w:rsidRDefault="007C5DBB">
      <w:pPr>
        <w:pStyle w:val="Titolo3"/>
        <w:ind w:left="-5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>16</w:t>
      </w:r>
      <w:r w:rsidR="00EE09CB" w:rsidRPr="00B63C13">
        <w:rPr>
          <w:rFonts w:ascii="Verdana" w:hAnsi="Verdana"/>
          <w:sz w:val="22"/>
        </w:rPr>
        <w:t xml:space="preserve">.) PROTESTE  </w:t>
      </w:r>
    </w:p>
    <w:p w:rsidR="0088673D" w:rsidRPr="00B63C13" w:rsidRDefault="00EE09CB" w:rsidP="00B63C13">
      <w:pPr>
        <w:spacing w:line="240" w:lineRule="auto"/>
        <w:ind w:left="-5" w:right="4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>La tassa di protesta è fissata in euro 25,00</w:t>
      </w:r>
      <w:r w:rsidRPr="00715C1B">
        <w:rPr>
          <w:rFonts w:ascii="Verdana" w:hAnsi="Verdana"/>
          <w:sz w:val="22"/>
        </w:rPr>
        <w:t xml:space="preserve">. </w:t>
      </w:r>
      <w:r w:rsidR="00CC5285" w:rsidRPr="00715C1B">
        <w:rPr>
          <w:rFonts w:ascii="Verdana" w:hAnsi="Verdana"/>
          <w:sz w:val="22"/>
        </w:rPr>
        <w:t>Una barca che intende protestare ha l’obbligo, immediatamente al suo arrivo, o al momento del ritiro, (anche tramite VHF</w:t>
      </w:r>
      <w:r w:rsidR="00B63C13" w:rsidRPr="00715C1B">
        <w:rPr>
          <w:rFonts w:ascii="Verdana" w:hAnsi="Verdana"/>
          <w:sz w:val="22"/>
        </w:rPr>
        <w:t xml:space="preserve"> 74</w:t>
      </w:r>
      <w:r w:rsidR="00CC5285" w:rsidRPr="00715C1B">
        <w:rPr>
          <w:rFonts w:ascii="Verdana" w:hAnsi="Verdana"/>
          <w:sz w:val="22"/>
        </w:rPr>
        <w:t xml:space="preserve">) di informare verbalmente di ciò il </w:t>
      </w:r>
      <w:proofErr w:type="spellStart"/>
      <w:r w:rsidR="00CC5285" w:rsidRPr="00715C1B">
        <w:rPr>
          <w:rFonts w:ascii="Verdana" w:hAnsi="Verdana"/>
          <w:sz w:val="22"/>
        </w:rPr>
        <w:t>CdR</w:t>
      </w:r>
      <w:proofErr w:type="spellEnd"/>
      <w:r w:rsidR="00CC5285" w:rsidRPr="00715C1B">
        <w:rPr>
          <w:rFonts w:ascii="Verdana" w:hAnsi="Verdana"/>
          <w:sz w:val="22"/>
        </w:rPr>
        <w:t xml:space="preserve"> posto sul battello della linea d’arrivo ottenendo da questi un cenno di assenso circa l’avvenuta ricezione della comunicazione, pena l’inammissibilità della protesta stessa (ciò a modifica delle Regole 61.1(a) e 63.5 RRS).</w:t>
      </w:r>
    </w:p>
    <w:p w:rsidR="0088673D" w:rsidRPr="00B63C13" w:rsidRDefault="0088673D">
      <w:pPr>
        <w:spacing w:after="131" w:line="259" w:lineRule="auto"/>
        <w:ind w:left="0" w:right="0" w:firstLine="0"/>
        <w:jc w:val="left"/>
        <w:rPr>
          <w:rFonts w:ascii="Verdana" w:hAnsi="Verdana"/>
          <w:sz w:val="22"/>
        </w:rPr>
      </w:pPr>
    </w:p>
    <w:p w:rsidR="0088673D" w:rsidRPr="00B63C13" w:rsidRDefault="00EE09CB" w:rsidP="007C5DBB">
      <w:pPr>
        <w:pStyle w:val="Paragrafoelenco"/>
        <w:numPr>
          <w:ilvl w:val="0"/>
          <w:numId w:val="10"/>
        </w:numPr>
        <w:spacing w:after="110" w:line="259" w:lineRule="auto"/>
        <w:ind w:right="0"/>
        <w:jc w:val="left"/>
        <w:rPr>
          <w:rFonts w:ascii="Verdana" w:hAnsi="Verdana"/>
          <w:sz w:val="22"/>
        </w:rPr>
      </w:pPr>
      <w:r w:rsidRPr="00B63C13">
        <w:rPr>
          <w:rFonts w:ascii="Verdana" w:hAnsi="Verdana"/>
          <w:b/>
          <w:sz w:val="22"/>
        </w:rPr>
        <w:t xml:space="preserve">ATTREZZATURE E CONTROLLI  </w:t>
      </w:r>
    </w:p>
    <w:p w:rsidR="0088673D" w:rsidRPr="00B63C13" w:rsidRDefault="00EE09CB" w:rsidP="00E71129">
      <w:pPr>
        <w:spacing w:after="19" w:line="240" w:lineRule="auto"/>
        <w:ind w:left="-5" w:right="0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 xml:space="preserve">Una barca </w:t>
      </w:r>
      <w:r w:rsidR="007C5DBB" w:rsidRPr="00B63C13">
        <w:rPr>
          <w:rFonts w:ascii="Verdana" w:hAnsi="Verdana"/>
          <w:sz w:val="22"/>
        </w:rPr>
        <w:t>od una sua attrezzatura potrà</w:t>
      </w:r>
      <w:r w:rsidRPr="00B63C13">
        <w:rPr>
          <w:rFonts w:ascii="Verdana" w:hAnsi="Verdana"/>
          <w:sz w:val="22"/>
        </w:rPr>
        <w:t xml:space="preserve"> essere co</w:t>
      </w:r>
      <w:r w:rsidR="007C5DBB" w:rsidRPr="00B63C13">
        <w:rPr>
          <w:rFonts w:ascii="Verdana" w:hAnsi="Verdana"/>
          <w:sz w:val="22"/>
        </w:rPr>
        <w:t xml:space="preserve">ntrollata </w:t>
      </w:r>
      <w:r w:rsidR="00DD0422" w:rsidRPr="00715C1B">
        <w:rPr>
          <w:rFonts w:ascii="Verdana" w:hAnsi="Verdana"/>
          <w:sz w:val="22"/>
        </w:rPr>
        <w:t>prima della partenza e dopo l’arrivo</w:t>
      </w:r>
      <w:r w:rsidRPr="00B63C13">
        <w:rPr>
          <w:rFonts w:ascii="Verdana" w:hAnsi="Verdana"/>
          <w:sz w:val="22"/>
        </w:rPr>
        <w:t xml:space="preserve"> per accertarne la rispondenza alle regole ed alle istruzioni di regata. Una barca può essere invitata da un componente del </w:t>
      </w:r>
      <w:proofErr w:type="spellStart"/>
      <w:r w:rsidRPr="00B63C13">
        <w:rPr>
          <w:rFonts w:ascii="Verdana" w:hAnsi="Verdana"/>
          <w:sz w:val="22"/>
        </w:rPr>
        <w:t>CdR</w:t>
      </w:r>
      <w:proofErr w:type="spellEnd"/>
      <w:r w:rsidRPr="00B63C13">
        <w:rPr>
          <w:rFonts w:ascii="Verdana" w:hAnsi="Verdana"/>
          <w:sz w:val="22"/>
        </w:rPr>
        <w:t xml:space="preserve"> sottobordo al battello </w:t>
      </w:r>
      <w:proofErr w:type="spellStart"/>
      <w:r w:rsidRPr="00B63C13">
        <w:rPr>
          <w:rFonts w:ascii="Verdana" w:hAnsi="Verdana"/>
          <w:sz w:val="22"/>
        </w:rPr>
        <w:t>CdR</w:t>
      </w:r>
      <w:proofErr w:type="spellEnd"/>
      <w:r w:rsidRPr="00B63C13">
        <w:rPr>
          <w:rFonts w:ascii="Verdana" w:hAnsi="Verdana"/>
          <w:sz w:val="22"/>
        </w:rPr>
        <w:t xml:space="preserve"> perché siano individuati i componenti l’equipaggio,</w:t>
      </w:r>
      <w:r w:rsidR="007C5DBB" w:rsidRPr="00B63C13">
        <w:rPr>
          <w:rFonts w:ascii="Verdana" w:hAnsi="Verdana"/>
          <w:sz w:val="22"/>
        </w:rPr>
        <w:t xml:space="preserve">per il controllo delle </w:t>
      </w:r>
      <w:r w:rsidR="00CC493D" w:rsidRPr="00B63C13">
        <w:rPr>
          <w:rFonts w:ascii="Verdana" w:hAnsi="Verdana"/>
          <w:sz w:val="22"/>
        </w:rPr>
        <w:t xml:space="preserve">dotazioni </w:t>
      </w:r>
      <w:r w:rsidR="00821FF4" w:rsidRPr="00B63C13">
        <w:rPr>
          <w:rFonts w:ascii="Verdana" w:hAnsi="Verdana"/>
          <w:sz w:val="22"/>
        </w:rPr>
        <w:t xml:space="preserve">di sicurezza e </w:t>
      </w:r>
      <w:r w:rsidRPr="00B63C13">
        <w:rPr>
          <w:rFonts w:ascii="Verdana" w:hAnsi="Verdana"/>
          <w:sz w:val="22"/>
        </w:rPr>
        <w:t>per il rispetto di divie</w:t>
      </w:r>
      <w:r w:rsidR="00821FF4" w:rsidRPr="00B63C13">
        <w:rPr>
          <w:rFonts w:ascii="Verdana" w:hAnsi="Verdana"/>
          <w:sz w:val="22"/>
        </w:rPr>
        <w:t>to di ancora armata a prua.</w:t>
      </w:r>
    </w:p>
    <w:p w:rsidR="0088673D" w:rsidRPr="00B63C13" w:rsidRDefault="0088673D">
      <w:pPr>
        <w:spacing w:after="119" w:line="259" w:lineRule="auto"/>
        <w:ind w:left="0" w:right="0" w:firstLine="0"/>
        <w:jc w:val="left"/>
        <w:rPr>
          <w:rFonts w:ascii="Verdana" w:hAnsi="Verdana"/>
          <w:sz w:val="22"/>
        </w:rPr>
      </w:pPr>
    </w:p>
    <w:p w:rsidR="0088673D" w:rsidRPr="00B63C13" w:rsidRDefault="00EE09CB" w:rsidP="007C5DBB">
      <w:pPr>
        <w:numPr>
          <w:ilvl w:val="0"/>
          <w:numId w:val="10"/>
        </w:numPr>
        <w:spacing w:after="110" w:line="259" w:lineRule="auto"/>
        <w:ind w:right="0"/>
        <w:jc w:val="left"/>
        <w:rPr>
          <w:rFonts w:ascii="Verdana" w:hAnsi="Verdana"/>
          <w:sz w:val="22"/>
        </w:rPr>
      </w:pPr>
      <w:r w:rsidRPr="00B63C13">
        <w:rPr>
          <w:rFonts w:ascii="Verdana" w:hAnsi="Verdana"/>
          <w:b/>
          <w:sz w:val="22"/>
        </w:rPr>
        <w:t xml:space="preserve">PREMIAZIONE  </w:t>
      </w:r>
    </w:p>
    <w:p w:rsidR="0088673D" w:rsidRPr="00B63C13" w:rsidRDefault="00EE09CB" w:rsidP="00E71129">
      <w:pPr>
        <w:spacing w:after="117" w:line="240" w:lineRule="auto"/>
        <w:ind w:left="-5" w:right="0"/>
        <w:rPr>
          <w:rFonts w:ascii="Verdana" w:hAnsi="Verdana"/>
          <w:sz w:val="22"/>
        </w:rPr>
      </w:pPr>
      <w:r w:rsidRPr="00B63C13">
        <w:rPr>
          <w:rFonts w:ascii="Verdana" w:hAnsi="Verdana"/>
          <w:sz w:val="22"/>
        </w:rPr>
        <w:t xml:space="preserve">La premiazione avverrà in data da destinarsi e sarà comunicata sul sito Vele di Levante e sul sito della Lega Navale Italiana sez. di C/mare di Stabia. </w:t>
      </w:r>
    </w:p>
    <w:p w:rsidR="00852896" w:rsidRDefault="00852896">
      <w:pPr>
        <w:spacing w:after="117" w:line="364" w:lineRule="auto"/>
        <w:ind w:left="-5" w:right="0"/>
      </w:pPr>
    </w:p>
    <w:sectPr w:rsidR="00852896" w:rsidSect="00BC06BA">
      <w:pgSz w:w="11902" w:h="16841"/>
      <w:pgMar w:top="1423" w:right="712" w:bottom="1346" w:left="11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27E"/>
    <w:multiLevelType w:val="hybridMultilevel"/>
    <w:tmpl w:val="DB6E8B28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D421C86"/>
    <w:multiLevelType w:val="hybridMultilevel"/>
    <w:tmpl w:val="F314FF5E"/>
    <w:lvl w:ilvl="0" w:tplc="0E1A530C">
      <w:start w:val="17"/>
      <w:numFmt w:val="decimal"/>
      <w:lvlText w:val="%1.)"/>
      <w:lvlJc w:val="left"/>
      <w:pPr>
        <w:ind w:left="380" w:hanging="38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AC00C1"/>
    <w:multiLevelType w:val="hybridMultilevel"/>
    <w:tmpl w:val="51523E32"/>
    <w:lvl w:ilvl="0" w:tplc="6A221EE8">
      <w:start w:val="16"/>
      <w:numFmt w:val="decimal"/>
      <w:lvlText w:val="%1.)"/>
      <w:lvlJc w:val="left"/>
      <w:pPr>
        <w:ind w:left="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BC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E2D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25E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022F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6A1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CD3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8AE4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A23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511089"/>
    <w:multiLevelType w:val="hybridMultilevel"/>
    <w:tmpl w:val="1710235E"/>
    <w:lvl w:ilvl="0" w:tplc="56FA3CB2">
      <w:start w:val="2"/>
      <w:numFmt w:val="lowerLetter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C86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07E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0EB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48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583A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280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80A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88A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0C6697"/>
    <w:multiLevelType w:val="hybridMultilevel"/>
    <w:tmpl w:val="D894307E"/>
    <w:lvl w:ilvl="0" w:tplc="9AECFEE4">
      <w:start w:val="3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40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A9C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06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65A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62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CB6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A21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241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3E35AB"/>
    <w:multiLevelType w:val="hybridMultilevel"/>
    <w:tmpl w:val="C1EAC982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870F3"/>
    <w:multiLevelType w:val="hybridMultilevel"/>
    <w:tmpl w:val="C9E84D5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640F69D0"/>
    <w:multiLevelType w:val="hybridMultilevel"/>
    <w:tmpl w:val="4D80A5A8"/>
    <w:lvl w:ilvl="0" w:tplc="B5DAE06A">
      <w:start w:val="1"/>
      <w:numFmt w:val="decimal"/>
      <w:lvlText w:val="%1)"/>
      <w:lvlJc w:val="left"/>
      <w:pPr>
        <w:ind w:left="2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C13F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78BAB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4EE32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A718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C4FF4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62EB2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C8422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90094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6E366F"/>
    <w:multiLevelType w:val="hybridMultilevel"/>
    <w:tmpl w:val="A3EE4B92"/>
    <w:lvl w:ilvl="0" w:tplc="1A463070">
      <w:start w:val="4"/>
      <w:numFmt w:val="lowerLetter"/>
      <w:lvlText w:val="%1)"/>
      <w:lvlJc w:val="left"/>
      <w:pPr>
        <w:ind w:left="6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9" w:hanging="360"/>
      </w:pPr>
    </w:lvl>
    <w:lvl w:ilvl="2" w:tplc="0410001B" w:tentative="1">
      <w:start w:val="1"/>
      <w:numFmt w:val="lowerRoman"/>
      <w:lvlText w:val="%3."/>
      <w:lvlJc w:val="right"/>
      <w:pPr>
        <w:ind w:left="2059" w:hanging="180"/>
      </w:pPr>
    </w:lvl>
    <w:lvl w:ilvl="3" w:tplc="0410000F" w:tentative="1">
      <w:start w:val="1"/>
      <w:numFmt w:val="decimal"/>
      <w:lvlText w:val="%4."/>
      <w:lvlJc w:val="left"/>
      <w:pPr>
        <w:ind w:left="2779" w:hanging="360"/>
      </w:pPr>
    </w:lvl>
    <w:lvl w:ilvl="4" w:tplc="04100019" w:tentative="1">
      <w:start w:val="1"/>
      <w:numFmt w:val="lowerLetter"/>
      <w:lvlText w:val="%5."/>
      <w:lvlJc w:val="left"/>
      <w:pPr>
        <w:ind w:left="3499" w:hanging="360"/>
      </w:pPr>
    </w:lvl>
    <w:lvl w:ilvl="5" w:tplc="0410001B" w:tentative="1">
      <w:start w:val="1"/>
      <w:numFmt w:val="lowerRoman"/>
      <w:lvlText w:val="%6."/>
      <w:lvlJc w:val="right"/>
      <w:pPr>
        <w:ind w:left="4219" w:hanging="180"/>
      </w:pPr>
    </w:lvl>
    <w:lvl w:ilvl="6" w:tplc="0410000F" w:tentative="1">
      <w:start w:val="1"/>
      <w:numFmt w:val="decimal"/>
      <w:lvlText w:val="%7."/>
      <w:lvlJc w:val="left"/>
      <w:pPr>
        <w:ind w:left="4939" w:hanging="360"/>
      </w:pPr>
    </w:lvl>
    <w:lvl w:ilvl="7" w:tplc="04100019" w:tentative="1">
      <w:start w:val="1"/>
      <w:numFmt w:val="lowerLetter"/>
      <w:lvlText w:val="%8."/>
      <w:lvlJc w:val="left"/>
      <w:pPr>
        <w:ind w:left="5659" w:hanging="360"/>
      </w:pPr>
    </w:lvl>
    <w:lvl w:ilvl="8" w:tplc="0410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9">
    <w:nsid w:val="76B978C1"/>
    <w:multiLevelType w:val="hybridMultilevel"/>
    <w:tmpl w:val="AE5CA33C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88673D"/>
    <w:rsid w:val="000113E7"/>
    <w:rsid w:val="00042184"/>
    <w:rsid w:val="000509CD"/>
    <w:rsid w:val="000F6110"/>
    <w:rsid w:val="00214127"/>
    <w:rsid w:val="00244399"/>
    <w:rsid w:val="00265790"/>
    <w:rsid w:val="002A1CDF"/>
    <w:rsid w:val="002C1531"/>
    <w:rsid w:val="0030139F"/>
    <w:rsid w:val="00400DF5"/>
    <w:rsid w:val="00525B00"/>
    <w:rsid w:val="0059405B"/>
    <w:rsid w:val="00600C2F"/>
    <w:rsid w:val="00625845"/>
    <w:rsid w:val="00644453"/>
    <w:rsid w:val="00662AF6"/>
    <w:rsid w:val="00695085"/>
    <w:rsid w:val="00700847"/>
    <w:rsid w:val="00715C1B"/>
    <w:rsid w:val="00727067"/>
    <w:rsid w:val="0074310E"/>
    <w:rsid w:val="00793648"/>
    <w:rsid w:val="007C5DBB"/>
    <w:rsid w:val="00821FF4"/>
    <w:rsid w:val="0082299F"/>
    <w:rsid w:val="00852896"/>
    <w:rsid w:val="00873076"/>
    <w:rsid w:val="0088673D"/>
    <w:rsid w:val="00937530"/>
    <w:rsid w:val="009816A1"/>
    <w:rsid w:val="00985A73"/>
    <w:rsid w:val="009C1AD7"/>
    <w:rsid w:val="00A26A98"/>
    <w:rsid w:val="00A51A13"/>
    <w:rsid w:val="00A75C4D"/>
    <w:rsid w:val="00A94A5F"/>
    <w:rsid w:val="00B039E6"/>
    <w:rsid w:val="00B63C13"/>
    <w:rsid w:val="00BA6068"/>
    <w:rsid w:val="00BC06BA"/>
    <w:rsid w:val="00BC137C"/>
    <w:rsid w:val="00C54509"/>
    <w:rsid w:val="00C75F3A"/>
    <w:rsid w:val="00C810D2"/>
    <w:rsid w:val="00CC4633"/>
    <w:rsid w:val="00CC493D"/>
    <w:rsid w:val="00CC5285"/>
    <w:rsid w:val="00D709A0"/>
    <w:rsid w:val="00D83DAD"/>
    <w:rsid w:val="00D966E8"/>
    <w:rsid w:val="00D97241"/>
    <w:rsid w:val="00DD0422"/>
    <w:rsid w:val="00E03D4E"/>
    <w:rsid w:val="00E71129"/>
    <w:rsid w:val="00EA6711"/>
    <w:rsid w:val="00EE09CB"/>
    <w:rsid w:val="00EE0A95"/>
    <w:rsid w:val="00EE4E59"/>
    <w:rsid w:val="00F82517"/>
    <w:rsid w:val="00F919DF"/>
    <w:rsid w:val="00FB5B65"/>
    <w:rsid w:val="00FE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6BA"/>
    <w:pPr>
      <w:spacing w:after="4" w:line="251" w:lineRule="auto"/>
      <w:ind w:left="10" w:right="329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BC06BA"/>
    <w:pPr>
      <w:keepNext/>
      <w:keepLines/>
      <w:spacing w:after="32"/>
      <w:ind w:left="1982"/>
      <w:outlineLvl w:val="0"/>
    </w:pPr>
    <w:rPr>
      <w:rFonts w:ascii="Times New Roman" w:eastAsia="Times New Roman" w:hAnsi="Times New Roman" w:cs="Times New Roman"/>
      <w:b/>
      <w:i/>
      <w:color w:val="000000"/>
      <w:sz w:val="56"/>
    </w:rPr>
  </w:style>
  <w:style w:type="paragraph" w:styleId="Titolo2">
    <w:name w:val="heading 2"/>
    <w:next w:val="Normale"/>
    <w:link w:val="Titolo2Carattere"/>
    <w:uiPriority w:val="9"/>
    <w:unhideWhenUsed/>
    <w:qFormat/>
    <w:rsid w:val="00BC06BA"/>
    <w:pPr>
      <w:keepNext/>
      <w:keepLines/>
      <w:spacing w:after="13"/>
      <w:ind w:right="13"/>
      <w:jc w:val="center"/>
      <w:outlineLvl w:val="1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Titolo3">
    <w:name w:val="heading 3"/>
    <w:next w:val="Normale"/>
    <w:link w:val="Titolo3Carattere"/>
    <w:uiPriority w:val="9"/>
    <w:unhideWhenUsed/>
    <w:qFormat/>
    <w:rsid w:val="00BC06BA"/>
    <w:pPr>
      <w:keepNext/>
      <w:keepLines/>
      <w:spacing w:after="110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BC06B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sid w:val="00BC06BA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Titolo1Carattere">
    <w:name w:val="Titolo 1 Carattere"/>
    <w:link w:val="Titolo1"/>
    <w:rsid w:val="00BC06BA"/>
    <w:rPr>
      <w:rFonts w:ascii="Times New Roman" w:eastAsia="Times New Roman" w:hAnsi="Times New Roman" w:cs="Times New Roman"/>
      <w:b/>
      <w:i/>
      <w:color w:val="000000"/>
      <w:sz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10E"/>
    <w:rPr>
      <w:rFonts w:ascii="Tahoma" w:eastAsia="Times New Roman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039E6"/>
    <w:pPr>
      <w:ind w:left="720"/>
      <w:contextualSpacing/>
    </w:pPr>
  </w:style>
  <w:style w:type="paragraph" w:customStyle="1" w:styleId="Default">
    <w:name w:val="Default"/>
    <w:rsid w:val="00CC4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8251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Francesco Lo Schiavo</cp:lastModifiedBy>
  <cp:revision>2</cp:revision>
  <dcterms:created xsi:type="dcterms:W3CDTF">2020-09-11T03:13:00Z</dcterms:created>
  <dcterms:modified xsi:type="dcterms:W3CDTF">2020-09-11T03:13:00Z</dcterms:modified>
</cp:coreProperties>
</file>