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02" w:rsidRDefault="00894202" w:rsidP="00894202">
      <w:pPr>
        <w:spacing w:after="31" w:line="259" w:lineRule="auto"/>
        <w:ind w:right="-319"/>
        <w:jc w:val="left"/>
      </w:pPr>
    </w:p>
    <w:p w:rsidR="00894202" w:rsidRDefault="00F52CBF" w:rsidP="00973AE7">
      <w:pPr>
        <w:spacing w:after="31" w:line="259" w:lineRule="auto"/>
        <w:ind w:left="-38" w:right="-319" w:firstLine="0"/>
        <w:jc w:val="center"/>
      </w:pPr>
      <w:r>
        <w:rPr>
          <w:noProof/>
        </w:rPr>
        <w:drawing>
          <wp:inline distT="0" distB="0" distL="0" distR="0" wp14:anchorId="16A3E899" wp14:editId="75FE06C8">
            <wp:extent cx="1395489" cy="1009650"/>
            <wp:effectExtent l="0" t="0" r="0" b="0"/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4184" cy="10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AE7">
        <w:rPr>
          <w:noProof/>
        </w:rPr>
        <w:drawing>
          <wp:inline distT="0" distB="0" distL="0" distR="0" wp14:anchorId="213DB4CC" wp14:editId="574DB187">
            <wp:extent cx="1323975" cy="784860"/>
            <wp:effectExtent l="0" t="0" r="9525" b="0"/>
            <wp:docPr id="5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02" w:rsidRDefault="00894202">
      <w:pPr>
        <w:spacing w:after="31" w:line="259" w:lineRule="auto"/>
        <w:ind w:left="-38" w:right="-319" w:firstLine="0"/>
        <w:jc w:val="left"/>
      </w:pPr>
    </w:p>
    <w:p w:rsidR="00964272" w:rsidRDefault="00F21FAE">
      <w:pPr>
        <w:spacing w:after="0" w:line="238" w:lineRule="auto"/>
        <w:ind w:left="749" w:right="757" w:firstLine="0"/>
        <w:jc w:val="center"/>
        <w:rPr>
          <w:b/>
          <w:sz w:val="32"/>
        </w:rPr>
      </w:pPr>
      <w:r>
        <w:rPr>
          <w:b/>
          <w:sz w:val="32"/>
        </w:rPr>
        <w:t>BA</w:t>
      </w:r>
      <w:r w:rsidR="00765F39">
        <w:rPr>
          <w:b/>
          <w:sz w:val="32"/>
        </w:rPr>
        <w:t xml:space="preserve">NDO DI REGATA - NOTICE OF RACE </w:t>
      </w:r>
    </w:p>
    <w:p w:rsidR="00964272" w:rsidRDefault="00AF6B8B">
      <w:pPr>
        <w:spacing w:after="0" w:line="238" w:lineRule="auto"/>
        <w:ind w:left="749" w:right="757" w:firstLine="0"/>
        <w:jc w:val="center"/>
        <w:rPr>
          <w:b/>
          <w:sz w:val="32"/>
        </w:rPr>
      </w:pPr>
      <w:r>
        <w:rPr>
          <w:b/>
          <w:sz w:val="32"/>
        </w:rPr>
        <w:t>3°</w:t>
      </w:r>
      <w:r w:rsidR="00F21FAE">
        <w:rPr>
          <w:b/>
          <w:sz w:val="32"/>
        </w:rPr>
        <w:t xml:space="preserve"> REGATA DELLE </w:t>
      </w:r>
    </w:p>
    <w:p w:rsidR="00964272" w:rsidRDefault="00F21FAE">
      <w:pPr>
        <w:spacing w:after="0" w:line="238" w:lineRule="auto"/>
        <w:ind w:left="749" w:right="757" w:firstLine="0"/>
        <w:jc w:val="center"/>
        <w:rPr>
          <w:b/>
          <w:sz w:val="48"/>
          <w:szCs w:val="48"/>
        </w:rPr>
      </w:pPr>
      <w:r w:rsidRPr="00884825">
        <w:rPr>
          <w:b/>
          <w:sz w:val="48"/>
          <w:szCs w:val="48"/>
        </w:rPr>
        <w:t xml:space="preserve">AREE MARINE PROTETTE </w:t>
      </w:r>
    </w:p>
    <w:p w:rsidR="00CB619F" w:rsidRPr="00884825" w:rsidRDefault="00F21FAE">
      <w:pPr>
        <w:spacing w:after="0" w:line="238" w:lineRule="auto"/>
        <w:ind w:left="749" w:right="757" w:firstLine="0"/>
        <w:jc w:val="center"/>
        <w:rPr>
          <w:sz w:val="48"/>
          <w:szCs w:val="48"/>
        </w:rPr>
      </w:pPr>
      <w:r w:rsidRPr="00884825">
        <w:rPr>
          <w:b/>
          <w:sz w:val="48"/>
          <w:szCs w:val="48"/>
        </w:rPr>
        <w:t xml:space="preserve">DEL CILENTO </w:t>
      </w:r>
    </w:p>
    <w:p w:rsidR="00964272" w:rsidRDefault="00964272">
      <w:pPr>
        <w:spacing w:after="0" w:line="259" w:lineRule="auto"/>
        <w:ind w:left="0" w:right="6" w:firstLine="0"/>
        <w:jc w:val="center"/>
        <w:rPr>
          <w:b/>
        </w:rPr>
      </w:pPr>
    </w:p>
    <w:p w:rsidR="00CB619F" w:rsidRDefault="00964272" w:rsidP="009D2EDD">
      <w:pPr>
        <w:spacing w:after="0" w:line="259" w:lineRule="auto"/>
        <w:ind w:left="2832" w:right="6" w:firstLine="708"/>
        <w:rPr>
          <w:b/>
        </w:rPr>
      </w:pPr>
      <w:r>
        <w:rPr>
          <w:b/>
        </w:rPr>
        <w:t>Sapri 31 agosto e 1 settembre</w:t>
      </w:r>
      <w:r w:rsidR="00F21FAE">
        <w:rPr>
          <w:b/>
        </w:rPr>
        <w:t xml:space="preserve"> </w:t>
      </w:r>
    </w:p>
    <w:p w:rsidR="00D5678E" w:rsidRDefault="00D5678E">
      <w:pPr>
        <w:spacing w:after="0" w:line="259" w:lineRule="auto"/>
        <w:ind w:left="0" w:right="6" w:firstLine="0"/>
        <w:jc w:val="center"/>
      </w:pPr>
    </w:p>
    <w:p w:rsidR="00973AE7" w:rsidRDefault="00973AE7">
      <w:pPr>
        <w:spacing w:after="0" w:line="259" w:lineRule="auto"/>
        <w:ind w:left="0" w:right="6" w:firstLine="0"/>
        <w:jc w:val="center"/>
      </w:pPr>
      <w:r>
        <w:rPr>
          <w:noProof/>
        </w:rPr>
        <w:drawing>
          <wp:inline distT="0" distB="0" distL="0" distR="0" wp14:anchorId="02DEE9CF" wp14:editId="09700325">
            <wp:extent cx="1697873" cy="1200150"/>
            <wp:effectExtent l="0" t="0" r="0" b="0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19" cy="120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622047" wp14:editId="187D19F7">
            <wp:extent cx="1809750" cy="1018889"/>
            <wp:effectExtent l="0" t="0" r="0" b="0"/>
            <wp:docPr id="4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61" cy="102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E7" w:rsidRDefault="00973AE7">
      <w:pPr>
        <w:spacing w:after="0" w:line="259" w:lineRule="auto"/>
        <w:ind w:left="0" w:right="6" w:firstLine="0"/>
        <w:jc w:val="center"/>
      </w:pPr>
    </w:p>
    <w:p w:rsidR="00973AE7" w:rsidRDefault="00973AE7">
      <w:pPr>
        <w:spacing w:after="0" w:line="259" w:lineRule="auto"/>
        <w:ind w:left="0" w:right="6" w:firstLine="0"/>
        <w:jc w:val="center"/>
      </w:pPr>
    </w:p>
    <w:p w:rsidR="00CB619F" w:rsidRDefault="00CB619F">
      <w:pPr>
        <w:spacing w:after="0" w:line="259" w:lineRule="auto"/>
        <w:ind w:left="49" w:firstLine="0"/>
        <w:jc w:val="center"/>
      </w:pPr>
    </w:p>
    <w:p w:rsidR="00CB619F" w:rsidRDefault="00F21FAE">
      <w:pPr>
        <w:tabs>
          <w:tab w:val="center" w:pos="7492"/>
        </w:tabs>
        <w:spacing w:after="0" w:line="259" w:lineRule="auto"/>
        <w:ind w:left="0" w:firstLine="0"/>
        <w:jc w:val="left"/>
      </w:pPr>
      <w:r>
        <w:tab/>
      </w:r>
    </w:p>
    <w:p w:rsidR="00CB619F" w:rsidRDefault="00F21FAE">
      <w:pPr>
        <w:tabs>
          <w:tab w:val="center" w:pos="2434"/>
        </w:tabs>
        <w:spacing w:after="0" w:line="259" w:lineRule="auto"/>
        <w:ind w:left="0" w:firstLine="0"/>
        <w:jc w:val="left"/>
      </w:pPr>
      <w:r>
        <w:t xml:space="preserve"> </w:t>
      </w:r>
      <w:r>
        <w:tab/>
      </w:r>
    </w:p>
    <w:p w:rsidR="00CB619F" w:rsidRDefault="00F21FA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1- COMITATO ORGANIZZATORE </w:t>
      </w:r>
    </w:p>
    <w:p w:rsidR="00CB619F" w:rsidRPr="000F2FBF" w:rsidRDefault="00F21FAE" w:rsidP="00361C70">
      <w:pPr>
        <w:ind w:left="-5"/>
      </w:pPr>
      <w:r w:rsidRPr="000F2FBF">
        <w:t xml:space="preserve">Autorità Organizzatrice: </w:t>
      </w:r>
      <w:r w:rsidR="006820DD" w:rsidRPr="000F2FBF">
        <w:t>CIRCOLO NAUTICO SAPRI</w:t>
      </w:r>
      <w:r w:rsidRPr="000F2FBF">
        <w:t xml:space="preserve"> – LNI SEZIONE DI ACCIAROLI–</w:t>
      </w:r>
      <w:r w:rsidR="00CA0373" w:rsidRPr="000F2FBF">
        <w:t>(denominati</w:t>
      </w:r>
      <w:r w:rsidRPr="000F2FBF">
        <w:t xml:space="preserve"> successivamente CO) </w:t>
      </w:r>
      <w:r w:rsidR="00361C70" w:rsidRPr="000F2FBF">
        <w:t xml:space="preserve">con la collaborazione del Centro Velico Cilento a vela di  Marina di Camerota  e con il supporto tecnico delle Delegazioni LNI di Sapri e LNI di Policastro </w:t>
      </w:r>
      <w:r w:rsidRPr="000F2FBF">
        <w:t xml:space="preserve">su delega della </w:t>
      </w:r>
      <w:r w:rsidR="00CA0373" w:rsidRPr="000F2FBF">
        <w:t xml:space="preserve">FEDERAZIONE ITALIANA VELA </w:t>
      </w:r>
      <w:r w:rsidRPr="000F2FBF">
        <w:t xml:space="preserve">e con il patrocinio </w:t>
      </w:r>
      <w:r w:rsidR="00063CBF" w:rsidRPr="000F2FBF">
        <w:t xml:space="preserve">del </w:t>
      </w:r>
      <w:r w:rsidRPr="000F2FBF">
        <w:t>PARCO NAZIONALE DEL C</w:t>
      </w:r>
      <w:r w:rsidR="00063CBF" w:rsidRPr="000F2FBF">
        <w:t>ILENTO VALLO DI DIANO E ALBURNI</w:t>
      </w:r>
      <w:r w:rsidR="009D2EDD" w:rsidRPr="000F2FBF">
        <w:t xml:space="preserve">. </w:t>
      </w:r>
    </w:p>
    <w:p w:rsidR="00AB2DC3" w:rsidRPr="000F2FBF" w:rsidRDefault="00AB2DC3" w:rsidP="00CA0373">
      <w:pPr>
        <w:ind w:left="-5"/>
      </w:pPr>
    </w:p>
    <w:p w:rsidR="00CB619F" w:rsidRPr="000F2FBF" w:rsidRDefault="00F21FAE">
      <w:pPr>
        <w:pStyle w:val="Titolo1"/>
        <w:ind w:left="-5" w:right="0"/>
      </w:pPr>
      <w:r w:rsidRPr="000F2FBF">
        <w:t xml:space="preserve">2- LOCALITÀ E PROGRAMMA DELLE REGATE </w:t>
      </w:r>
    </w:p>
    <w:p w:rsidR="00CB619F" w:rsidRPr="000F2FBF" w:rsidRDefault="00F21FAE">
      <w:pPr>
        <w:ind w:left="-5"/>
      </w:pPr>
      <w:r w:rsidRPr="000F2FBF">
        <w:t>L’area di regata sarà il tratto di mare compreso tra Sapri</w:t>
      </w:r>
      <w:r w:rsidR="006820DD" w:rsidRPr="000F2FBF">
        <w:t xml:space="preserve"> e </w:t>
      </w:r>
      <w:r w:rsidR="009A25B5" w:rsidRPr="000F2FBF">
        <w:t>A</w:t>
      </w:r>
      <w:r w:rsidR="00361C70" w:rsidRPr="000F2FBF">
        <w:t>rea marina protetta</w:t>
      </w:r>
      <w:r w:rsidR="009A25B5" w:rsidRPr="000F2FBF">
        <w:t xml:space="preserve"> punta degli Infreschi e della</w:t>
      </w:r>
      <w:r w:rsidR="00AF6B8B" w:rsidRPr="000F2FBF">
        <w:t xml:space="preserve"> </w:t>
      </w:r>
      <w:proofErr w:type="spellStart"/>
      <w:r w:rsidR="00AF6B8B" w:rsidRPr="000F2FBF">
        <w:t>M</w:t>
      </w:r>
      <w:r w:rsidR="009A25B5" w:rsidRPr="000F2FBF">
        <w:t>asseta</w:t>
      </w:r>
      <w:proofErr w:type="spellEnd"/>
      <w:r w:rsidR="009A25B5" w:rsidRPr="000F2FBF">
        <w:t xml:space="preserve">  </w:t>
      </w:r>
      <w:r w:rsidR="00AF6B8B" w:rsidRPr="000F2FBF">
        <w:t xml:space="preserve"> </w:t>
      </w:r>
      <w:r w:rsidR="009A25B5" w:rsidRPr="000F2FBF">
        <w:t>del Parco nazionale del Cilento.</w:t>
      </w:r>
    </w:p>
    <w:p w:rsidR="00CB619F" w:rsidRPr="000F2FBF" w:rsidRDefault="00F21FAE">
      <w:pPr>
        <w:ind w:left="-5"/>
      </w:pPr>
      <w:r w:rsidRPr="000F2FBF">
        <w:t xml:space="preserve">In caso di condizioni meteo avverse il </w:t>
      </w:r>
      <w:proofErr w:type="spellStart"/>
      <w:r w:rsidRPr="000F2FBF">
        <w:t>CdR</w:t>
      </w:r>
      <w:proofErr w:type="spellEnd"/>
      <w:r w:rsidRPr="000F2FBF">
        <w:t xml:space="preserve"> potrà utilizzare un percorso alternativo indicato nelle Istruzioni di Regata.  </w:t>
      </w:r>
    </w:p>
    <w:p w:rsidR="00CB619F" w:rsidRPr="000F2FBF" w:rsidRDefault="00F21FAE">
      <w:pPr>
        <w:spacing w:after="226"/>
        <w:ind w:left="-5"/>
      </w:pPr>
      <w:r w:rsidRPr="000F2FBF">
        <w:t xml:space="preserve">Il segnale di avviso è previsto alle ore </w:t>
      </w:r>
      <w:r w:rsidR="00CA0373" w:rsidRPr="000F2FBF">
        <w:t>1</w:t>
      </w:r>
      <w:r w:rsidR="007010D5" w:rsidRPr="000F2FBF">
        <w:t>1</w:t>
      </w:r>
      <w:r w:rsidR="00137501" w:rsidRPr="000F2FBF">
        <w:t>.00</w:t>
      </w:r>
      <w:r w:rsidR="006820DD" w:rsidRPr="000F2FBF">
        <w:t xml:space="preserve"> </w:t>
      </w:r>
      <w:r w:rsidRPr="000F2FBF">
        <w:t xml:space="preserve">di </w:t>
      </w:r>
      <w:r w:rsidR="006820DD" w:rsidRPr="000F2FBF">
        <w:t xml:space="preserve">SABATO </w:t>
      </w:r>
      <w:r w:rsidR="007010D5" w:rsidRPr="000F2FBF">
        <w:t>3</w:t>
      </w:r>
      <w:r w:rsidR="006820DD" w:rsidRPr="000F2FBF">
        <w:t>1</w:t>
      </w:r>
      <w:r w:rsidR="00CA0373" w:rsidRPr="000F2FBF">
        <w:t xml:space="preserve"> </w:t>
      </w:r>
      <w:r w:rsidR="007010D5" w:rsidRPr="000F2FBF">
        <w:t>Agosto 2019</w:t>
      </w:r>
      <w:r w:rsidRPr="000F2FBF">
        <w:t xml:space="preserve">.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3- REGOLE </w:t>
      </w:r>
    </w:p>
    <w:p w:rsidR="00CB619F" w:rsidRPr="000F2FBF" w:rsidRDefault="00F21FAE">
      <w:pPr>
        <w:ind w:left="-5"/>
      </w:pPr>
      <w:r w:rsidRPr="000F2FBF">
        <w:t xml:space="preserve">La regata sarà disputata applicando: </w:t>
      </w:r>
    </w:p>
    <w:p w:rsidR="00CB619F" w:rsidRPr="000F2FBF" w:rsidRDefault="00F21FAE">
      <w:pPr>
        <w:ind w:left="-5"/>
      </w:pPr>
      <w:r w:rsidRPr="000F2FBF">
        <w:t>Il Regolamento W.S. 2017/2020 compreso i corsivi F.I.V</w:t>
      </w:r>
      <w:r w:rsidR="00D11FE1" w:rsidRPr="000F2FBF">
        <w:t>.;</w:t>
      </w:r>
      <w:r w:rsidRPr="000F2FBF">
        <w:t xml:space="preserve"> </w:t>
      </w:r>
    </w:p>
    <w:p w:rsidR="00CB619F" w:rsidRPr="000F2FBF" w:rsidRDefault="00F21FAE">
      <w:pPr>
        <w:ind w:left="-5"/>
      </w:pPr>
      <w:r w:rsidRPr="000F2FBF">
        <w:t xml:space="preserve">La Normativa FIV per la Vela d’Altura </w:t>
      </w:r>
      <w:r w:rsidR="00CA0373" w:rsidRPr="000F2FBF">
        <w:t>federale vigente per l’anno 201</w:t>
      </w:r>
      <w:r w:rsidR="00CE41C8" w:rsidRPr="000F2FBF">
        <w:t>9</w:t>
      </w:r>
      <w:r w:rsidR="00D11FE1" w:rsidRPr="000F2FBF">
        <w:t xml:space="preserve">; </w:t>
      </w:r>
    </w:p>
    <w:p w:rsidR="00CB619F" w:rsidRPr="000F2FBF" w:rsidRDefault="00F21FAE">
      <w:pPr>
        <w:ind w:left="-5"/>
      </w:pPr>
      <w:r w:rsidRPr="000F2FBF">
        <w:lastRenderedPageBreak/>
        <w:t xml:space="preserve"> Le O</w:t>
      </w:r>
      <w:r w:rsidR="00F367BF" w:rsidRPr="000F2FBF">
        <w:t>ff</w:t>
      </w:r>
      <w:r w:rsidRPr="000F2FBF">
        <w:t xml:space="preserve">shore Special </w:t>
      </w:r>
      <w:proofErr w:type="spellStart"/>
      <w:r w:rsidRPr="000F2FBF">
        <w:t>Regulations</w:t>
      </w:r>
      <w:proofErr w:type="spellEnd"/>
      <w:r w:rsidRPr="000F2FBF">
        <w:t xml:space="preserve"> per le regate di Categoria 4</w:t>
      </w:r>
      <w:r w:rsidR="00D11FE1" w:rsidRPr="000F2FBF">
        <w:t>;</w:t>
      </w:r>
      <w:r w:rsidRPr="000F2FBF">
        <w:t xml:space="preserve"> </w:t>
      </w:r>
    </w:p>
    <w:p w:rsidR="00CB619F" w:rsidRPr="000F2FBF" w:rsidRDefault="00F21FAE">
      <w:pPr>
        <w:ind w:left="-5"/>
      </w:pPr>
      <w:r w:rsidRPr="000F2FBF">
        <w:t>Il presente Bando di regata</w:t>
      </w:r>
      <w:r w:rsidR="00D11FE1" w:rsidRPr="000F2FBF">
        <w:t>;</w:t>
      </w:r>
      <w:r w:rsidRPr="000F2FBF">
        <w:t xml:space="preserve"> </w:t>
      </w:r>
    </w:p>
    <w:p w:rsidR="00CB619F" w:rsidRPr="000F2FBF" w:rsidRDefault="00F21FAE">
      <w:pPr>
        <w:ind w:left="-5"/>
      </w:pPr>
      <w:r w:rsidRPr="000F2FBF">
        <w:t>Le istruzioni di regata</w:t>
      </w:r>
      <w:r w:rsidR="00D11FE1" w:rsidRPr="000F2FBF">
        <w:t>.</w:t>
      </w:r>
      <w:r w:rsidRPr="000F2FBF">
        <w:t xml:space="preserve">  </w:t>
      </w:r>
    </w:p>
    <w:p w:rsidR="00A6217B" w:rsidRPr="000F2FBF" w:rsidRDefault="00F21FAE">
      <w:pPr>
        <w:spacing w:after="229"/>
        <w:ind w:left="-5"/>
      </w:pPr>
      <w:r w:rsidRPr="000F2FBF">
        <w:t xml:space="preserve">Eventuali successivi comunicati del C.O. e del </w:t>
      </w:r>
      <w:proofErr w:type="spellStart"/>
      <w:r w:rsidRPr="000F2FBF">
        <w:t>CdR</w:t>
      </w:r>
      <w:proofErr w:type="spellEnd"/>
      <w:r w:rsidRPr="000F2FBF">
        <w:t xml:space="preserve">, che saranno resi noti a mezzo affissione all’Albo ufficiale presso </w:t>
      </w:r>
      <w:r w:rsidR="006820DD" w:rsidRPr="000F2FBF">
        <w:t>i</w:t>
      </w:r>
      <w:r w:rsidR="002C18D5" w:rsidRPr="000F2FBF">
        <w:t>l porto di Sapri</w:t>
      </w:r>
      <w:r w:rsidR="00765F39" w:rsidRPr="000F2FBF">
        <w:t xml:space="preserve"> dove è situato </w:t>
      </w:r>
      <w:r w:rsidR="002C18D5" w:rsidRPr="000F2FBF">
        <w:t>lo stand del</w:t>
      </w:r>
      <w:r w:rsidR="00765F39" w:rsidRPr="000F2FBF">
        <w:t xml:space="preserve"> </w:t>
      </w:r>
      <w:r w:rsidR="006820DD" w:rsidRPr="000F2FBF">
        <w:t xml:space="preserve"> Circolo Nautico</w:t>
      </w:r>
      <w:r w:rsidR="00D11FE1" w:rsidRPr="000F2FBF">
        <w:t xml:space="preserve"> Sapri</w:t>
      </w:r>
      <w:r w:rsidR="006820DD" w:rsidRPr="000F2FBF">
        <w:t xml:space="preserve">. </w:t>
      </w:r>
      <w:r w:rsidRPr="000F2FBF">
        <w:t xml:space="preserve">Tali comunicati potranno essere pubblicati altresì sul sito </w:t>
      </w:r>
      <w:hyperlink r:id="rId12">
        <w:r w:rsidRPr="000F2FBF">
          <w:rPr>
            <w:color w:val="0000FF"/>
            <w:u w:val="single" w:color="0000FF"/>
          </w:rPr>
          <w:t>www.velaincampania.it</w:t>
        </w:r>
      </w:hyperlink>
      <w:r w:rsidR="00765F39" w:rsidRPr="000F2FBF">
        <w:t xml:space="preserve">, sul sito </w:t>
      </w:r>
      <w:hyperlink r:id="rId13" w:history="1">
        <w:r w:rsidR="00765F39" w:rsidRPr="000F2FBF">
          <w:rPr>
            <w:rStyle w:val="Collegamentoipertestuale"/>
          </w:rPr>
          <w:t>www.circolonauticosapri.it</w:t>
        </w:r>
      </w:hyperlink>
      <w:r w:rsidR="00765F39" w:rsidRPr="000F2FBF">
        <w:t xml:space="preserve"> </w:t>
      </w:r>
      <w:r w:rsidR="009A25B5" w:rsidRPr="000F2FBF">
        <w:t>e sul sito</w:t>
      </w:r>
      <w:r w:rsidRPr="000F2FBF">
        <w:t xml:space="preserve"> </w:t>
      </w:r>
      <w:r w:rsidR="009A25B5" w:rsidRPr="000F2FBF">
        <w:t>della Lega Navale di Acciaroli</w:t>
      </w:r>
      <w:r w:rsidRPr="000F2FBF">
        <w:t xml:space="preserve">.  </w:t>
      </w:r>
    </w:p>
    <w:p w:rsidR="00CB619F" w:rsidRPr="000F2FBF" w:rsidRDefault="00F21FAE">
      <w:pPr>
        <w:spacing w:after="229"/>
        <w:ind w:left="-5"/>
        <w:rPr>
          <w:b/>
        </w:rPr>
      </w:pPr>
      <w:r w:rsidRPr="000F2FBF">
        <w:rPr>
          <w:b/>
        </w:rPr>
        <w:t>È fatto divieto assoluto di avere l’ancora armata s</w:t>
      </w:r>
      <w:r w:rsidR="006820DD" w:rsidRPr="000F2FBF">
        <w:rPr>
          <w:b/>
        </w:rPr>
        <w:t>ulla prua, pena la squalifica</w:t>
      </w:r>
      <w:r w:rsidR="00063CBF" w:rsidRPr="000F2FBF">
        <w:rPr>
          <w:b/>
        </w:rPr>
        <w:t xml:space="preserve"> senza udienza, ciò modifica la RRS 63.1</w:t>
      </w:r>
      <w:r w:rsidR="006820DD" w:rsidRPr="000F2FBF">
        <w:rPr>
          <w:b/>
        </w:rPr>
        <w:t xml:space="preserve">. </w:t>
      </w:r>
      <w:r w:rsidR="00063CBF" w:rsidRPr="000F2FBF">
        <w:rPr>
          <w:b/>
        </w:rPr>
        <w:t>Analogamente è</w:t>
      </w:r>
      <w:r w:rsidR="00A6217B" w:rsidRPr="000F2FBF">
        <w:rPr>
          <w:b/>
        </w:rPr>
        <w:t xml:space="preserve">’ fatto divieto assoluto accendere il motore pena la squalifica; ciò è consentito solo per </w:t>
      </w:r>
      <w:r w:rsidR="00063CBF" w:rsidRPr="000F2FBF">
        <w:rPr>
          <w:b/>
        </w:rPr>
        <w:t xml:space="preserve">ricaricare le batterie di bordo, ed è </w:t>
      </w:r>
      <w:r w:rsidR="00A6217B" w:rsidRPr="000F2FBF">
        <w:rPr>
          <w:b/>
        </w:rPr>
        <w:t xml:space="preserve"> fatto divieto assoluto buttare rifiuti in mare di qualsiasi tipo, anche biodegradabili, pena la squalifica.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4- PUBBLICITA’ </w:t>
      </w:r>
    </w:p>
    <w:p w:rsidR="00CB619F" w:rsidRPr="000F2FBF" w:rsidRDefault="00F21FAE">
      <w:pPr>
        <w:ind w:left="-5"/>
      </w:pPr>
      <w:r w:rsidRPr="000F2FBF">
        <w:t xml:space="preserve">Le imbarcazioni dovranno esporre la </w:t>
      </w:r>
      <w:proofErr w:type="spellStart"/>
      <w:r w:rsidRPr="000F2FBF">
        <w:t>pub</w:t>
      </w:r>
      <w:r w:rsidR="00124CC2" w:rsidRPr="000F2FBF">
        <w:t>b</w:t>
      </w:r>
      <w:r w:rsidR="00765F39" w:rsidRPr="000F2FBF">
        <w:t>licita</w:t>
      </w:r>
      <w:proofErr w:type="spellEnd"/>
      <w:r w:rsidR="00765F39" w:rsidRPr="000F2FBF">
        <w:t>̀</w:t>
      </w:r>
      <w:r w:rsidRPr="000F2FBF">
        <w:t xml:space="preserve"> secondo la </w:t>
      </w:r>
      <w:proofErr w:type="spellStart"/>
      <w:r w:rsidRPr="000F2FBF">
        <w:t>Regulation</w:t>
      </w:r>
      <w:proofErr w:type="spellEnd"/>
      <w:r w:rsidRPr="000F2FBF">
        <w:t xml:space="preserve"> 20 WS. </w:t>
      </w:r>
    </w:p>
    <w:p w:rsidR="00CB619F" w:rsidRPr="000F2FBF" w:rsidRDefault="00F21FAE" w:rsidP="00091BF4">
      <w:pPr>
        <w:ind w:left="-5"/>
        <w:rPr>
          <w:i/>
        </w:rPr>
      </w:pPr>
      <w:r w:rsidRPr="000F2FBF">
        <w:t xml:space="preserve">Le Barche potranno esporre materiale pubblicitario come dettagliato nelle istruzioni di regata.  </w:t>
      </w:r>
    </w:p>
    <w:p w:rsidR="00CB619F" w:rsidRPr="000F2FBF" w:rsidRDefault="00F21FAE">
      <w:pPr>
        <w:ind w:left="-5"/>
        <w:rPr>
          <w:b/>
        </w:rPr>
      </w:pPr>
      <w:r w:rsidRPr="000F2FBF">
        <w:t>Il Comitato Organizzatore potrebbe anche richiedere - con nessun costo aggiuntivo per i partecipanti - di installare una videocamera a bordo, allo scopo di registrare la competizione per la produzione televisiva ufficiale</w:t>
      </w:r>
      <w:r w:rsidR="00124CC2" w:rsidRPr="000F2FBF">
        <w:t>.</w:t>
      </w:r>
      <w:r w:rsidRPr="000F2FBF">
        <w:rPr>
          <w:b/>
        </w:rPr>
        <w:t xml:space="preserve">  </w:t>
      </w:r>
    </w:p>
    <w:p w:rsidR="00CB619F" w:rsidRPr="000F2FBF" w:rsidRDefault="00F21FAE">
      <w:pPr>
        <w:spacing w:after="232"/>
        <w:ind w:left="-5"/>
      </w:pPr>
      <w:r w:rsidRPr="000F2FBF">
        <w:t xml:space="preserve">I concorrenti Italiani che espongono pubblicità personale dovranno consegnare la licenza FIV all’atto dell’iscrizione.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5- AMMISSIONE, SUDDIVISIONE IN CLASSI e TESSERAMENTO </w:t>
      </w:r>
    </w:p>
    <w:p w:rsidR="00CB619F" w:rsidRPr="000F2FBF" w:rsidRDefault="00F21FAE">
      <w:pPr>
        <w:ind w:left="-5"/>
      </w:pPr>
      <w:r w:rsidRPr="000F2FBF">
        <w:t xml:space="preserve">Sono ammessi alla partecipazione gli Yachts di altura dotati di certificato  di stazza in vigore ORC (International  o Club)  con LOA non inferiore a 6,50 Mt.  </w:t>
      </w:r>
    </w:p>
    <w:p w:rsidR="00CB619F" w:rsidRPr="000F2FBF" w:rsidRDefault="00F21FAE">
      <w:pPr>
        <w:numPr>
          <w:ilvl w:val="0"/>
          <w:numId w:val="1"/>
        </w:numPr>
        <w:ind w:hanging="211"/>
      </w:pPr>
      <w:r w:rsidRPr="000F2FBF">
        <w:t xml:space="preserve">Le  imbarcazioni  saranno  divise  in  vari  raggruppamenti:  </w:t>
      </w:r>
    </w:p>
    <w:p w:rsidR="00CB619F" w:rsidRPr="000F2FBF" w:rsidRDefault="00F21FAE">
      <w:pPr>
        <w:ind w:left="-5"/>
      </w:pPr>
      <w:r w:rsidRPr="000F2FBF">
        <w:t xml:space="preserve">Crociera-Regata  </w:t>
      </w:r>
    </w:p>
    <w:p w:rsidR="00CB619F" w:rsidRPr="000F2FBF" w:rsidRDefault="00F21FAE">
      <w:pPr>
        <w:ind w:left="-5"/>
      </w:pPr>
      <w:r w:rsidRPr="000F2FBF">
        <w:t xml:space="preserve">Gran Crociera </w:t>
      </w:r>
    </w:p>
    <w:p w:rsidR="00CB619F" w:rsidRPr="000F2FBF" w:rsidRDefault="00F21FAE">
      <w:pPr>
        <w:ind w:left="-5"/>
      </w:pPr>
      <w:r w:rsidRPr="000F2FBF">
        <w:t>Classe libera</w:t>
      </w:r>
      <w:r w:rsidR="00AF339D" w:rsidRPr="000F2FBF">
        <w:t xml:space="preserve"> (*)</w:t>
      </w:r>
    </w:p>
    <w:p w:rsidR="00CB619F" w:rsidRPr="000F2FBF" w:rsidRDefault="00F21FAE">
      <w:pPr>
        <w:ind w:left="-5"/>
      </w:pPr>
      <w:r w:rsidRPr="000F2FBF">
        <w:t>(*)</w:t>
      </w:r>
      <w:r w:rsidR="00B4483D" w:rsidRPr="000F2FBF">
        <w:t xml:space="preserve"> </w:t>
      </w:r>
      <w:r w:rsidRPr="000F2FBF">
        <w:t xml:space="preserve">Sono ammessi in classe libera tutti gli Yachts non aventi certificati di stazza; se possibile saranno suddivise in 2 raggruppamenti </w:t>
      </w:r>
      <w:r w:rsidRPr="000F2FBF">
        <w:rPr>
          <w:b/>
          <w:bCs/>
        </w:rPr>
        <w:t xml:space="preserve">in base alla lunghezza </w:t>
      </w:r>
      <w:r w:rsidR="00D050D1" w:rsidRPr="000F2FBF">
        <w:rPr>
          <w:b/>
          <w:bCs/>
        </w:rPr>
        <w:t>fuori tutto</w:t>
      </w:r>
      <w:r w:rsidR="00D050D1" w:rsidRPr="000F2FBF">
        <w:t xml:space="preserve"> </w:t>
      </w:r>
      <w:r w:rsidRPr="000F2FBF">
        <w:t xml:space="preserve">ed ad insindacabile giudizio del CO. </w:t>
      </w:r>
    </w:p>
    <w:p w:rsidR="00CB619F" w:rsidRPr="000F2FBF" w:rsidRDefault="00F21FAE">
      <w:pPr>
        <w:ind w:left="-5"/>
      </w:pPr>
      <w:r w:rsidRPr="000F2FBF">
        <w:t xml:space="preserve">Le unità in classe libera gareggeranno in tempo reale. </w:t>
      </w:r>
    </w:p>
    <w:p w:rsidR="00CB619F" w:rsidRPr="000F2FBF" w:rsidRDefault="00F21FAE">
      <w:pPr>
        <w:ind w:left="-5"/>
      </w:pPr>
      <w:r w:rsidRPr="000F2FBF">
        <w:t xml:space="preserve">La suddivisione delle imbarcazioni in raggruppamenti verrà effettuata dal CO su indicazioni dell’armatore e sulla base del tipo di barca,   </w:t>
      </w:r>
    </w:p>
    <w:p w:rsidR="00CB619F" w:rsidRPr="000F2FBF" w:rsidRDefault="00F21FAE">
      <w:pPr>
        <w:numPr>
          <w:ilvl w:val="0"/>
          <w:numId w:val="1"/>
        </w:numPr>
        <w:ind w:hanging="211"/>
      </w:pPr>
      <w:r w:rsidRPr="000F2FBF">
        <w:t xml:space="preserve">I raggruppamenti saranno costituiti se per ogni categoria saranno presenti almeno 5 imbarcazioni iscritte.  </w:t>
      </w:r>
    </w:p>
    <w:p w:rsidR="00CB619F" w:rsidRPr="000F2FBF" w:rsidRDefault="00F21FAE">
      <w:pPr>
        <w:ind w:left="-5"/>
      </w:pPr>
      <w:r w:rsidRPr="000F2FBF">
        <w:t xml:space="preserve">Il CO si riserva di variare i raggruppamenti in funzione delle iscrizioni pervenute.   </w:t>
      </w:r>
    </w:p>
    <w:p w:rsidR="005C3286" w:rsidRPr="000F2FBF" w:rsidRDefault="00F21FAE">
      <w:pPr>
        <w:ind w:left="-5"/>
      </w:pPr>
      <w:r w:rsidRPr="000F2FBF">
        <w:t xml:space="preserve">•Tutte le imbarcazioni dovranno essere munite di motore ausiliario funzionante e carburante adeguato tale da poter raggiungere il campo di regata e rientrare all’ormeggio autonomamente, di apparato VHF (con almeno i canali  </w:t>
      </w:r>
      <w:r w:rsidR="005C3286" w:rsidRPr="000F2FBF">
        <w:t xml:space="preserve">12     </w:t>
      </w:r>
      <w:r w:rsidRPr="000F2FBF">
        <w:t xml:space="preserve">16  -  6  -  9  -  72),  di  luci  di  via  funzionanti  e, per le unità con certificato di stazza ORC, di  numeri  velici </w:t>
      </w:r>
      <w:r w:rsidR="00811718" w:rsidRPr="000F2FBF">
        <w:t>sulle vele.</w:t>
      </w:r>
      <w:r w:rsidR="005C3286" w:rsidRPr="000F2FBF">
        <w:t xml:space="preserve"> </w:t>
      </w:r>
    </w:p>
    <w:p w:rsidR="000F2680" w:rsidRPr="000F2FBF" w:rsidRDefault="005C3286">
      <w:pPr>
        <w:ind w:left="-5"/>
        <w:rPr>
          <w:b/>
        </w:rPr>
      </w:pPr>
      <w:r w:rsidRPr="000F2FBF">
        <w:rPr>
          <w:b/>
        </w:rPr>
        <w:t>Il canale 12 del VHF è di comunicazione con gli ormeggiatori dei pontili comunali del porto di Sapri. Pertanto è fatto obbligo comunicare sul canale 12 per assistenza all’ormeggio sia in entrata che in uscita dal porto di Sapri.</w:t>
      </w:r>
      <w:r w:rsidR="00BA523B" w:rsidRPr="000F2FBF">
        <w:rPr>
          <w:b/>
        </w:rPr>
        <w:t xml:space="preserve"> </w:t>
      </w:r>
    </w:p>
    <w:p w:rsidR="00CB619F" w:rsidRPr="000F2FBF" w:rsidRDefault="00F21FAE">
      <w:pPr>
        <w:spacing w:after="0" w:line="238" w:lineRule="auto"/>
        <w:ind w:left="0" w:firstLine="0"/>
        <w:jc w:val="left"/>
      </w:pPr>
      <w:r w:rsidRPr="000F2FBF">
        <w:t xml:space="preserve">Sarà disponibile  presso la segreteria la versione aggiornata del  prospetto  che  assegna  ad  ogni  tipo  di  barca,  in  funzione  della  tecnologia  delle  vele utilizzata,  il raggruppamento  di  </w:t>
      </w:r>
      <w:r w:rsidRPr="000F2FBF">
        <w:lastRenderedPageBreak/>
        <w:t xml:space="preserve">competenza  che  potrà  subire variazioni  fino  a due ore prima dell’inizio  della regata e  non  oltre. I raggruppamenti saranno affissi dell’albo degli avvisi presso </w:t>
      </w:r>
      <w:r w:rsidR="00BB6956" w:rsidRPr="000F2FBF">
        <w:t>lo stand</w:t>
      </w:r>
      <w:r w:rsidR="00833407" w:rsidRPr="000F2FBF">
        <w:t xml:space="preserve"> </w:t>
      </w:r>
      <w:r w:rsidR="00B33E12" w:rsidRPr="000F2FBF">
        <w:t xml:space="preserve">del Circolo Nautico </w:t>
      </w:r>
      <w:r w:rsidR="0068663D" w:rsidRPr="000F2FBF">
        <w:t>al porto di Sapri.</w:t>
      </w:r>
      <w:r w:rsidRPr="000F2FBF">
        <w:t xml:space="preserve"> </w:t>
      </w:r>
    </w:p>
    <w:p w:rsidR="00CB619F" w:rsidRPr="000F2FBF" w:rsidRDefault="00F21FAE">
      <w:pPr>
        <w:ind w:left="-5"/>
      </w:pPr>
      <w:r w:rsidRPr="000F2FBF">
        <w:t>Per partecipare alla Categoria GRAN CROCIERA gli yacht, nel rispetto della</w:t>
      </w:r>
      <w:r w:rsidR="00B33E12" w:rsidRPr="000F2FBF">
        <w:t xml:space="preserve"> </w:t>
      </w:r>
      <w:r w:rsidRPr="000F2FBF">
        <w:t>Normativa Altura 201</w:t>
      </w:r>
      <w:r w:rsidR="00AE28E2" w:rsidRPr="000F2FBF">
        <w:t>8</w:t>
      </w:r>
      <w:r w:rsidRPr="000F2FBF">
        <w:t>, dovranno avere certificato di stazza ORC INTERNATIONA</w:t>
      </w:r>
      <w:r w:rsidR="0068663D" w:rsidRPr="000F2FBF">
        <w:t xml:space="preserve">L </w:t>
      </w:r>
      <w:r w:rsidRPr="000F2FBF">
        <w:t xml:space="preserve">o CLUB e almeno 4 o 5 (vedi dettagli nel modulo di ammissibilità alla classe </w:t>
      </w:r>
      <w:proofErr w:type="spellStart"/>
      <w:r w:rsidRPr="000F2FBF">
        <w:t>GranCrociera</w:t>
      </w:r>
      <w:proofErr w:type="spellEnd"/>
      <w:r w:rsidRPr="000F2FBF">
        <w:t xml:space="preserve">) delle seguenti attrezzature: </w:t>
      </w:r>
    </w:p>
    <w:p w:rsidR="00CB619F" w:rsidRPr="000F2FBF" w:rsidRDefault="00F21FAE">
      <w:pPr>
        <w:numPr>
          <w:ilvl w:val="0"/>
          <w:numId w:val="2"/>
        </w:numPr>
        <w:ind w:hanging="708"/>
      </w:pPr>
      <w:proofErr w:type="spellStart"/>
      <w:r w:rsidRPr="000F2FBF">
        <w:t>Rollafiocco</w:t>
      </w:r>
      <w:proofErr w:type="spellEnd"/>
      <w:r w:rsidRPr="000F2FBF">
        <w:t xml:space="preserve"> con vela installata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>Vele di prua con garrocci -</w:t>
      </w:r>
      <w:proofErr w:type="spellStart"/>
      <w:r w:rsidRPr="000F2FBF">
        <w:t>Rollaranda</w:t>
      </w:r>
      <w:proofErr w:type="spellEnd"/>
      <w:r w:rsidRPr="000F2FBF">
        <w:t xml:space="preserve">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Ponte in teak completo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Elica a pale fisse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Bulbo in ghisa corto o lungo (qualora nella serie fosse previsto anche quello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in piombo)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Alberatura non in carbonio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Salpa ancore completamente installato in coperta </w:t>
      </w:r>
    </w:p>
    <w:p w:rsidR="00CB619F" w:rsidRPr="000F2FBF" w:rsidRDefault="00F21FAE">
      <w:pPr>
        <w:numPr>
          <w:ilvl w:val="0"/>
          <w:numId w:val="2"/>
        </w:numPr>
        <w:ind w:hanging="708"/>
      </w:pPr>
      <w:proofErr w:type="spellStart"/>
      <w:r w:rsidRPr="000F2FBF">
        <w:t>Desalinizzatore</w:t>
      </w:r>
      <w:proofErr w:type="spellEnd"/>
      <w:r w:rsidRPr="000F2FBF">
        <w:t xml:space="preserve">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Età anteriore al 1992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 xml:space="preserve">Vele non in carbonio </w:t>
      </w:r>
    </w:p>
    <w:p w:rsidR="00CB619F" w:rsidRPr="000F2FBF" w:rsidRDefault="00F21FAE">
      <w:pPr>
        <w:numPr>
          <w:ilvl w:val="0"/>
          <w:numId w:val="2"/>
        </w:numPr>
        <w:ind w:hanging="708"/>
      </w:pPr>
      <w:r w:rsidRPr="000F2FBF">
        <w:t>Vele in tessuto a bassa tecnologia (</w:t>
      </w:r>
      <w:proofErr w:type="spellStart"/>
      <w:r w:rsidRPr="000F2FBF">
        <w:t>dacron</w:t>
      </w:r>
      <w:proofErr w:type="spellEnd"/>
      <w:r w:rsidRPr="000F2FBF">
        <w:t xml:space="preserve"> e altre fibre poliesteri, nylon ed altre fibre poliammide, cotone e, comunque, di filati a basso modulo di elasticità tessuti a trama ed ordito senza</w:t>
      </w:r>
      <w:r w:rsidR="00811718" w:rsidRPr="000F2FBF">
        <w:t xml:space="preserve"> </w:t>
      </w:r>
      <w:r w:rsidRPr="000F2FBF">
        <w:t xml:space="preserve">laminature). </w:t>
      </w:r>
    </w:p>
    <w:p w:rsidR="00CB619F" w:rsidRPr="000F2FBF" w:rsidRDefault="00F21FAE">
      <w:pPr>
        <w:ind w:left="-5"/>
      </w:pPr>
      <w:r w:rsidRPr="000F2FBF">
        <w:t xml:space="preserve">Agli effetti delle classifiche gli yacht della Classe Libera saranno raggruppati in  base alle imbarcazioni iscritte. </w:t>
      </w:r>
    </w:p>
    <w:p w:rsidR="00CB619F" w:rsidRPr="000F2FBF" w:rsidRDefault="00F21FAE">
      <w:pPr>
        <w:spacing w:after="232"/>
        <w:ind w:left="-5"/>
      </w:pPr>
      <w:r w:rsidRPr="000F2FBF">
        <w:t xml:space="preserve">L’ammissione è libera come da Normativa FIV. </w:t>
      </w:r>
      <w:r w:rsidRPr="000F2FBF">
        <w:rPr>
          <w:b/>
        </w:rPr>
        <w:t>Tutti i componenti degli equipaggi italiani dovranno essere in possesso della tessera FIV vidimata per l’anno in corso ed in regola con le disposizioni sanitarie.</w:t>
      </w:r>
      <w:r w:rsidRPr="000F2FBF">
        <w:t xml:space="preserve"> Eventuali concorrenti stranieri dovranno essere in regola con quanto previsto dalle Federazioni di appartenenza.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6- ASSICURAZIONE </w:t>
      </w:r>
    </w:p>
    <w:p w:rsidR="00CB619F" w:rsidRPr="000F2FBF" w:rsidRDefault="00F21FAE">
      <w:pPr>
        <w:spacing w:after="229"/>
        <w:ind w:left="-5"/>
      </w:pPr>
      <w:r w:rsidRPr="000F2FBF">
        <w:t>Tutte le imbarcazioni dovranno essere in possesso di assicurazione RC verso terzi, Riferimento “Assicurazioni” della Normativa Generale FIV 201</w:t>
      </w:r>
      <w:r w:rsidR="00AE28E2" w:rsidRPr="000F2FBF">
        <w:t>8</w:t>
      </w:r>
      <w:r w:rsidR="002A3303" w:rsidRPr="000F2FBF">
        <w:t xml:space="preserve"> </w:t>
      </w:r>
      <w:r w:rsidRPr="000F2FBF">
        <w:t xml:space="preserve">per L’Attività Sportiva Organizzata in Italia, massimale minimo € 1.500.000,00 con estensione regate (vedi Normativa Altura). La polizza assicurativa o valido documento sostitutivo dovrà essere consegnata alla Segreteria di Regata al momento del perfezionamento dell’iscrizione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7- ISCRIZIONI </w:t>
      </w:r>
    </w:p>
    <w:p w:rsidR="00CB619F" w:rsidRPr="000F2FBF" w:rsidRDefault="00F21FAE">
      <w:pPr>
        <w:ind w:left="-5"/>
      </w:pPr>
      <w:r w:rsidRPr="000F2FBF">
        <w:t xml:space="preserve">Le  </w:t>
      </w:r>
      <w:proofErr w:type="spellStart"/>
      <w:r w:rsidRPr="000F2FBF">
        <w:t>pre</w:t>
      </w:r>
      <w:proofErr w:type="spellEnd"/>
      <w:r w:rsidRPr="000F2FBF">
        <w:t xml:space="preserve">-iscrizioni  devono  pervenire  obbligatoriamente  alla  Segreteria  di  Regata, complete di tutti i documenti entro le </w:t>
      </w:r>
      <w:r w:rsidR="002B05DB" w:rsidRPr="000F2FBF">
        <w:rPr>
          <w:b/>
        </w:rPr>
        <w:t>ore  11</w:t>
      </w:r>
      <w:r w:rsidR="002A3303" w:rsidRPr="000F2FBF">
        <w:rPr>
          <w:b/>
        </w:rPr>
        <w:t>.00</w:t>
      </w:r>
      <w:r w:rsidR="002B05DB" w:rsidRPr="000F2FBF">
        <w:rPr>
          <w:b/>
        </w:rPr>
        <w:t xml:space="preserve"> del 3</w:t>
      </w:r>
      <w:r w:rsidR="00226984" w:rsidRPr="000F2FBF">
        <w:rPr>
          <w:b/>
        </w:rPr>
        <w:t>0</w:t>
      </w:r>
      <w:r w:rsidRPr="000F2FBF">
        <w:rPr>
          <w:b/>
        </w:rPr>
        <w:t xml:space="preserve"> </w:t>
      </w:r>
      <w:r w:rsidR="00833407" w:rsidRPr="000F2FBF">
        <w:rPr>
          <w:b/>
        </w:rPr>
        <w:t>agosto 201</w:t>
      </w:r>
      <w:r w:rsidR="00226984" w:rsidRPr="000F2FBF">
        <w:rPr>
          <w:b/>
        </w:rPr>
        <w:t>9</w:t>
      </w:r>
      <w:r w:rsidRPr="000F2FBF">
        <w:t xml:space="preserve"> </w:t>
      </w:r>
      <w:r w:rsidR="002A3303" w:rsidRPr="000F2FBF">
        <w:t>via</w:t>
      </w:r>
      <w:r w:rsidRPr="000F2FBF">
        <w:t xml:space="preserve"> posta elettronica a </w:t>
      </w:r>
      <w:r w:rsidR="00833407" w:rsidRPr="000F2FBF">
        <w:t>info@circolonautico</w:t>
      </w:r>
      <w:r w:rsidR="002B05DB" w:rsidRPr="000F2FBF">
        <w:t>sapri.it</w:t>
      </w:r>
      <w:r w:rsidRPr="000F2FBF">
        <w:t xml:space="preserve">.  Saranno  accettate  anche  iscrizioni  dopo  tale  data  con  la  formula  sub  </w:t>
      </w:r>
      <w:proofErr w:type="spellStart"/>
      <w:r w:rsidRPr="000F2FBF">
        <w:t>judice</w:t>
      </w:r>
      <w:proofErr w:type="spellEnd"/>
      <w:r w:rsidRPr="000F2FBF">
        <w:t xml:space="preserve">.  Tutte  le  iscrizioni  dovranno  essere perfezionate  entro  le  </w:t>
      </w:r>
      <w:r w:rsidRPr="000F2FBF">
        <w:rPr>
          <w:b/>
        </w:rPr>
        <w:t xml:space="preserve">ore  </w:t>
      </w:r>
      <w:r w:rsidR="00226984" w:rsidRPr="000F2FBF">
        <w:rPr>
          <w:b/>
        </w:rPr>
        <w:t>23</w:t>
      </w:r>
      <w:r w:rsidRPr="000F2FBF">
        <w:rPr>
          <w:b/>
        </w:rPr>
        <w:t>.00  del  3</w:t>
      </w:r>
      <w:r w:rsidR="00226984" w:rsidRPr="000F2FBF">
        <w:rPr>
          <w:b/>
        </w:rPr>
        <w:t>0</w:t>
      </w:r>
      <w:r w:rsidRPr="000F2FBF">
        <w:rPr>
          <w:b/>
        </w:rPr>
        <w:t xml:space="preserve"> </w:t>
      </w:r>
      <w:r w:rsidR="002B05DB" w:rsidRPr="000F2FBF">
        <w:rPr>
          <w:b/>
        </w:rPr>
        <w:t>agosto</w:t>
      </w:r>
      <w:r w:rsidRPr="000F2FBF">
        <w:rPr>
          <w:b/>
        </w:rPr>
        <w:t xml:space="preserve"> 20</w:t>
      </w:r>
      <w:r w:rsidR="002B05DB" w:rsidRPr="000F2FBF">
        <w:rPr>
          <w:b/>
        </w:rPr>
        <w:t>1</w:t>
      </w:r>
      <w:r w:rsidR="00226984" w:rsidRPr="000F2FBF">
        <w:rPr>
          <w:b/>
        </w:rPr>
        <w:t>9</w:t>
      </w:r>
      <w:r w:rsidRPr="000F2FBF">
        <w:rPr>
          <w:b/>
        </w:rPr>
        <w:t>.</w:t>
      </w:r>
      <w:r w:rsidRPr="000F2FBF">
        <w:t xml:space="preserve"> </w:t>
      </w:r>
    </w:p>
    <w:p w:rsidR="00CB619F" w:rsidRPr="000F2FBF" w:rsidRDefault="00F21FAE">
      <w:pPr>
        <w:ind w:left="-5"/>
      </w:pPr>
      <w:r w:rsidRPr="000F2FBF">
        <w:t>Apertura ufficiale della segr</w:t>
      </w:r>
      <w:r w:rsidR="00AB5A3F" w:rsidRPr="000F2FBF">
        <w:t>eteria di  Regata  alle  ore  9</w:t>
      </w:r>
      <w:r w:rsidRPr="000F2FBF">
        <w:t>.00  del</w:t>
      </w:r>
      <w:r w:rsidR="00226984" w:rsidRPr="000F2FBF">
        <w:t xml:space="preserve"> 3</w:t>
      </w:r>
      <w:r w:rsidRPr="000F2FBF">
        <w:t>1.</w:t>
      </w:r>
      <w:r w:rsidR="002B05DB" w:rsidRPr="000F2FBF">
        <w:t>0</w:t>
      </w:r>
      <w:r w:rsidR="00226984" w:rsidRPr="000F2FBF">
        <w:t>8</w:t>
      </w:r>
      <w:r w:rsidR="002B05DB" w:rsidRPr="000F2FBF">
        <w:t>.201</w:t>
      </w:r>
      <w:r w:rsidR="00226984" w:rsidRPr="000F2FBF">
        <w:t>9</w:t>
      </w:r>
      <w:r w:rsidR="002A3303" w:rsidRPr="000F2FBF">
        <w:t>.</w:t>
      </w:r>
    </w:p>
    <w:p w:rsidR="00CB619F" w:rsidRPr="000F2FBF" w:rsidRDefault="00F21FAE" w:rsidP="002A3303">
      <w:pPr>
        <w:ind w:left="-5"/>
      </w:pPr>
      <w:r w:rsidRPr="000F2FBF">
        <w:t xml:space="preserve">Alla </w:t>
      </w:r>
      <w:proofErr w:type="spellStart"/>
      <w:r w:rsidRPr="000F2FBF">
        <w:t>pre</w:t>
      </w:r>
      <w:proofErr w:type="spellEnd"/>
      <w:r w:rsidRPr="000F2FBF">
        <w:t xml:space="preserve">-iscrizione dovrà essere prodotta </w:t>
      </w:r>
      <w:r w:rsidR="00F10CD2" w:rsidRPr="000F2FBF">
        <w:t xml:space="preserve">obbligatoriamente </w:t>
      </w:r>
      <w:r w:rsidRPr="000F2FBF">
        <w:t>la seguente documentazione</w:t>
      </w:r>
      <w:r w:rsidR="00226984" w:rsidRPr="000F2FBF">
        <w:t>:</w:t>
      </w:r>
    </w:p>
    <w:p w:rsidR="00CB619F" w:rsidRPr="000F2FBF" w:rsidRDefault="00F21FAE">
      <w:pPr>
        <w:numPr>
          <w:ilvl w:val="0"/>
          <w:numId w:val="3"/>
        </w:numPr>
        <w:ind w:hanging="360"/>
      </w:pPr>
      <w:r w:rsidRPr="000F2FBF">
        <w:t xml:space="preserve">Modulo di Iscrizione Imbarcazione  </w:t>
      </w:r>
    </w:p>
    <w:p w:rsidR="00CB619F" w:rsidRPr="000F2FBF" w:rsidRDefault="00F21FAE">
      <w:pPr>
        <w:numPr>
          <w:ilvl w:val="0"/>
          <w:numId w:val="3"/>
        </w:numPr>
        <w:ind w:hanging="360"/>
      </w:pPr>
      <w:r w:rsidRPr="000F2FBF">
        <w:t xml:space="preserve">Lista equipaggio con tessere FIV  </w:t>
      </w:r>
    </w:p>
    <w:p w:rsidR="00CB619F" w:rsidRPr="000F2FBF" w:rsidRDefault="00F21FAE">
      <w:pPr>
        <w:numPr>
          <w:ilvl w:val="0"/>
          <w:numId w:val="3"/>
        </w:numPr>
        <w:ind w:hanging="360"/>
      </w:pPr>
      <w:r w:rsidRPr="000F2FBF">
        <w:t>Foto</w:t>
      </w:r>
      <w:r w:rsidR="002B05DB" w:rsidRPr="000F2FBF">
        <w:t>copia  delle  tessere  FIV  201</w:t>
      </w:r>
      <w:r w:rsidR="00E96675" w:rsidRPr="000F2FBF">
        <w:t>9</w:t>
      </w:r>
      <w:r w:rsidRPr="000F2FBF">
        <w:t xml:space="preserve">  di  tutti  i  membri  dell’equipaggio, in regola  con  la  parte  riguardante  le prescrizioni sanitarie. </w:t>
      </w:r>
      <w:r w:rsidR="00B27933" w:rsidRPr="000F2FBF">
        <w:rPr>
          <w:b/>
          <w:bCs/>
        </w:rPr>
        <w:t>Tessera FIV dell’armatore, anche se non presente a bordo dell’imbarcazione.</w:t>
      </w:r>
    </w:p>
    <w:p w:rsidR="00CB619F" w:rsidRPr="000F2FBF" w:rsidRDefault="00F21FAE">
      <w:pPr>
        <w:numPr>
          <w:ilvl w:val="0"/>
          <w:numId w:val="3"/>
        </w:numPr>
        <w:ind w:hanging="360"/>
      </w:pPr>
      <w:r w:rsidRPr="000F2FBF">
        <w:t>Fo</w:t>
      </w:r>
      <w:r w:rsidR="002B05DB" w:rsidRPr="000F2FBF">
        <w:t>tocopia del certificato ORC 201</w:t>
      </w:r>
      <w:r w:rsidR="00E96675" w:rsidRPr="000F2FBF">
        <w:t>9</w:t>
      </w:r>
      <w:r w:rsidRPr="000F2FBF">
        <w:t xml:space="preserve">; </w:t>
      </w:r>
    </w:p>
    <w:p w:rsidR="002A3303" w:rsidRPr="000F2FBF" w:rsidRDefault="00F21FAE">
      <w:pPr>
        <w:numPr>
          <w:ilvl w:val="0"/>
          <w:numId w:val="3"/>
        </w:numPr>
        <w:ind w:hanging="360"/>
      </w:pPr>
      <w:r w:rsidRPr="000F2FBF">
        <w:lastRenderedPageBreak/>
        <w:t xml:space="preserve">Fotocopia certificato  di  assicurazione RC deve essere evidente l’indicazione del massimale (minimo massimale RC ammesso Euro 1.500.000,00 come da disposizioni FIV);   (usare solo modulo ufficiale scaricabile dal sito </w:t>
      </w:r>
      <w:hyperlink r:id="rId14">
        <w:r w:rsidRPr="000F2FBF">
          <w:rPr>
            <w:color w:val="0000FF"/>
            <w:u w:val="single" w:color="0000FF"/>
          </w:rPr>
          <w:t>www.velaincampania.it</w:t>
        </w:r>
      </w:hyperlink>
      <w:hyperlink r:id="rId15">
        <w:r w:rsidRPr="000F2FBF">
          <w:t xml:space="preserve"> </w:t>
        </w:r>
      </w:hyperlink>
      <w:r w:rsidRPr="000F2FBF">
        <w:t xml:space="preserve">)  </w:t>
      </w:r>
    </w:p>
    <w:p w:rsidR="00CB619F" w:rsidRPr="000F2FBF" w:rsidRDefault="00F21FAE">
      <w:pPr>
        <w:numPr>
          <w:ilvl w:val="0"/>
          <w:numId w:val="3"/>
        </w:numPr>
        <w:ind w:hanging="360"/>
      </w:pPr>
      <w:r w:rsidRPr="000F2FBF">
        <w:t xml:space="preserve">Copia licenza di pubblicità se barca sponsorizzata  </w:t>
      </w:r>
    </w:p>
    <w:p w:rsidR="002C7A1A" w:rsidRPr="000F2FBF" w:rsidRDefault="00D14D06">
      <w:pPr>
        <w:numPr>
          <w:ilvl w:val="0"/>
          <w:numId w:val="3"/>
        </w:numPr>
        <w:ind w:hanging="360"/>
        <w:rPr>
          <w:b/>
          <w:szCs w:val="24"/>
        </w:rPr>
      </w:pPr>
      <w:r w:rsidRPr="000F2FBF">
        <w:rPr>
          <w:rFonts w:eastAsia="TFNFTN+TTE1BDD570t00" w:cs="TFNFTN+TTE1BDD570t00"/>
          <w:b/>
          <w:szCs w:val="24"/>
        </w:rPr>
        <w:t>Autorizzazione scritta dei genitori per i partecipanti di età inferiore ad anni 18</w:t>
      </w:r>
      <w:r w:rsidR="00B27933" w:rsidRPr="000F2FBF">
        <w:rPr>
          <w:rFonts w:eastAsia="TFNFTN+TTE1BDD570t00" w:cs="TFNFTN+TTE1BDD570t00"/>
          <w:b/>
          <w:szCs w:val="24"/>
        </w:rPr>
        <w:t>. L’età minima dei partecipanti è fissata a 12 anni.</w:t>
      </w:r>
    </w:p>
    <w:p w:rsidR="00B27933" w:rsidRPr="000F2FBF" w:rsidRDefault="00B27933" w:rsidP="00B27933">
      <w:pPr>
        <w:ind w:left="720" w:firstLine="0"/>
        <w:rPr>
          <w:b/>
          <w:szCs w:val="24"/>
        </w:rPr>
      </w:pPr>
    </w:p>
    <w:p w:rsidR="00CB619F" w:rsidRPr="000F2FBF" w:rsidRDefault="00F21FAE">
      <w:pPr>
        <w:ind w:left="-5"/>
      </w:pPr>
      <w:r w:rsidRPr="000F2FBF">
        <w:t>La lista equipaggio non potrà essere modificata dopo le ore 10</w:t>
      </w:r>
      <w:r w:rsidR="00CE0DA0" w:rsidRPr="000F2FBF">
        <w:t>.00</w:t>
      </w:r>
      <w:r w:rsidRPr="000F2FBF">
        <w:t xml:space="preserve"> del </w:t>
      </w:r>
      <w:r w:rsidR="00E96675" w:rsidRPr="000F2FBF">
        <w:t>3</w:t>
      </w:r>
      <w:r w:rsidRPr="000F2FBF">
        <w:t xml:space="preserve">1 </w:t>
      </w:r>
      <w:r w:rsidR="00E96675" w:rsidRPr="000F2FBF">
        <w:t>agosto</w:t>
      </w:r>
      <w:r w:rsidRPr="000F2FBF">
        <w:t xml:space="preserve"> 201</w:t>
      </w:r>
      <w:r w:rsidR="00E96675" w:rsidRPr="000F2FBF">
        <w:t>9</w:t>
      </w:r>
      <w:r w:rsidRPr="000F2FBF">
        <w:t xml:space="preserve">.   </w:t>
      </w:r>
    </w:p>
    <w:p w:rsidR="00CB619F" w:rsidRPr="000F2FBF" w:rsidRDefault="00F21FAE">
      <w:pPr>
        <w:ind w:left="-5"/>
      </w:pPr>
      <w:r w:rsidRPr="000F2FBF">
        <w:t xml:space="preserve">Le imbarcazioni che non hanno completato l'iscrizione con tutti i documenti entro il termine previsto non saranno ammesse alla manifestazione. </w:t>
      </w:r>
    </w:p>
    <w:p w:rsidR="00CB619F" w:rsidRPr="000F2FBF" w:rsidRDefault="00F21FAE">
      <w:pPr>
        <w:ind w:left="-5"/>
        <w:rPr>
          <w:b/>
        </w:rPr>
      </w:pPr>
      <w:r w:rsidRPr="000F2FBF">
        <w:rPr>
          <w:b/>
        </w:rPr>
        <w:t xml:space="preserve">La tassa di iscrizione non restituibile è:  </w:t>
      </w:r>
    </w:p>
    <w:p w:rsidR="00CB619F" w:rsidRPr="000F2FBF" w:rsidRDefault="00F21FAE">
      <w:pPr>
        <w:ind w:left="-5"/>
      </w:pPr>
      <w:r w:rsidRPr="000F2FBF">
        <w:t xml:space="preserve">Entro i 9,00 metri di LFT: € </w:t>
      </w:r>
      <w:r w:rsidR="000F350F" w:rsidRPr="000F2FBF">
        <w:t>35</w:t>
      </w:r>
      <w:r w:rsidRPr="000F2FBF">
        <w:t xml:space="preserve">,00 </w:t>
      </w:r>
    </w:p>
    <w:p w:rsidR="00CB619F" w:rsidRPr="000F2FBF" w:rsidRDefault="00F21FAE">
      <w:pPr>
        <w:ind w:left="-5"/>
      </w:pPr>
      <w:r w:rsidRPr="000F2FBF">
        <w:t xml:space="preserve">Da oltre i 9,00 metri a 12,00 metri di LFT: € </w:t>
      </w:r>
      <w:r w:rsidR="00C6791E" w:rsidRPr="000F2FBF">
        <w:t>50</w:t>
      </w:r>
      <w:r w:rsidRPr="000F2FBF">
        <w:t xml:space="preserve">,00 </w:t>
      </w:r>
    </w:p>
    <w:p w:rsidR="00CB619F" w:rsidRPr="000F2FBF" w:rsidRDefault="00F21FAE">
      <w:pPr>
        <w:ind w:left="-5"/>
      </w:pPr>
      <w:r w:rsidRPr="000F2FBF">
        <w:t xml:space="preserve">Da oltre i 12,00 metri di LFT: € </w:t>
      </w:r>
      <w:r w:rsidR="00C6791E" w:rsidRPr="000F2FBF">
        <w:t>6</w:t>
      </w:r>
      <w:r w:rsidRPr="000F2FBF">
        <w:t xml:space="preserve">0,00 </w:t>
      </w:r>
    </w:p>
    <w:p w:rsidR="00CB619F" w:rsidRPr="000F2FBF" w:rsidRDefault="00F21FAE">
      <w:pPr>
        <w:ind w:left="-5"/>
        <w:rPr>
          <w:b/>
        </w:rPr>
      </w:pPr>
      <w:r w:rsidRPr="000F2FBF">
        <w:t xml:space="preserve">Il pagamento potrà avvenire mediante bonifico bancario: </w:t>
      </w:r>
      <w:r w:rsidRPr="000F2FBF">
        <w:rPr>
          <w:b/>
        </w:rPr>
        <w:t>IBAN</w:t>
      </w:r>
      <w:r w:rsidR="00AB5A3F" w:rsidRPr="000F2FBF">
        <w:rPr>
          <w:b/>
        </w:rPr>
        <w:t xml:space="preserve"> </w:t>
      </w:r>
      <w:r w:rsidR="002B05DB" w:rsidRPr="000F2FBF">
        <w:rPr>
          <w:b/>
        </w:rPr>
        <w:t xml:space="preserve">, </w:t>
      </w:r>
      <w:r w:rsidR="00AB5A3F" w:rsidRPr="000F2FBF">
        <w:rPr>
          <w:b/>
        </w:rPr>
        <w:t xml:space="preserve">IT82Y0538776470000001271389 </w:t>
      </w:r>
      <w:r w:rsidR="002B05DB" w:rsidRPr="000F2FBF">
        <w:rPr>
          <w:b/>
        </w:rPr>
        <w:t xml:space="preserve"> int</w:t>
      </w:r>
      <w:r w:rsidR="00AB5A3F" w:rsidRPr="000F2FBF">
        <w:rPr>
          <w:b/>
        </w:rPr>
        <w:t>estato</w:t>
      </w:r>
      <w:r w:rsidR="002B05DB" w:rsidRPr="000F2FBF">
        <w:rPr>
          <w:b/>
        </w:rPr>
        <w:t xml:space="preserve"> al</w:t>
      </w:r>
      <w:r w:rsidRPr="000F2FBF">
        <w:rPr>
          <w:b/>
        </w:rPr>
        <w:t xml:space="preserve">  </w:t>
      </w:r>
      <w:r w:rsidR="002B05DB" w:rsidRPr="000F2FBF">
        <w:rPr>
          <w:b/>
        </w:rPr>
        <w:t>Circolo Nautico Sapri</w:t>
      </w:r>
      <w:r w:rsidR="00AB5A3F" w:rsidRPr="000F2FBF">
        <w:rPr>
          <w:b/>
        </w:rPr>
        <w:t xml:space="preserve"> entro e non oltre il 3</w:t>
      </w:r>
      <w:r w:rsidR="00E96675" w:rsidRPr="000F2FBF">
        <w:rPr>
          <w:b/>
        </w:rPr>
        <w:t>0</w:t>
      </w:r>
      <w:r w:rsidRPr="000F2FBF">
        <w:rPr>
          <w:b/>
        </w:rPr>
        <w:t xml:space="preserve"> </w:t>
      </w:r>
      <w:r w:rsidR="002B05DB" w:rsidRPr="000F2FBF">
        <w:rPr>
          <w:b/>
        </w:rPr>
        <w:t>Agosto 201</w:t>
      </w:r>
      <w:r w:rsidR="00E96675" w:rsidRPr="000F2FBF">
        <w:rPr>
          <w:b/>
        </w:rPr>
        <w:t>9</w:t>
      </w:r>
      <w:r w:rsidRPr="000F2FBF">
        <w:rPr>
          <w:b/>
        </w:rPr>
        <w:t xml:space="preserve">, oppure tramite pagamento diretto in contanti alla segreteria.    </w:t>
      </w:r>
    </w:p>
    <w:p w:rsidR="002C58FC" w:rsidRPr="000F2FBF" w:rsidRDefault="002C58FC">
      <w:pPr>
        <w:ind w:left="-5"/>
        <w:rPr>
          <w:rFonts w:ascii="Times New Roman" w:hAnsi="Times New Roman" w:cs="Times New Roman"/>
          <w:szCs w:val="24"/>
        </w:rPr>
      </w:pPr>
    </w:p>
    <w:p w:rsidR="001A0161" w:rsidRPr="000F2FBF" w:rsidRDefault="002C58FC">
      <w:pPr>
        <w:ind w:left="-5"/>
        <w:rPr>
          <w:b/>
        </w:rPr>
      </w:pPr>
      <w:r w:rsidRPr="000F2FBF">
        <w:rPr>
          <w:rFonts w:ascii="Times New Roman" w:hAnsi="Times New Roman" w:cs="Times New Roman"/>
          <w:szCs w:val="24"/>
        </w:rPr>
        <w:t>La tassa di iscrizione sarà restituita qualora l’armatore non accetti la suddivisione del raggruppamento fissato ad  insindacabile giudizio del CO.</w:t>
      </w:r>
    </w:p>
    <w:p w:rsidR="002C58FC" w:rsidRPr="000F2FBF" w:rsidRDefault="002C58FC" w:rsidP="00325900">
      <w:pPr>
        <w:ind w:left="-5"/>
        <w:rPr>
          <w:b/>
          <w:i/>
        </w:rPr>
      </w:pPr>
    </w:p>
    <w:p w:rsidR="002C58FC" w:rsidRPr="000F2FBF" w:rsidRDefault="00325900" w:rsidP="00325900">
      <w:pPr>
        <w:ind w:left="-5"/>
        <w:rPr>
          <w:b/>
          <w:i/>
        </w:rPr>
      </w:pPr>
      <w:r w:rsidRPr="000F2FBF">
        <w:rPr>
          <w:b/>
          <w:i/>
        </w:rPr>
        <w:t>La quota di iscrizione da’ diritto al</w:t>
      </w:r>
      <w:r w:rsidR="00E96675" w:rsidRPr="000F2FBF">
        <w:rPr>
          <w:b/>
          <w:i/>
        </w:rPr>
        <w:t xml:space="preserve"> buffet e alla festa </w:t>
      </w:r>
      <w:r w:rsidRPr="000F2FBF">
        <w:rPr>
          <w:b/>
          <w:i/>
        </w:rPr>
        <w:t>di</w:t>
      </w:r>
      <w:r w:rsidR="00E96675" w:rsidRPr="000F2FBF">
        <w:rPr>
          <w:b/>
          <w:i/>
        </w:rPr>
        <w:t xml:space="preserve"> domenica presso</w:t>
      </w:r>
      <w:r w:rsidR="001A0161" w:rsidRPr="000F2FBF">
        <w:rPr>
          <w:b/>
          <w:i/>
        </w:rPr>
        <w:t xml:space="preserve"> </w:t>
      </w:r>
      <w:r w:rsidR="002C58FC" w:rsidRPr="000F2FBF">
        <w:rPr>
          <w:b/>
          <w:i/>
        </w:rPr>
        <w:t>il Circolo Nautico di Sapri a partire dalle ore 12.30</w:t>
      </w:r>
      <w:r w:rsidRPr="000F2FBF">
        <w:rPr>
          <w:b/>
          <w:i/>
        </w:rPr>
        <w:t xml:space="preserve">. </w:t>
      </w:r>
    </w:p>
    <w:p w:rsidR="00325900" w:rsidRPr="000F2FBF" w:rsidRDefault="00E96675" w:rsidP="00325900">
      <w:pPr>
        <w:ind w:left="-5"/>
        <w:rPr>
          <w:b/>
        </w:rPr>
      </w:pPr>
      <w:r w:rsidRPr="000F2FBF">
        <w:rPr>
          <w:b/>
          <w:i/>
        </w:rPr>
        <w:t>Prima del</w:t>
      </w:r>
      <w:r w:rsidR="00325900" w:rsidRPr="000F2FBF">
        <w:rPr>
          <w:b/>
          <w:i/>
        </w:rPr>
        <w:t xml:space="preserve">la </w:t>
      </w:r>
      <w:r w:rsidRPr="000F2FBF">
        <w:rPr>
          <w:b/>
          <w:i/>
        </w:rPr>
        <w:t>festa</w:t>
      </w:r>
      <w:r w:rsidR="00325900" w:rsidRPr="000F2FBF">
        <w:rPr>
          <w:b/>
          <w:i/>
        </w:rPr>
        <w:t xml:space="preserve"> avverrà la premiazione</w:t>
      </w:r>
      <w:r w:rsidR="00325900" w:rsidRPr="000F2FBF">
        <w:rPr>
          <w:b/>
        </w:rPr>
        <w:t>.</w:t>
      </w:r>
    </w:p>
    <w:p w:rsidR="00AB2DC3" w:rsidRPr="000F2FBF" w:rsidRDefault="00AB2DC3" w:rsidP="00325900">
      <w:pPr>
        <w:ind w:left="-5"/>
        <w:rPr>
          <w:b/>
        </w:rPr>
      </w:pPr>
    </w:p>
    <w:p w:rsidR="00325900" w:rsidRPr="000F2FBF" w:rsidRDefault="00325900">
      <w:pPr>
        <w:ind w:left="-5"/>
      </w:pPr>
    </w:p>
    <w:p w:rsidR="00CB619F" w:rsidRPr="000F2FBF" w:rsidRDefault="00F21FAE">
      <w:pPr>
        <w:pStyle w:val="Titolo1"/>
        <w:ind w:left="-5" w:right="0"/>
      </w:pPr>
      <w:r w:rsidRPr="000F2FBF">
        <w:t xml:space="preserve">8 - STAZZE </w:t>
      </w:r>
    </w:p>
    <w:p w:rsidR="00CB619F" w:rsidRPr="000F2FBF" w:rsidRDefault="00F21FAE">
      <w:pPr>
        <w:spacing w:after="232"/>
        <w:ind w:left="-5"/>
      </w:pPr>
      <w:r w:rsidRPr="000F2FBF">
        <w:t xml:space="preserve">Ad insindacabile giudizio del C.O. e del </w:t>
      </w:r>
      <w:proofErr w:type="spellStart"/>
      <w:r w:rsidRPr="000F2FBF">
        <w:t>CdR</w:t>
      </w:r>
      <w:proofErr w:type="spellEnd"/>
      <w:r w:rsidR="00AF1406" w:rsidRPr="000F2FBF">
        <w:t>, p</w:t>
      </w:r>
      <w:r w:rsidRPr="000F2FBF">
        <w:t xml:space="preserve">otranno essere effettuati, da un Comitato Tecnico a </w:t>
      </w:r>
      <w:proofErr w:type="spellStart"/>
      <w:r w:rsidRPr="000F2FBF">
        <w:t>cio</w:t>
      </w:r>
      <w:proofErr w:type="spellEnd"/>
      <w:r w:rsidRPr="000F2FBF">
        <w:t>̀ preposto, dei controlli per la verifica dei dati forniti dagli armatori all’atto dell’iscrizione</w:t>
      </w:r>
      <w:r w:rsidR="00AF1406" w:rsidRPr="000F2FBF">
        <w:t xml:space="preserve"> e </w:t>
      </w:r>
      <w:r w:rsidR="00D85CF0" w:rsidRPr="000F2FBF">
        <w:t xml:space="preserve">quindi </w:t>
      </w:r>
      <w:r w:rsidR="00AF1406" w:rsidRPr="000F2FBF">
        <w:t>sulle imbarcazioni iscritte alla regata</w:t>
      </w:r>
      <w:r w:rsidRPr="000F2FBF">
        <w:t>.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9- ISTRUZIONI DI REGATA </w:t>
      </w:r>
    </w:p>
    <w:p w:rsidR="00CB619F" w:rsidRPr="000F2FBF" w:rsidRDefault="00F21FAE">
      <w:pPr>
        <w:spacing w:after="229"/>
        <w:ind w:left="-5"/>
        <w:rPr>
          <w:b/>
        </w:rPr>
      </w:pPr>
      <w:r w:rsidRPr="000F2FBF">
        <w:t xml:space="preserve">Saranno a disposizione dei concorrenti presso la segreteria </w:t>
      </w:r>
      <w:r w:rsidR="00B10EBE" w:rsidRPr="000F2FBF">
        <w:t>del Circolo Nautico Sapri al porto</w:t>
      </w:r>
      <w:r w:rsidRPr="000F2FBF">
        <w:t xml:space="preserve"> </w:t>
      </w:r>
      <w:r w:rsidR="00450002" w:rsidRPr="000F2FBF">
        <w:t xml:space="preserve">di Sapri </w:t>
      </w:r>
      <w:r w:rsidR="002B05DB" w:rsidRPr="000F2FBF">
        <w:t xml:space="preserve">dalle ore </w:t>
      </w:r>
      <w:r w:rsidR="00D85CF0" w:rsidRPr="000F2FBF">
        <w:t>9.</w:t>
      </w:r>
      <w:r w:rsidR="002B05DB" w:rsidRPr="000F2FBF">
        <w:t xml:space="preserve">00 del giorno </w:t>
      </w:r>
      <w:r w:rsidR="00450002" w:rsidRPr="000F2FBF">
        <w:t xml:space="preserve">sabato </w:t>
      </w:r>
      <w:r w:rsidR="00DA66A8" w:rsidRPr="000F2FBF">
        <w:t>3</w:t>
      </w:r>
      <w:r w:rsidR="002B05DB" w:rsidRPr="000F2FBF">
        <w:t>1.0</w:t>
      </w:r>
      <w:r w:rsidR="00DA66A8" w:rsidRPr="000F2FBF">
        <w:t>8</w:t>
      </w:r>
      <w:r w:rsidR="002B05DB" w:rsidRPr="000F2FBF">
        <w:t>.201</w:t>
      </w:r>
      <w:r w:rsidR="00DA66A8" w:rsidRPr="000F2FBF">
        <w:t>9</w:t>
      </w:r>
      <w:r w:rsidRPr="000F2FBF">
        <w:t xml:space="preserve">. </w:t>
      </w:r>
      <w:r w:rsidR="00E7740D" w:rsidRPr="000F2FBF">
        <w:rPr>
          <w:b/>
        </w:rPr>
        <w:t>Nello stesso giorno</w:t>
      </w:r>
      <w:r w:rsidR="00450002" w:rsidRPr="000F2FBF">
        <w:rPr>
          <w:b/>
        </w:rPr>
        <w:t xml:space="preserve"> di sabato alle ore 10.00 presso il Circolo Nautico Sapri al porto</w:t>
      </w:r>
      <w:r w:rsidR="00E7740D" w:rsidRPr="000F2FBF">
        <w:rPr>
          <w:b/>
        </w:rPr>
        <w:t xml:space="preserve"> </w:t>
      </w:r>
      <w:r w:rsidR="00450002" w:rsidRPr="000F2FBF">
        <w:rPr>
          <w:b/>
        </w:rPr>
        <w:t xml:space="preserve">di Sapri, </w:t>
      </w:r>
      <w:r w:rsidR="009C66F4" w:rsidRPr="000F2FBF">
        <w:rPr>
          <w:b/>
        </w:rPr>
        <w:t>ci sarà un briefing per illustrare le istruzioni di regata, dare indicazioni sulle condizioni meteo marine e sulla sicurezza in mare. In caso di condizioni meteo marine avverse, il Comitato di regata deciderà di posticipare la regata a data da definirsi.</w:t>
      </w:r>
    </w:p>
    <w:p w:rsidR="00CB619F" w:rsidRPr="000F2FBF" w:rsidRDefault="00F21FAE">
      <w:pPr>
        <w:spacing w:after="0" w:line="259" w:lineRule="auto"/>
        <w:ind w:left="-5"/>
        <w:jc w:val="left"/>
      </w:pPr>
      <w:r w:rsidRPr="000F2FBF">
        <w:rPr>
          <w:b/>
        </w:rPr>
        <w:t xml:space="preserve">10- PERCORSI </w:t>
      </w:r>
    </w:p>
    <w:p w:rsidR="00AF400C" w:rsidRPr="000F2FBF" w:rsidRDefault="00AF400C" w:rsidP="00AF400C">
      <w:pPr>
        <w:ind w:left="-5"/>
        <w:rPr>
          <w:b/>
          <w:bCs/>
        </w:rPr>
      </w:pPr>
      <w:r w:rsidRPr="000F2FBF">
        <w:rPr>
          <w:b/>
          <w:bCs/>
        </w:rPr>
        <w:t xml:space="preserve">L’area di regata sarà il tratto di mare compreso tra Sapri e </w:t>
      </w:r>
      <w:r w:rsidR="001765B7" w:rsidRPr="000F2FBF">
        <w:rPr>
          <w:b/>
          <w:bCs/>
        </w:rPr>
        <w:t>marina di Camerota</w:t>
      </w:r>
      <w:r w:rsidRPr="000F2FBF">
        <w:rPr>
          <w:b/>
          <w:bCs/>
        </w:rPr>
        <w:t xml:space="preserve">. </w:t>
      </w:r>
    </w:p>
    <w:p w:rsidR="00CB619F" w:rsidRPr="000F2FBF" w:rsidRDefault="00F21FAE">
      <w:pPr>
        <w:spacing w:after="228"/>
        <w:ind w:left="-5"/>
      </w:pPr>
      <w:r w:rsidRPr="000F2FBF">
        <w:t xml:space="preserve">Il percorso sarà specificato nelle Istruzioni di Regata. </w:t>
      </w:r>
      <w:r w:rsidR="00F527CC" w:rsidRPr="000F2FBF">
        <w:t xml:space="preserve">In ogni caso la partenza sarà nelle acque antistanti il porto di Sapri con arrivo </w:t>
      </w:r>
      <w:r w:rsidR="00AF400C" w:rsidRPr="000F2FBF">
        <w:t xml:space="preserve">sempre </w:t>
      </w:r>
      <w:r w:rsidR="00F527CC" w:rsidRPr="000F2FBF">
        <w:t xml:space="preserve">nelle acque antistanti il porto di </w:t>
      </w:r>
      <w:r w:rsidR="00DA66A8" w:rsidRPr="000F2FBF">
        <w:t>Sapri</w:t>
      </w:r>
      <w:r w:rsidR="00F527CC" w:rsidRPr="000F2FBF">
        <w:t>.</w:t>
      </w:r>
      <w:r w:rsidR="00AF400C" w:rsidRPr="000F2FBF">
        <w:t xml:space="preserve"> </w:t>
      </w:r>
    </w:p>
    <w:p w:rsidR="00C12BA7" w:rsidRPr="000F2FBF" w:rsidRDefault="00C12BA7">
      <w:pPr>
        <w:spacing w:after="228"/>
        <w:ind w:left="-5"/>
        <w:rPr>
          <w:b/>
          <w:bCs/>
        </w:rPr>
      </w:pPr>
      <w:r w:rsidRPr="000F2FBF">
        <w:rPr>
          <w:b/>
          <w:bCs/>
        </w:rPr>
        <w:t>Il percorso sarà di circa 25 miglia nautiche e</w:t>
      </w:r>
      <w:r w:rsidR="00863EB9" w:rsidRPr="000F2FBF">
        <w:rPr>
          <w:b/>
          <w:bCs/>
        </w:rPr>
        <w:t xml:space="preserve"> </w:t>
      </w:r>
      <w:r w:rsidRPr="000F2FBF">
        <w:rPr>
          <w:b/>
          <w:bCs/>
        </w:rPr>
        <w:t xml:space="preserve">bisogna prevedere dotazioni di sicurezza entro le 12 </w:t>
      </w:r>
      <w:proofErr w:type="spellStart"/>
      <w:r w:rsidRPr="000F2FBF">
        <w:rPr>
          <w:b/>
          <w:bCs/>
        </w:rPr>
        <w:t>mn</w:t>
      </w:r>
      <w:proofErr w:type="spellEnd"/>
      <w:r w:rsidRPr="000F2FBF">
        <w:rPr>
          <w:b/>
          <w:bCs/>
        </w:rPr>
        <w:t>.</w:t>
      </w:r>
    </w:p>
    <w:p w:rsidR="00CB619F" w:rsidRPr="000F2FBF" w:rsidRDefault="00F21FAE">
      <w:pPr>
        <w:pStyle w:val="Titolo1"/>
        <w:ind w:left="-5" w:right="0"/>
      </w:pPr>
      <w:r w:rsidRPr="000F2FBF">
        <w:lastRenderedPageBreak/>
        <w:t xml:space="preserve">11- PREMI </w:t>
      </w:r>
    </w:p>
    <w:p w:rsidR="00EE1D2A" w:rsidRPr="000F2FBF" w:rsidRDefault="00F21FAE" w:rsidP="00EE1D2A">
      <w:pPr>
        <w:ind w:left="-5"/>
        <w:rPr>
          <w:rFonts w:cstheme="minorHAnsi"/>
          <w:i/>
          <w:iCs/>
        </w:rPr>
      </w:pPr>
      <w:r w:rsidRPr="000F2FBF">
        <w:rPr>
          <w:rFonts w:cstheme="minorHAnsi"/>
          <w:b/>
          <w:i/>
          <w:iCs/>
        </w:rPr>
        <w:t xml:space="preserve">Il Trofeo </w:t>
      </w:r>
      <w:r w:rsidR="00A6217B" w:rsidRPr="000F2FBF">
        <w:rPr>
          <w:rFonts w:cstheme="minorHAnsi"/>
          <w:b/>
          <w:i/>
          <w:iCs/>
        </w:rPr>
        <w:t>“</w:t>
      </w:r>
      <w:r w:rsidRPr="000F2FBF">
        <w:rPr>
          <w:rFonts w:cstheme="minorHAnsi"/>
          <w:b/>
          <w:i/>
          <w:iCs/>
        </w:rPr>
        <w:t>Challenge A</w:t>
      </w:r>
      <w:r w:rsidR="00A6217B" w:rsidRPr="000F2FBF">
        <w:rPr>
          <w:rFonts w:cstheme="minorHAnsi"/>
          <w:b/>
          <w:i/>
          <w:iCs/>
        </w:rPr>
        <w:t xml:space="preserve">ree </w:t>
      </w:r>
      <w:r w:rsidRPr="000F2FBF">
        <w:rPr>
          <w:rFonts w:cstheme="minorHAnsi"/>
          <w:b/>
          <w:i/>
          <w:iCs/>
        </w:rPr>
        <w:t>M</w:t>
      </w:r>
      <w:r w:rsidR="00A6217B" w:rsidRPr="000F2FBF">
        <w:rPr>
          <w:rFonts w:cstheme="minorHAnsi"/>
          <w:b/>
          <w:i/>
          <w:iCs/>
        </w:rPr>
        <w:t xml:space="preserve">arine </w:t>
      </w:r>
      <w:r w:rsidRPr="000F2FBF">
        <w:rPr>
          <w:rFonts w:cstheme="minorHAnsi"/>
          <w:b/>
          <w:i/>
          <w:iCs/>
        </w:rPr>
        <w:t>P</w:t>
      </w:r>
      <w:r w:rsidR="00A6217B" w:rsidRPr="000F2FBF">
        <w:rPr>
          <w:rFonts w:cstheme="minorHAnsi"/>
          <w:b/>
          <w:i/>
          <w:iCs/>
        </w:rPr>
        <w:t>rotette”</w:t>
      </w:r>
      <w:r w:rsidR="002107DD" w:rsidRPr="000F2FBF">
        <w:rPr>
          <w:rFonts w:cstheme="minorHAnsi"/>
          <w:b/>
          <w:i/>
          <w:iCs/>
        </w:rPr>
        <w:t xml:space="preserve">, offerto dal Parco Nazionale del Cilento, </w:t>
      </w:r>
      <w:r w:rsidRPr="000F2FBF">
        <w:rPr>
          <w:rFonts w:cstheme="minorHAnsi"/>
          <w:b/>
          <w:i/>
          <w:iCs/>
        </w:rPr>
        <w:t xml:space="preserve">verrà assegnato </w:t>
      </w:r>
      <w:r w:rsidR="00AF400C" w:rsidRPr="000F2FBF">
        <w:rPr>
          <w:rFonts w:cstheme="minorHAnsi"/>
          <w:b/>
          <w:i/>
          <w:iCs/>
        </w:rPr>
        <w:t>al primo di ogni raggruppamento</w:t>
      </w:r>
      <w:r w:rsidR="000062EA" w:rsidRPr="000F2FBF">
        <w:rPr>
          <w:rFonts w:cstheme="minorHAnsi"/>
          <w:b/>
          <w:i/>
          <w:iCs/>
        </w:rPr>
        <w:t xml:space="preserve"> (</w:t>
      </w:r>
      <w:proofErr w:type="spellStart"/>
      <w:r w:rsidR="000062EA" w:rsidRPr="000F2FBF">
        <w:rPr>
          <w:rFonts w:cstheme="minorHAnsi"/>
          <w:b/>
          <w:i/>
          <w:iCs/>
        </w:rPr>
        <w:t>Orc</w:t>
      </w:r>
      <w:proofErr w:type="spellEnd"/>
      <w:r w:rsidR="000062EA" w:rsidRPr="000F2FBF">
        <w:rPr>
          <w:rFonts w:cstheme="minorHAnsi"/>
          <w:b/>
          <w:i/>
          <w:iCs/>
        </w:rPr>
        <w:t xml:space="preserve"> e libera)</w:t>
      </w:r>
      <w:r w:rsidRPr="000F2FBF">
        <w:rPr>
          <w:rFonts w:cstheme="minorHAnsi"/>
          <w:b/>
          <w:i/>
          <w:iCs/>
        </w:rPr>
        <w:t>. Il trofeo avrà validità per un anno e sarà rimesso in palio per l’anno successivo</w:t>
      </w:r>
      <w:r w:rsidR="00CE0DA0" w:rsidRPr="000F2FBF">
        <w:rPr>
          <w:rFonts w:cstheme="minorHAnsi"/>
          <w:i/>
          <w:iCs/>
        </w:rPr>
        <w:t>.</w:t>
      </w:r>
    </w:p>
    <w:p w:rsidR="00CE0DA0" w:rsidRPr="000F2FBF" w:rsidRDefault="00CE0DA0" w:rsidP="00EE1D2A">
      <w:pPr>
        <w:ind w:left="-5"/>
        <w:rPr>
          <w:i/>
          <w:iCs/>
        </w:rPr>
      </w:pPr>
    </w:p>
    <w:p w:rsidR="00CE0DA0" w:rsidRPr="000F2FBF" w:rsidRDefault="00CE0DA0" w:rsidP="00EE1D2A">
      <w:pPr>
        <w:ind w:left="-5"/>
        <w:rPr>
          <w:b/>
          <w:i/>
          <w:iCs/>
        </w:rPr>
      </w:pPr>
      <w:r w:rsidRPr="000F2FBF">
        <w:rPr>
          <w:b/>
          <w:i/>
          <w:iCs/>
        </w:rPr>
        <w:t xml:space="preserve">Trofeo </w:t>
      </w:r>
      <w:r w:rsidR="00A6217B" w:rsidRPr="000F2FBF">
        <w:rPr>
          <w:b/>
          <w:i/>
          <w:iCs/>
        </w:rPr>
        <w:t>“</w:t>
      </w:r>
      <w:r w:rsidR="008D2725" w:rsidRPr="000F2FBF">
        <w:rPr>
          <w:b/>
          <w:i/>
          <w:iCs/>
        </w:rPr>
        <w:t xml:space="preserve">Marcello </w:t>
      </w:r>
      <w:proofErr w:type="spellStart"/>
      <w:r w:rsidR="008D2725" w:rsidRPr="000F2FBF">
        <w:rPr>
          <w:b/>
          <w:i/>
          <w:iCs/>
        </w:rPr>
        <w:t>Rebuffat</w:t>
      </w:r>
      <w:proofErr w:type="spellEnd"/>
      <w:r w:rsidR="00A6217B" w:rsidRPr="000F2FBF">
        <w:rPr>
          <w:b/>
          <w:i/>
          <w:iCs/>
        </w:rPr>
        <w:t>”</w:t>
      </w:r>
      <w:r w:rsidR="008D2725" w:rsidRPr="000F2FBF">
        <w:rPr>
          <w:b/>
          <w:i/>
          <w:iCs/>
        </w:rPr>
        <w:t xml:space="preserve">, offerto </w:t>
      </w:r>
      <w:r w:rsidR="000062EA" w:rsidRPr="000F2FBF">
        <w:rPr>
          <w:b/>
          <w:i/>
          <w:iCs/>
        </w:rPr>
        <w:t>dal Circolo Nautico Sapri</w:t>
      </w:r>
      <w:r w:rsidR="008D2725" w:rsidRPr="000F2FBF">
        <w:rPr>
          <w:b/>
          <w:i/>
          <w:iCs/>
        </w:rPr>
        <w:t xml:space="preserve">, </w:t>
      </w:r>
      <w:r w:rsidRPr="000F2FBF">
        <w:rPr>
          <w:b/>
          <w:i/>
          <w:iCs/>
        </w:rPr>
        <w:t>sarà assegnato al primo arrivato in tempo reale</w:t>
      </w:r>
      <w:r w:rsidR="002C66C2" w:rsidRPr="000F2FBF">
        <w:rPr>
          <w:b/>
          <w:i/>
          <w:iCs/>
        </w:rPr>
        <w:t xml:space="preserve"> </w:t>
      </w:r>
      <w:proofErr w:type="spellStart"/>
      <w:r w:rsidR="002C66C2" w:rsidRPr="000F2FBF">
        <w:rPr>
          <w:b/>
          <w:i/>
          <w:iCs/>
        </w:rPr>
        <w:t>over</w:t>
      </w:r>
      <w:r w:rsidR="00F055ED" w:rsidRPr="000F2FBF">
        <w:rPr>
          <w:b/>
          <w:i/>
          <w:iCs/>
        </w:rPr>
        <w:t>a</w:t>
      </w:r>
      <w:r w:rsidR="002C66C2" w:rsidRPr="000F2FBF">
        <w:rPr>
          <w:b/>
          <w:i/>
          <w:iCs/>
        </w:rPr>
        <w:t>ll</w:t>
      </w:r>
      <w:proofErr w:type="spellEnd"/>
      <w:r w:rsidRPr="000F2FBF">
        <w:rPr>
          <w:b/>
          <w:i/>
          <w:iCs/>
        </w:rPr>
        <w:t>.</w:t>
      </w:r>
      <w:r w:rsidR="007C3A3E" w:rsidRPr="000F2FBF">
        <w:rPr>
          <w:b/>
          <w:i/>
          <w:iCs/>
        </w:rPr>
        <w:t xml:space="preserve"> </w:t>
      </w:r>
    </w:p>
    <w:p w:rsidR="00A6217B" w:rsidRPr="000F2FBF" w:rsidRDefault="00A6217B" w:rsidP="00EE1D2A">
      <w:pPr>
        <w:ind w:left="-5"/>
        <w:rPr>
          <w:b/>
          <w:i/>
        </w:rPr>
      </w:pPr>
    </w:p>
    <w:p w:rsidR="00CE0DA0" w:rsidRPr="000F2FBF" w:rsidRDefault="00CE0DA0" w:rsidP="00EE1D2A">
      <w:pPr>
        <w:ind w:left="-5"/>
        <w:rPr>
          <w:b/>
          <w:i/>
        </w:rPr>
      </w:pPr>
    </w:p>
    <w:p w:rsidR="00794801" w:rsidRPr="000F2FBF" w:rsidRDefault="00794801" w:rsidP="00794801">
      <w:pPr>
        <w:ind w:left="-5"/>
      </w:pPr>
      <w:r w:rsidRPr="000F2FBF">
        <w:t xml:space="preserve">I premi non ritirati durante la premiazione non saranno consegnati.   </w:t>
      </w:r>
    </w:p>
    <w:p w:rsidR="008D2725" w:rsidRPr="000F2FBF" w:rsidRDefault="008D2725" w:rsidP="00794801">
      <w:pPr>
        <w:ind w:left="-5"/>
      </w:pPr>
    </w:p>
    <w:p w:rsidR="002107DD" w:rsidRPr="000F2FBF" w:rsidRDefault="002107DD">
      <w:pPr>
        <w:spacing w:after="229"/>
        <w:ind w:left="-5"/>
      </w:pPr>
    </w:p>
    <w:p w:rsidR="00CB619F" w:rsidRPr="000F2FBF" w:rsidRDefault="00F21FAE">
      <w:pPr>
        <w:pStyle w:val="Titolo1"/>
        <w:ind w:left="-5" w:right="0"/>
      </w:pPr>
      <w:r w:rsidRPr="000F2FBF">
        <w:t xml:space="preserve">12- SISTEMA DI PUNTEGGIO </w:t>
      </w:r>
    </w:p>
    <w:p w:rsidR="00CB619F" w:rsidRPr="000F2FBF" w:rsidRDefault="00F21FAE">
      <w:pPr>
        <w:ind w:left="-5"/>
      </w:pPr>
      <w:r w:rsidRPr="000F2FBF">
        <w:t xml:space="preserve">Sarà usato il Sistema del Punteggio Minimo (Appendice A del RRS 2017-2020).  </w:t>
      </w:r>
    </w:p>
    <w:p w:rsidR="00CB619F" w:rsidRPr="000F2FBF" w:rsidRDefault="00F21FAE">
      <w:pPr>
        <w:spacing w:after="232"/>
        <w:ind w:left="-5"/>
      </w:pPr>
      <w:r w:rsidRPr="000F2FBF">
        <w:t xml:space="preserve">Per le classifiche delle Classi ORC (International o Club) si </w:t>
      </w:r>
      <w:proofErr w:type="spellStart"/>
      <w:r w:rsidRPr="000F2FBF">
        <w:t>utilizzera</w:t>
      </w:r>
      <w:proofErr w:type="spellEnd"/>
      <w:r w:rsidRPr="000F2FBF">
        <w:t xml:space="preserve">̀ il “Time on </w:t>
      </w:r>
      <w:proofErr w:type="spellStart"/>
      <w:r w:rsidRPr="000F2FBF">
        <w:t>Distance</w:t>
      </w:r>
      <w:proofErr w:type="spellEnd"/>
      <w:r w:rsidRPr="000F2FBF">
        <w:t xml:space="preserve">”. 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13 - ORMEGGI </w:t>
      </w:r>
    </w:p>
    <w:p w:rsidR="00CB619F" w:rsidRPr="000F2FBF" w:rsidRDefault="00F21FAE">
      <w:pPr>
        <w:ind w:left="-5"/>
      </w:pPr>
      <w:r w:rsidRPr="000F2FBF">
        <w:rPr>
          <w:b/>
          <w:i/>
        </w:rPr>
        <w:t xml:space="preserve">Saranno garantiti ormeggi gratuiti a </w:t>
      </w:r>
      <w:r w:rsidR="00BC19C6" w:rsidRPr="000F2FBF">
        <w:rPr>
          <w:b/>
          <w:i/>
        </w:rPr>
        <w:t>Sapri</w:t>
      </w:r>
      <w:r w:rsidRPr="000F2FBF">
        <w:rPr>
          <w:b/>
          <w:i/>
        </w:rPr>
        <w:t xml:space="preserve"> da</w:t>
      </w:r>
      <w:r w:rsidR="00BC19C6" w:rsidRPr="000F2FBF">
        <w:rPr>
          <w:b/>
          <w:i/>
        </w:rPr>
        <w:t xml:space="preserve">l </w:t>
      </w:r>
      <w:r w:rsidR="00E32BCF" w:rsidRPr="000F2FBF">
        <w:rPr>
          <w:b/>
          <w:i/>
        </w:rPr>
        <w:t>30</w:t>
      </w:r>
      <w:r w:rsidR="009A19AA" w:rsidRPr="000F2FBF">
        <w:rPr>
          <w:b/>
          <w:i/>
        </w:rPr>
        <w:t xml:space="preserve"> </w:t>
      </w:r>
      <w:r w:rsidR="00B57898" w:rsidRPr="000F2FBF">
        <w:rPr>
          <w:b/>
          <w:i/>
        </w:rPr>
        <w:t>agosto</w:t>
      </w:r>
      <w:r w:rsidR="00E67A5E" w:rsidRPr="000F2FBF">
        <w:rPr>
          <w:b/>
          <w:i/>
        </w:rPr>
        <w:t xml:space="preserve"> </w:t>
      </w:r>
      <w:r w:rsidR="00BC19C6" w:rsidRPr="000F2FBF">
        <w:rPr>
          <w:b/>
          <w:i/>
        </w:rPr>
        <w:t>201</w:t>
      </w:r>
      <w:r w:rsidR="002107DD" w:rsidRPr="000F2FBF">
        <w:rPr>
          <w:b/>
          <w:i/>
        </w:rPr>
        <w:t>9</w:t>
      </w:r>
      <w:r w:rsidR="00E32BCF" w:rsidRPr="000F2FBF">
        <w:rPr>
          <w:b/>
          <w:i/>
        </w:rPr>
        <w:t xml:space="preserve"> – 01 settembre 2019 (3 notti)</w:t>
      </w:r>
      <w:r w:rsidR="00E67A5E" w:rsidRPr="000F2FBF">
        <w:t>.</w:t>
      </w:r>
      <w:r w:rsidRPr="000F2FBF">
        <w:t xml:space="preserve"> L'</w:t>
      </w:r>
      <w:r w:rsidR="00BC19C6" w:rsidRPr="000F2FBF">
        <w:t xml:space="preserve">assegnazione del posto barca a Sapri </w:t>
      </w:r>
      <w:r w:rsidRPr="000F2FBF">
        <w:t xml:space="preserve">sarà a cura del Comitato Organizzatore </w:t>
      </w:r>
      <w:r w:rsidR="00EF102F" w:rsidRPr="000F2FBF">
        <w:t xml:space="preserve">e </w:t>
      </w:r>
      <w:r w:rsidRPr="000F2FBF">
        <w:t xml:space="preserve">sarà comunicato </w:t>
      </w:r>
      <w:r w:rsidR="009822FA" w:rsidRPr="000F2FBF">
        <w:t>all’atto della iscrizione.</w:t>
      </w:r>
    </w:p>
    <w:p w:rsidR="001D19FF" w:rsidRPr="000F2FBF" w:rsidRDefault="001D19FF">
      <w:pPr>
        <w:ind w:left="-5"/>
      </w:pPr>
    </w:p>
    <w:p w:rsidR="00CB619F" w:rsidRPr="000F2FBF" w:rsidRDefault="00F21FAE">
      <w:pPr>
        <w:pStyle w:val="Titolo1"/>
        <w:ind w:left="-5" w:right="0"/>
      </w:pPr>
      <w:r w:rsidRPr="000F2FBF">
        <w:t xml:space="preserve">14- RESPONSABILITA’ </w:t>
      </w:r>
    </w:p>
    <w:p w:rsidR="00CB619F" w:rsidRPr="000F2FBF" w:rsidRDefault="00F21FAE">
      <w:pPr>
        <w:ind w:left="-5"/>
      </w:pPr>
      <w:r w:rsidRPr="000F2FBF">
        <w:t xml:space="preserve">I concorrenti partecipano a loro rischio e pericolo (Regola 4 “Decisione di partecipare alla regata” del RRS 2017-2020). </w:t>
      </w:r>
    </w:p>
    <w:p w:rsidR="00CB619F" w:rsidRPr="000F2FBF" w:rsidRDefault="00F21FAE">
      <w:pPr>
        <w:spacing w:after="230"/>
        <w:ind w:left="-5"/>
      </w:pPr>
      <w:r w:rsidRPr="000F2FBF">
        <w:t>Gli organizzatori non si assumono alcuna responsabilit</w:t>
      </w:r>
      <w:r w:rsidR="009822FA" w:rsidRPr="000F2FBF">
        <w:t>à</w:t>
      </w:r>
      <w:r w:rsidRPr="000F2FBF">
        <w:t xml:space="preserve"> per danni materiali, incidenti, anche mortali</w:t>
      </w:r>
      <w:r w:rsidR="009822FA" w:rsidRPr="000F2FBF">
        <w:t xml:space="preserve">; </w:t>
      </w:r>
      <w:r w:rsidRPr="000F2FBF">
        <w:t xml:space="preserve">mortali subiti prima, durante, dopo la regata.  </w:t>
      </w:r>
    </w:p>
    <w:p w:rsidR="00CB619F" w:rsidRPr="000F2FBF" w:rsidRDefault="00F21FAE">
      <w:pPr>
        <w:pStyle w:val="Titolo1"/>
        <w:ind w:left="-5" w:right="0"/>
      </w:pPr>
      <w:r w:rsidRPr="000F2FBF">
        <w:t xml:space="preserve">15 - DIRITTI MEDIA  </w:t>
      </w:r>
    </w:p>
    <w:p w:rsidR="00CB619F" w:rsidRPr="000F2FBF" w:rsidRDefault="00F21FAE">
      <w:pPr>
        <w:spacing w:after="229"/>
        <w:ind w:left="-5"/>
      </w:pPr>
      <w:r w:rsidRPr="000F2FBF">
        <w:t xml:space="preserve">Iscrivendosi alla Regata, i concorrenti autorizzano il Comitato Organizzatore, le Associazioni di Classe e gli Sponsor al libero uso dei diritti di immagine a loro collegati, incluso quelli pubblicitari, dando ampia liberatoria per l’uso di nome, informazioni e immagini da diffondere a mezzo stampa, televisione e Internet.  </w:t>
      </w:r>
    </w:p>
    <w:p w:rsidR="00CB619F" w:rsidRPr="000F2FBF" w:rsidRDefault="00F21FAE">
      <w:pPr>
        <w:spacing w:after="0" w:line="259" w:lineRule="auto"/>
        <w:ind w:left="-5"/>
        <w:jc w:val="left"/>
      </w:pPr>
      <w:r w:rsidRPr="000F2FBF">
        <w:rPr>
          <w:b/>
        </w:rPr>
        <w:t xml:space="preserve">16- ALTRE INFORMAZIONI. </w:t>
      </w:r>
    </w:p>
    <w:p w:rsidR="00CB619F" w:rsidRPr="000F2FBF" w:rsidRDefault="000E0D79">
      <w:pPr>
        <w:ind w:left="-5"/>
        <w:rPr>
          <w:b/>
        </w:rPr>
      </w:pPr>
      <w:r w:rsidRPr="000F2FBF">
        <w:rPr>
          <w:b/>
        </w:rPr>
        <w:t xml:space="preserve">Sabato </w:t>
      </w:r>
      <w:r w:rsidR="002107DD" w:rsidRPr="000F2FBF">
        <w:rPr>
          <w:b/>
        </w:rPr>
        <w:t>3</w:t>
      </w:r>
      <w:r w:rsidR="00F21FAE" w:rsidRPr="000F2FBF">
        <w:rPr>
          <w:b/>
        </w:rPr>
        <w:t xml:space="preserve">1 </w:t>
      </w:r>
      <w:r w:rsidR="002107DD" w:rsidRPr="000F2FBF">
        <w:rPr>
          <w:b/>
        </w:rPr>
        <w:t>agosto</w:t>
      </w:r>
      <w:r w:rsidR="00BC19C6" w:rsidRPr="000F2FBF">
        <w:rPr>
          <w:b/>
        </w:rPr>
        <w:t xml:space="preserve"> alle ore </w:t>
      </w:r>
      <w:r w:rsidR="009822FA" w:rsidRPr="000F2FBF">
        <w:rPr>
          <w:b/>
        </w:rPr>
        <w:t>10.</w:t>
      </w:r>
      <w:r w:rsidR="00F21FAE" w:rsidRPr="000F2FBF">
        <w:rPr>
          <w:b/>
        </w:rPr>
        <w:t xml:space="preserve">00 </w:t>
      </w:r>
      <w:r w:rsidR="00BC19C6" w:rsidRPr="000F2FBF">
        <w:rPr>
          <w:b/>
        </w:rPr>
        <w:t>a Sapri</w:t>
      </w:r>
      <w:r w:rsidR="00F21FAE" w:rsidRPr="000F2FBF">
        <w:rPr>
          <w:b/>
        </w:rPr>
        <w:t xml:space="preserve"> sarà tenuto il briefing presso </w:t>
      </w:r>
      <w:r w:rsidR="002107DD" w:rsidRPr="000F2FBF">
        <w:rPr>
          <w:b/>
        </w:rPr>
        <w:t>lo stand</w:t>
      </w:r>
      <w:r w:rsidRPr="000F2FBF">
        <w:rPr>
          <w:b/>
        </w:rPr>
        <w:t xml:space="preserve"> del Circolo Nautico</w:t>
      </w:r>
      <w:r w:rsidR="00F21FAE" w:rsidRPr="000F2FBF">
        <w:rPr>
          <w:b/>
        </w:rPr>
        <w:t xml:space="preserve"> </w:t>
      </w:r>
      <w:r w:rsidR="00BC19C6" w:rsidRPr="000F2FBF">
        <w:rPr>
          <w:b/>
        </w:rPr>
        <w:t>al porto di Sapri.</w:t>
      </w:r>
      <w:r w:rsidRPr="000F2FBF">
        <w:rPr>
          <w:b/>
        </w:rPr>
        <w:t xml:space="preserve"> In tale occasione saranno illustrare le istruzioni di regata, saranno date informazioni sulle condizioni meteo e sulla sicurezza. In caso di avverse condizioni meteo marine, il Comitato </w:t>
      </w:r>
      <w:r w:rsidR="00BA61E3" w:rsidRPr="000F2FBF">
        <w:rPr>
          <w:b/>
        </w:rPr>
        <w:t>O</w:t>
      </w:r>
      <w:r w:rsidRPr="000F2FBF">
        <w:rPr>
          <w:b/>
        </w:rPr>
        <w:t>rganizzatore posticiperà la regata a data da definirsi.</w:t>
      </w:r>
    </w:p>
    <w:p w:rsidR="000E0D79" w:rsidRPr="000F2FBF" w:rsidRDefault="000E0D79">
      <w:pPr>
        <w:ind w:left="-5"/>
        <w:rPr>
          <w:b/>
        </w:rPr>
      </w:pPr>
    </w:p>
    <w:p w:rsidR="00CB619F" w:rsidRDefault="00F21FAE">
      <w:pPr>
        <w:ind w:left="-5" w:right="1259"/>
      </w:pPr>
      <w:r w:rsidRPr="000F2FBF">
        <w:t xml:space="preserve">                                                                                                                  Il Comitato Organizzatore</w:t>
      </w:r>
      <w:bookmarkStart w:id="0" w:name="_GoBack"/>
      <w:bookmarkEnd w:id="0"/>
      <w:r>
        <w:t xml:space="preserve">  </w:t>
      </w:r>
    </w:p>
    <w:sectPr w:rsidR="00CB619F">
      <w:footerReference w:type="even" r:id="rId16"/>
      <w:footerReference w:type="default" r:id="rId17"/>
      <w:footerReference w:type="first" r:id="rId18"/>
      <w:pgSz w:w="12240" w:h="15840"/>
      <w:pgMar w:top="375" w:right="1132" w:bottom="1164" w:left="1133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61" w:rsidRDefault="00641C61">
      <w:pPr>
        <w:spacing w:after="0" w:line="240" w:lineRule="auto"/>
      </w:pPr>
      <w:r>
        <w:separator/>
      </w:r>
    </w:p>
  </w:endnote>
  <w:endnote w:type="continuationSeparator" w:id="0">
    <w:p w:rsidR="00641C61" w:rsidRDefault="0064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FNFTN+TTE1BDD570t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5E" w:rsidRDefault="00E67A5E">
    <w:pPr>
      <w:spacing w:after="0" w:line="259" w:lineRule="auto"/>
      <w:ind w:left="16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9463736</wp:posOffset>
              </wp:positionV>
              <wp:extent cx="6370066" cy="6096"/>
              <wp:effectExtent l="0" t="0" r="0" b="0"/>
              <wp:wrapSquare wrapText="bothSides"/>
              <wp:docPr id="4552" name="Group 45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4724" name="Shape 4724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84C4BDE" id="Group 4552" o:spid="_x0000_s1026" style="position:absolute;margin-left:55.2pt;margin-top:745.2pt;width:501.6pt;height:.5pt;z-index:251658240;mso-position-horizontal-relative:page;mso-position-vertical-relative:page" coordsize="637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EKfwIAAFUGAAAOAAAAZHJzL2Uyb0RvYy54bWykVU1v2zAMvQ/YfxB0X5xkaboacXpYt16G&#10;rWi7H6DI8gcgS4KkxMm/H0VbipEOxZDlYNMU+cT3RDGb+2MnyUFY12pV0MVsTolQXJetqgv6+/X7&#10;py+UOM9UyaRWoqAn4ej99uOHTW9ysdSNlqWwBECUy3tT0MZ7k2eZ443omJtpIxQsVtp2zMOnrbPS&#10;sh7QO5kt5/N11mtbGqu5cA68D8Mi3SJ+VQnuf1WVE57IgkJtHp8Wn7vwzLYblteWmablYxnsiio6&#10;1irYNEE9MM/I3rZvoLqWW+105Wdcd5muqpYL5ABsFvMLNo9W7w1yqfO+NkkmkPZCp6th+c/DkyVt&#10;WdDVzc2SEsU6OCXcmKAHBOpNnUPcozUv5smOjnr4CpyPle3CG9iQI0p7StKKoyccnOvPt3Baa0o4&#10;rK3nd+tBed7A8bxJ4s2399KyuGUWKkuF9AZayJ1Vcv+n0kvDjEDxXWAfVbpdrqJKGEFWwYOiYFyS&#10;yOUO1LpKn7vFCiETUZbzvfOPQqPO7PDD+aFxy2ixJlr8qKJpof3fbXzDfMgLRQaT9JODagqKdYTF&#10;Th/Eq8Ywf3FaUON5VappVDrz2A4QGyPi2yDeNHJCPgbF9xAM1xgA/zEMb3jaF4zAc7sZDeQO9lRd&#10;qYIMsAlnMI8qyTxe7K71MKhk28GUW0Ivn4EBLbTecNpo+ZMUQSypnkUFlwsvRXA4W+++SksOLIwj&#10;/CE4k6Zhozf0EpQ0hqKNOCG/aqVMkAtM/RvkgDAGhzyBkzBlzodMPlYzjEMYKkA6DkWoICXhzlr5&#10;lK9glGOZE7bB3OnyhAMCBYG7iNLg7EIe45wNw3H6jVHnf4PtHwAAAP//AwBQSwMEFAAGAAgAAAAh&#10;AJZLZ03hAAAADgEAAA8AAABkcnMvZG93bnJldi54bWxMj0FLw0AQhe+C/2EZwZvdrI1FYzalFPVU&#10;BFuh9DZNpklodjdkt0n675140dt7M48336TL0TSip87XzmpQswgE2dwVtS01fO/eH55B+IC2wMZZ&#10;0nAlD8vs9ibFpHCD/aJ+G0rBJdYnqKEKoU2k9HlFBv3MtWR5d3KdwcC2K2XR4cDlppGPUbSQBmvL&#10;FypsaV1Rft5ejIaPAYfVXL31m/NpfT3snj73G0Va39+Nq1cQgcbwF4YJn9EhY6aju9jCi4a9imKO&#10;sohfJjVFlJovQBx/ZyoGmaXy/xvZDwAAAP//AwBQSwECLQAUAAYACAAAACEAtoM4kv4AAADhAQAA&#10;EwAAAAAAAAAAAAAAAAAAAAAAW0NvbnRlbnRfVHlwZXNdLnhtbFBLAQItABQABgAIAAAAIQA4/SH/&#10;1gAAAJQBAAALAAAAAAAAAAAAAAAAAC8BAABfcmVscy8ucmVsc1BLAQItABQABgAIAAAAIQB6riEK&#10;fwIAAFUGAAAOAAAAAAAAAAAAAAAAAC4CAABkcnMvZTJvRG9jLnhtbFBLAQItABQABgAIAAAAIQCW&#10;S2dN4QAAAA4BAAAPAAAAAAAAAAAAAAAAANkEAABkcnMvZG93bnJldi54bWxQSwUGAAAAAAQABADz&#10;AAAA5wUAAAAA&#10;">
              <v:shape id="Shape 4724" o:spid="_x0000_s1027" style="position:absolute;width:63700;height:91;visibility:visible;mso-wrap-style:square;v-text-anchor:top" coordsize="6370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a+8YA&#10;AADdAAAADwAAAGRycy9kb3ducmV2LnhtbESP3WoCMRSE7wt9h3CE3mnWRbSsRpGKUJBS6w/eHjbH&#10;zeLmJGyibvv0TUHo5TAz3zCzRWcbcaM21I4VDAcZCOLS6ZorBYf9uv8KIkRkjY1jUvBNARbz56cZ&#10;Ftrd+Ytuu1iJBOFQoAIToy+kDKUhi2HgPHHyzq61GJNsK6lbvCe4bWSeZWNpsea0YNDTm6Hysrta&#10;BfvtMbvq42bTmNX4w+eey8+fk1IvvW45BRGpi//hR/tdKxhN8hH8vU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ca+8YAAADdAAAADwAAAAAAAAAAAAAAAACYAgAAZHJz&#10;L2Rvd25yZXYueG1sUEsFBgAAAAAEAAQA9QAAAIsDAAAAAA==&#10;" path="m,l6370066,r,9144l,9144,,e" fillcolor="black" stroked="f" strokeweight="0">
                <v:stroke miterlimit="83231f" joinstyle="miter"/>
                <v:path arrowok="t" textboxrect="0,0,6370066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I edizione Regata delle Aree Marine Protette del Cilento 2-3 giugno 2017 : Bando di Regata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5E" w:rsidRDefault="00E67A5E">
    <w:pPr>
      <w:spacing w:after="0" w:line="259" w:lineRule="auto"/>
      <w:ind w:left="16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9463736</wp:posOffset>
              </wp:positionV>
              <wp:extent cx="6370066" cy="6096"/>
              <wp:effectExtent l="0" t="0" r="0" b="0"/>
              <wp:wrapSquare wrapText="bothSides"/>
              <wp:docPr id="4534" name="Group 4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DD67BE6" id="Group 4534" o:spid="_x0000_s1026" style="position:absolute;margin-left:55.2pt;margin-top:745.2pt;width:501.6pt;height:.5pt;z-index:251659264;mso-position-horizontal-relative:page;mso-position-vertical-relative:page" coordsize="637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+ofwIAAFUGAAAOAAAAZHJzL2Uyb0RvYy54bWykVdtu2zAMfR+wfxD0vti5LF2NOH1Yt7wM&#10;W9F2H6DI8gWQJUFS4uTvR9G2YqRDMWR5sGXq8Ig8pJjNw6mV5Cisa7TK6XyWUiIU10Wjqpz+fv3+&#10;6QslzjNVMKmVyOlZOPqw/fhh05lMLHStZSEsARLlss7ktPbeZEnieC1a5mbaCAWbpbYt8/Bpq6Sw&#10;rAP2ViaLNF0nnbaFsZoL58D62G/SLfKXpeD+V1k64YnMKcTm8WnxuQ/PZLthWWWZqRs+hMFuiKJl&#10;jYJDI9Uj84wcbPOGqm241U6XfsZ1m+iybLjAHCCbeXqVzc7qg8FcqqyrTJQJpL3S6WZa/vP4ZElT&#10;5HT1ebmiRLEWqoQHE7SAQJ2pMsDtrHkxT3YwVP1XyPlU2ja8IRtyQmnPUVpx8oSDcb28g2qtKeGw&#10;t07v173yvIbyvHHi9bf33JLxyCREFgPpDLSQu6jk/k+ll5oZgeK7kP2o0t1iOaqECLIKFhQFcVEi&#10;lzlQ6yZ97uerVaCMibKMH5zfCY06s+MP52Ebuq0YV6weV/ykxqWF9n+38Q3zwS9QhSXpJoWqc4px&#10;hM1WH8WrRpi/qhbEeNmVaoqKNR/bAbAjYnwb5JsiJ8mPoPHdg+EaA+E/wvCGx3NhEfJEZWPuYJyq&#10;K1WQAQ7hDOZRKZnHi902HgaVbFqYcgvo5QsxsIXW66uNK3+WIogl1bMo4XLhpQgGZ6v9V2nJkYVx&#10;hD8kZ9LUbLAOhR+gGCryBP+ykTJSztH1b5R96wzg4CdwEkbPtPfkQzT9OIShAkmPQxFEiU54slY+&#10;+isY5RjmJNuw3OvijAMCBYG7iNLg7MI8hjkbhuP0G1GXf4PtHwAAAP//AwBQSwMEFAAGAAgAAAAh&#10;AJZLZ03hAAAADgEAAA8AAABkcnMvZG93bnJldi54bWxMj0FLw0AQhe+C/2EZwZvdrI1FYzalFPVU&#10;BFuh9DZNpklodjdkt0n675140dt7M48336TL0TSip87XzmpQswgE2dwVtS01fO/eH55B+IC2wMZZ&#10;0nAlD8vs9ibFpHCD/aJ+G0rBJdYnqKEKoU2k9HlFBv3MtWR5d3KdwcC2K2XR4cDlppGPUbSQBmvL&#10;FypsaV1Rft5ejIaPAYfVXL31m/NpfT3snj73G0Va39+Nq1cQgcbwF4YJn9EhY6aju9jCi4a9imKO&#10;sohfJjVFlJovQBx/ZyoGmaXy/xvZDwAAAP//AwBQSwECLQAUAAYACAAAACEAtoM4kv4AAADhAQAA&#10;EwAAAAAAAAAAAAAAAAAAAAAAW0NvbnRlbnRfVHlwZXNdLnhtbFBLAQItABQABgAIAAAAIQA4/SH/&#10;1gAAAJQBAAALAAAAAAAAAAAAAAAAAC8BAABfcmVscy8ucmVsc1BLAQItABQABgAIAAAAIQC1Rw+o&#10;fwIAAFUGAAAOAAAAAAAAAAAAAAAAAC4CAABkcnMvZTJvRG9jLnhtbFBLAQItABQABgAIAAAAIQCW&#10;S2dN4QAAAA4BAAAPAAAAAAAAAAAAAAAAANkEAABkcnMvZG93bnJldi54bWxQSwUGAAAAAAQABADz&#10;AAAA5wUAAAAA&#10;">
              <v:shape id="Shape 4723" o:spid="_x0000_s1027" style="position:absolute;width:63700;height:91;visibility:visible;mso-wrap-style:square;v-text-anchor:top" coordsize="6370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Cj8YA&#10;AADdAAAADwAAAGRycy9kb3ducmV2LnhtbESP3WoCMRSE7wXfIRyhd5p1W1RWo5SWQkFKW3/w9rA5&#10;bhY3J2ETddunbwqCl8PMfMMsVp1txIXaUDtWMB5lIIhLp2uuFOy2b8MZiBCRNTaOScEPBVgt+70F&#10;Ftpd+Zsum1iJBOFQoAIToy+kDKUhi2HkPHHyjq61GJNsK6lbvCa4bWSeZRNpsea0YNDTi6HytDlb&#10;BduvfXbW+/W6Ma+TD597Lj9/D0o9DLrnOYhIXbyHb+13reBpmj/C/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6Cj8YAAADdAAAADwAAAAAAAAAAAAAAAACYAgAAZHJz&#10;L2Rvd25yZXYueG1sUEsFBgAAAAAEAAQA9QAAAIsDAAAAAA==&#10;" path="m,l6370066,r,9144l,9144,,e" fillcolor="black" stroked="f" strokeweight="0">
                <v:stroke miterlimit="83231f" joinstyle="miter"/>
                <v:path arrowok="t" textboxrect="0,0,6370066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 Regata delle Aree Marine Protette del Cilento: Bando di Regata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5E" w:rsidRDefault="00E67A5E">
    <w:pPr>
      <w:spacing w:after="0" w:line="259" w:lineRule="auto"/>
      <w:ind w:left="168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9463736</wp:posOffset>
              </wp:positionV>
              <wp:extent cx="6370066" cy="6096"/>
              <wp:effectExtent l="0" t="0" r="0" b="0"/>
              <wp:wrapSquare wrapText="bothSides"/>
              <wp:docPr id="4516" name="Group 4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0066" cy="6096"/>
                        <a:chOff x="0" y="0"/>
                        <a:chExt cx="6370066" cy="6096"/>
                      </a:xfrm>
                    </wpg:grpSpPr>
                    <wps:wsp>
                      <wps:cNvPr id="4722" name="Shape 4722"/>
                      <wps:cNvSpPr/>
                      <wps:spPr>
                        <a:xfrm>
                          <a:off x="0" y="0"/>
                          <a:ext cx="63700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70066" h="9144">
                              <a:moveTo>
                                <a:pt x="0" y="0"/>
                              </a:moveTo>
                              <a:lnTo>
                                <a:pt x="6370066" y="0"/>
                              </a:lnTo>
                              <a:lnTo>
                                <a:pt x="63700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41AAB6F6" id="Group 4516" o:spid="_x0000_s1026" style="position:absolute;margin-left:55.2pt;margin-top:745.2pt;width:501.6pt;height:.5pt;z-index:251660288;mso-position-horizontal-relative:page;mso-position-vertical-relative:page" coordsize="637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svfgIAAFUGAAAOAAAAZHJzL2Uyb0RvYy54bWykVcFu2zAMvQ/YPwi6L06yLF2NOD2sWy7D&#10;VqzdByiyZBuQJUFS4uTvR9G2YqRDMWQ52DRFPpKPFLN5OLWKHIXzjdEFXczmlAjNTdnoqqC/X759&#10;+EyJD0yXTBktCnoWnj5s37/bdDYXS1MbVQpHAET7vLMFrUOweZZ5XouW+ZmxQsOhNK5lAT5dlZWO&#10;dYDeqmw5n6+zzrjSOsOF96B97A/pFvGlFDz8lNKLQFRBIbeAT4fPfXxm2w3LK8ds3fAhDXZDFi1r&#10;NARNUI8sMHJwzSuotuHOeCPDjJs2M1I2XGANUM1iflXNzpmDxVqqvKtsogmoveLpZlj+4/jkSFMW&#10;dPVpsaZEsxa6hIEJaoCgzlY52O2cfbZPblBU/Ves+SRdG99QDTkhtedErTgFwkG5/ngH3YIAHM7W&#10;8/t1zzyvoT2vnHj99S23bAyZxcxSIp2FEfIXlvz/sfRcMyuQfB+rH1m6Wy5HltCCrKIGSUG7RJHP&#10;PbB1Ez/3i9UqQqZCWc4PPuyEQZ7Z8bsPcAzTVo4Sq0eJn/QoOhj/NwffshD9IlQUSTdpVF1QzCMe&#10;tuYoXgyahatuQY6XU6WnVqnn4ziA7Wgxvi3iTS0nxY9G47s3hmsMgP9ohjc8xQUh1onMptpBOWVX&#10;6UgDBOEM9pFULODFbpsAi0o1LWy5JczyBRjQ4uj13UYpnJWIZCn9S0i4XHgposK7av9FOXJkcR3h&#10;D8GZsjUbtEPjB1NMFXGiv2yUSpALdP0bZD86g3H0E7gJk+e89+RDNv06hKUCRY9LEUhJThjZ6JD8&#10;NaxyTHNSbRT3pjzjgkBC4C4iNbi7sI5hz8blOP1Gq8u/wfYPAAAA//8DAFBLAwQUAAYACAAAACEA&#10;lktnTeEAAAAOAQAADwAAAGRycy9kb3ducmV2LnhtbEyPQUvDQBCF74L/YRnBm92sjUVjNqUU9VQE&#10;W6H0Nk2mSWh2N2S3SfrvnXjR23szjzffpMvRNKKnztfOalCzCATZ3BW1LTV8794fnkH4gLbAxlnS&#10;cCUPy+z2JsWkcIP9on4bSsEl1ieooQqhTaT0eUUG/cy1ZHl3cp3BwLYrZdHhwOWmkY9RtJAGa8sX&#10;KmxpXVF+3l6Mho8Bh9VcvfWb82l9PeyePvcbRVrf342rVxCBxvAXhgmf0SFjpqO72MKLhr2KYo6y&#10;iF8mNUWUmi9AHH9nKgaZpfL/G9kPAAAA//8DAFBLAQItABQABgAIAAAAIQC2gziS/gAAAOEBAAAT&#10;AAAAAAAAAAAAAAAAAAAAAABbQ29udGVudF9UeXBlc10ueG1sUEsBAi0AFAAGAAgAAAAhADj9If/W&#10;AAAAlAEAAAsAAAAAAAAAAAAAAAAALwEAAF9yZWxzLy5yZWxzUEsBAi0AFAAGAAgAAAAhAHuQyy9+&#10;AgAAVQYAAA4AAAAAAAAAAAAAAAAALgIAAGRycy9lMm9Eb2MueG1sUEsBAi0AFAAGAAgAAAAhAJZL&#10;Z03hAAAADgEAAA8AAAAAAAAAAAAAAAAA2AQAAGRycy9kb3ducmV2LnhtbFBLBQYAAAAABAAEAPMA&#10;AADmBQAAAAA=&#10;">
              <v:shape id="Shape 4722" o:spid="_x0000_s1027" style="position:absolute;width:63700;height:91;visibility:visible;mso-wrap-style:square;v-text-anchor:top" coordsize="6370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nFMYA&#10;AADdAAAADwAAAGRycy9kb3ducmV2LnhtbESP3WoCMRSE7wt9h3AKvdOsS9GyNYq0CIIU/yq9PWyO&#10;m8XNSdhE3fr0RhB6OczMN8x42tlGnKkNtWMFg34Ggrh0uuZKwc9u3nsHESKyxsYxKfijANPJ89MY&#10;C+0uvKHzNlYiQTgUqMDE6AspQ2nIYug7T5y8g2stxiTbSuoWLwluG5ln2VBarDktGPT0aag8bk9W&#10;wW69z056v1w25mv47XPP5er6q9TrSzf7ABGpi//hR3uhFbyN8hzub9IT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InFMYAAADdAAAADwAAAAAAAAAAAAAAAACYAgAAZHJz&#10;L2Rvd25yZXYueG1sUEsFBgAAAAAEAAQA9QAAAIsDAAAAAA==&#10;" path="m,l6370066,r,9144l,9144,,e" fillcolor="black" stroked="f" strokeweight="0">
                <v:stroke miterlimit="83231f" joinstyle="miter"/>
                <v:path arrowok="t" textboxrect="0,0,6370066,9144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I edizione Regata delle Aree Marine Protette del Cilento 2-3 giugno 2017 : Bando di Regata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61" w:rsidRDefault="00641C61">
      <w:pPr>
        <w:spacing w:after="0" w:line="240" w:lineRule="auto"/>
      </w:pPr>
      <w:r>
        <w:separator/>
      </w:r>
    </w:p>
  </w:footnote>
  <w:footnote w:type="continuationSeparator" w:id="0">
    <w:p w:rsidR="00641C61" w:rsidRDefault="0064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3E9A"/>
    <w:multiLevelType w:val="hybridMultilevel"/>
    <w:tmpl w:val="A60A3C70"/>
    <w:lvl w:ilvl="0" w:tplc="27CAB968">
      <w:start w:val="1"/>
      <w:numFmt w:val="bullet"/>
      <w:lvlText w:val="•"/>
      <w:lvlJc w:val="left"/>
      <w:pPr>
        <w:ind w:left="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DD4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A407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2BDF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6C6C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6807A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B7E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CF06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442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2B2DBF"/>
    <w:multiLevelType w:val="hybridMultilevel"/>
    <w:tmpl w:val="8474C994"/>
    <w:lvl w:ilvl="0" w:tplc="C99CFD6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4E28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8511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A63BC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8E3F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80B2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AA92C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007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E29E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35672C"/>
    <w:multiLevelType w:val="hybridMultilevel"/>
    <w:tmpl w:val="B40A64DC"/>
    <w:lvl w:ilvl="0" w:tplc="E4E26268">
      <w:start w:val="1"/>
      <w:numFmt w:val="bullet"/>
      <w:lvlText w:val="•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EBF0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3AD4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AD9D2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489B0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6D174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E948A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8252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E5E22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9F"/>
    <w:rsid w:val="000062EA"/>
    <w:rsid w:val="000223B5"/>
    <w:rsid w:val="0005203B"/>
    <w:rsid w:val="00063CBF"/>
    <w:rsid w:val="00067591"/>
    <w:rsid w:val="00074D07"/>
    <w:rsid w:val="00091BF4"/>
    <w:rsid w:val="0009704C"/>
    <w:rsid w:val="000E0D79"/>
    <w:rsid w:val="000F2680"/>
    <w:rsid w:val="000F2FBF"/>
    <w:rsid w:val="000F350F"/>
    <w:rsid w:val="00124CC2"/>
    <w:rsid w:val="00137501"/>
    <w:rsid w:val="001765B7"/>
    <w:rsid w:val="001765BE"/>
    <w:rsid w:val="001A0161"/>
    <w:rsid w:val="001D19FF"/>
    <w:rsid w:val="002107DD"/>
    <w:rsid w:val="00211295"/>
    <w:rsid w:val="00226984"/>
    <w:rsid w:val="00251246"/>
    <w:rsid w:val="0026363C"/>
    <w:rsid w:val="00293358"/>
    <w:rsid w:val="002A3303"/>
    <w:rsid w:val="002B05DB"/>
    <w:rsid w:val="002C18D5"/>
    <w:rsid w:val="002C58FC"/>
    <w:rsid w:val="002C66C2"/>
    <w:rsid w:val="002C7A1A"/>
    <w:rsid w:val="0030084F"/>
    <w:rsid w:val="003021CF"/>
    <w:rsid w:val="00325900"/>
    <w:rsid w:val="00361C70"/>
    <w:rsid w:val="0036713B"/>
    <w:rsid w:val="00375D54"/>
    <w:rsid w:val="004336BB"/>
    <w:rsid w:val="00450002"/>
    <w:rsid w:val="004E4749"/>
    <w:rsid w:val="00521802"/>
    <w:rsid w:val="00582376"/>
    <w:rsid w:val="005C2529"/>
    <w:rsid w:val="005C3286"/>
    <w:rsid w:val="005D6395"/>
    <w:rsid w:val="005E5C74"/>
    <w:rsid w:val="00641C61"/>
    <w:rsid w:val="00643660"/>
    <w:rsid w:val="00643870"/>
    <w:rsid w:val="00655CB9"/>
    <w:rsid w:val="0066533E"/>
    <w:rsid w:val="006820DD"/>
    <w:rsid w:val="0068663D"/>
    <w:rsid w:val="0069773A"/>
    <w:rsid w:val="006E029B"/>
    <w:rsid w:val="006E27E8"/>
    <w:rsid w:val="007010D5"/>
    <w:rsid w:val="00765F39"/>
    <w:rsid w:val="0076609F"/>
    <w:rsid w:val="00794801"/>
    <w:rsid w:val="007C1FCF"/>
    <w:rsid w:val="007C3A3E"/>
    <w:rsid w:val="007E456B"/>
    <w:rsid w:val="00811718"/>
    <w:rsid w:val="0081334E"/>
    <w:rsid w:val="00827A23"/>
    <w:rsid w:val="00833407"/>
    <w:rsid w:val="0085049E"/>
    <w:rsid w:val="00850541"/>
    <w:rsid w:val="00863EB9"/>
    <w:rsid w:val="00884825"/>
    <w:rsid w:val="00894202"/>
    <w:rsid w:val="008C5944"/>
    <w:rsid w:val="008D2725"/>
    <w:rsid w:val="008E4744"/>
    <w:rsid w:val="00911F3A"/>
    <w:rsid w:val="00946A3F"/>
    <w:rsid w:val="00954571"/>
    <w:rsid w:val="00964272"/>
    <w:rsid w:val="00973AE7"/>
    <w:rsid w:val="009822FA"/>
    <w:rsid w:val="009A19AA"/>
    <w:rsid w:val="009A25B5"/>
    <w:rsid w:val="009B006F"/>
    <w:rsid w:val="009C3D9A"/>
    <w:rsid w:val="009C66F4"/>
    <w:rsid w:val="009D2EDD"/>
    <w:rsid w:val="009E4EE5"/>
    <w:rsid w:val="00A170F6"/>
    <w:rsid w:val="00A241BE"/>
    <w:rsid w:val="00A6217B"/>
    <w:rsid w:val="00AB2DC3"/>
    <w:rsid w:val="00AB5A3F"/>
    <w:rsid w:val="00AC2CDB"/>
    <w:rsid w:val="00AE28E2"/>
    <w:rsid w:val="00AF1406"/>
    <w:rsid w:val="00AF339D"/>
    <w:rsid w:val="00AF400C"/>
    <w:rsid w:val="00AF4884"/>
    <w:rsid w:val="00AF6B8B"/>
    <w:rsid w:val="00B10EBE"/>
    <w:rsid w:val="00B24EE3"/>
    <w:rsid w:val="00B27933"/>
    <w:rsid w:val="00B33E12"/>
    <w:rsid w:val="00B4483D"/>
    <w:rsid w:val="00B57898"/>
    <w:rsid w:val="00BA523B"/>
    <w:rsid w:val="00BA61E3"/>
    <w:rsid w:val="00BB4FC2"/>
    <w:rsid w:val="00BB5E46"/>
    <w:rsid w:val="00BB6956"/>
    <w:rsid w:val="00BC19C6"/>
    <w:rsid w:val="00BC5796"/>
    <w:rsid w:val="00C12BA7"/>
    <w:rsid w:val="00C40327"/>
    <w:rsid w:val="00C622B8"/>
    <w:rsid w:val="00C6791E"/>
    <w:rsid w:val="00C92923"/>
    <w:rsid w:val="00CA0373"/>
    <w:rsid w:val="00CB36C0"/>
    <w:rsid w:val="00CB619F"/>
    <w:rsid w:val="00CB6793"/>
    <w:rsid w:val="00CC0FED"/>
    <w:rsid w:val="00CD1471"/>
    <w:rsid w:val="00CE0DA0"/>
    <w:rsid w:val="00CE41C8"/>
    <w:rsid w:val="00D050D1"/>
    <w:rsid w:val="00D11FE1"/>
    <w:rsid w:val="00D14D06"/>
    <w:rsid w:val="00D5678E"/>
    <w:rsid w:val="00D71A67"/>
    <w:rsid w:val="00D77088"/>
    <w:rsid w:val="00D85CF0"/>
    <w:rsid w:val="00DA66A8"/>
    <w:rsid w:val="00DB1921"/>
    <w:rsid w:val="00E00D30"/>
    <w:rsid w:val="00E25C7F"/>
    <w:rsid w:val="00E32BCF"/>
    <w:rsid w:val="00E67A5E"/>
    <w:rsid w:val="00E738DE"/>
    <w:rsid w:val="00E7740D"/>
    <w:rsid w:val="00E91D51"/>
    <w:rsid w:val="00E936DF"/>
    <w:rsid w:val="00E93870"/>
    <w:rsid w:val="00E96675"/>
    <w:rsid w:val="00EE1D2A"/>
    <w:rsid w:val="00EF102F"/>
    <w:rsid w:val="00EF7700"/>
    <w:rsid w:val="00F042F4"/>
    <w:rsid w:val="00F055ED"/>
    <w:rsid w:val="00F10CD2"/>
    <w:rsid w:val="00F21FAE"/>
    <w:rsid w:val="00F23B34"/>
    <w:rsid w:val="00F32B5A"/>
    <w:rsid w:val="00F367BF"/>
    <w:rsid w:val="00F527CC"/>
    <w:rsid w:val="00F52CBF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5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65F3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F39"/>
    <w:rPr>
      <w:rFonts w:ascii="Cambria" w:eastAsia="Cambria" w:hAnsi="Cambria" w:cs="Cambri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BF"/>
    <w:rPr>
      <w:rFonts w:ascii="Tahoma" w:eastAsia="Cambr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5" w:line="249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6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65F3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5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F39"/>
    <w:rPr>
      <w:rFonts w:ascii="Cambria" w:eastAsia="Cambria" w:hAnsi="Cambria" w:cs="Cambri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BF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rcolonauticosapri.it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laincampania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velaincampania.it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elaincampan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Caiazza</dc:creator>
  <cp:lastModifiedBy>Slave</cp:lastModifiedBy>
  <cp:revision>5</cp:revision>
  <cp:lastPrinted>2018-05-24T10:52:00Z</cp:lastPrinted>
  <dcterms:created xsi:type="dcterms:W3CDTF">2019-08-22T06:25:00Z</dcterms:created>
  <dcterms:modified xsi:type="dcterms:W3CDTF">2019-08-28T02:49:00Z</dcterms:modified>
</cp:coreProperties>
</file>