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1BCD" w:rsidRDefault="00F91BCD">
      <w:pPr>
        <w:rPr>
          <w:rFonts w:ascii="Corbel" w:hAnsi="Corbel"/>
          <w:b/>
          <w:i/>
          <w:color w:val="FF0000"/>
          <w:sz w:val="28"/>
          <w:szCs w:val="28"/>
          <w:lang w:val="it-IT"/>
        </w:rPr>
      </w:pPr>
      <w:bookmarkStart w:id="0" w:name="_GoBack"/>
      <w:bookmarkEnd w:id="0"/>
    </w:p>
    <w:p w:rsidR="004D5F21" w:rsidRPr="003B4E6A" w:rsidRDefault="004E13DA">
      <w:pPr>
        <w:rPr>
          <w:rFonts w:ascii="Corbel" w:hAnsi="Corbel"/>
          <w:b/>
          <w:i/>
          <w:color w:val="FF0000"/>
          <w:sz w:val="28"/>
          <w:szCs w:val="28"/>
          <w:lang w:val="it-IT"/>
        </w:rPr>
      </w:pPr>
      <w:r w:rsidRPr="003B4E6A">
        <w:rPr>
          <w:rFonts w:ascii="Corbel" w:hAnsi="Corbel"/>
          <w:b/>
          <w:i/>
          <w:color w:val="FF0000"/>
          <w:sz w:val="28"/>
          <w:szCs w:val="28"/>
          <w:lang w:val="it-IT"/>
        </w:rPr>
        <w:t xml:space="preserve">Sabato 15, domenica 16 e </w:t>
      </w:r>
      <w:proofErr w:type="gramStart"/>
      <w:r w:rsidRPr="003B4E6A">
        <w:rPr>
          <w:rFonts w:ascii="Corbel" w:hAnsi="Corbel"/>
          <w:b/>
          <w:i/>
          <w:color w:val="FF0000"/>
          <w:sz w:val="28"/>
          <w:szCs w:val="28"/>
          <w:lang w:val="it-IT"/>
        </w:rPr>
        <w:t>sabato</w:t>
      </w:r>
      <w:proofErr w:type="gramEnd"/>
      <w:r w:rsidRPr="003B4E6A">
        <w:rPr>
          <w:rFonts w:ascii="Corbel" w:hAnsi="Corbel"/>
          <w:b/>
          <w:i/>
          <w:color w:val="FF0000"/>
          <w:sz w:val="28"/>
          <w:szCs w:val="28"/>
          <w:lang w:val="it-IT"/>
        </w:rPr>
        <w:t xml:space="preserve"> 22 ottobre 2016</w:t>
      </w:r>
    </w:p>
    <w:p w:rsidR="000B1CF2" w:rsidRPr="003B4E6A" w:rsidRDefault="00301D39" w:rsidP="000B1CF2">
      <w:pPr>
        <w:spacing w:after="120"/>
        <w:rPr>
          <w:sz w:val="24"/>
          <w:szCs w:val="24"/>
          <w:lang w:val="it-IT"/>
        </w:rPr>
      </w:pPr>
      <w:r w:rsidRPr="004E13DA">
        <w:rPr>
          <w:sz w:val="28"/>
          <w:szCs w:val="28"/>
          <w:lang w:val="it-IT"/>
        </w:rPr>
        <w:t> </w:t>
      </w:r>
      <w:r w:rsidRPr="003B4E6A">
        <w:rPr>
          <w:sz w:val="24"/>
          <w:szCs w:val="24"/>
          <w:lang w:val="it-IT"/>
        </w:rPr>
        <w:t>Si svolgerà la XVII</w:t>
      </w:r>
      <w:r w:rsidR="004E13DA" w:rsidRPr="003B4E6A">
        <w:rPr>
          <w:sz w:val="24"/>
          <w:szCs w:val="24"/>
          <w:lang w:val="it-IT"/>
        </w:rPr>
        <w:t>I</w:t>
      </w:r>
      <w:r w:rsidRPr="003B4E6A">
        <w:rPr>
          <w:sz w:val="24"/>
          <w:szCs w:val="24"/>
          <w:lang w:val="it-IT"/>
        </w:rPr>
        <w:t xml:space="preserve"> edizione della Manifestazione Velica Turistica Culturale.</w:t>
      </w:r>
    </w:p>
    <w:p w:rsidR="000B1CF2" w:rsidRPr="003B4E6A" w:rsidRDefault="00EA5093" w:rsidP="000B1CF2">
      <w:pPr>
        <w:spacing w:after="120"/>
        <w:rPr>
          <w:color w:val="0070C0"/>
          <w:sz w:val="28"/>
          <w:szCs w:val="28"/>
          <w:lang w:val="it-IT"/>
        </w:rPr>
      </w:pPr>
      <w:r w:rsidRPr="003B4E6A">
        <w:rPr>
          <w:b/>
          <w:i/>
          <w:noProof/>
          <w:color w:val="0070C0"/>
          <w:sz w:val="28"/>
          <w:szCs w:val="28"/>
          <w:lang w:val="it-IT" w:eastAsia="it-IT"/>
        </w:rPr>
        <w:drawing>
          <wp:anchor distT="0" distB="0" distL="114300" distR="114300" simplePos="0" relativeHeight="251658240" behindDoc="0" locked="0" layoutInCell="1" allowOverlap="1" wp14:anchorId="743A0591" wp14:editId="70F483EF">
            <wp:simplePos x="1078230" y="1388745"/>
            <wp:positionH relativeFrom="margin">
              <wp:align>left</wp:align>
            </wp:positionH>
            <wp:positionV relativeFrom="margin">
              <wp:posOffset>771848</wp:posOffset>
            </wp:positionV>
            <wp:extent cx="1742440" cy="1132205"/>
            <wp:effectExtent l="0" t="0" r="0" b="0"/>
            <wp:wrapSquare wrapText="bothSides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1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8238" cy="113615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1D39" w:rsidRPr="003B4E6A">
        <w:rPr>
          <w:b/>
          <w:color w:val="0070C0"/>
          <w:sz w:val="28"/>
          <w:szCs w:val="28"/>
          <w:lang w:val="it-IT"/>
        </w:rPr>
        <w:t xml:space="preserve">“Trofeo Città di Casamicciola Terme” </w:t>
      </w:r>
    </w:p>
    <w:p w:rsidR="004D5F21" w:rsidRPr="003B4E6A" w:rsidRDefault="00301D39" w:rsidP="004E13DA">
      <w:pPr>
        <w:spacing w:after="120"/>
        <w:jc w:val="center"/>
        <w:rPr>
          <w:rFonts w:ascii="Matura MT Script Capitals" w:hAnsi="Matura MT Script Capitals"/>
          <w:i/>
          <w:color w:val="002060"/>
          <w:sz w:val="28"/>
          <w:szCs w:val="28"/>
          <w:lang w:val="it-IT"/>
        </w:rPr>
      </w:pPr>
      <w:r w:rsidRPr="003B4E6A">
        <w:rPr>
          <w:rFonts w:ascii="Matura MT Script Capitals" w:hAnsi="Matura MT Script Capitals"/>
          <w:i/>
          <w:color w:val="002060"/>
          <w:sz w:val="28"/>
          <w:szCs w:val="28"/>
          <w:lang w:val="it-IT"/>
        </w:rPr>
        <w:t>“Coppa di Nestore”</w:t>
      </w:r>
    </w:p>
    <w:p w:rsidR="004D5F21" w:rsidRPr="003B4E6A" w:rsidRDefault="00301D39">
      <w:pPr>
        <w:rPr>
          <w:sz w:val="24"/>
          <w:szCs w:val="24"/>
          <w:lang w:val="it-IT"/>
        </w:rPr>
      </w:pPr>
      <w:r w:rsidRPr="003B4E6A">
        <w:rPr>
          <w:b/>
          <w:sz w:val="24"/>
          <w:szCs w:val="24"/>
          <w:lang w:val="it-IT"/>
        </w:rPr>
        <w:t>La prima prova</w:t>
      </w:r>
      <w:r w:rsidR="004E13DA" w:rsidRPr="003B4E6A">
        <w:rPr>
          <w:sz w:val="24"/>
          <w:szCs w:val="24"/>
          <w:lang w:val="it-IT"/>
        </w:rPr>
        <w:t xml:space="preserve"> – sabato 15 ottobre ’16</w:t>
      </w:r>
      <w:r w:rsidRPr="003B4E6A">
        <w:rPr>
          <w:sz w:val="24"/>
          <w:szCs w:val="24"/>
          <w:lang w:val="it-IT"/>
        </w:rPr>
        <w:t xml:space="preserve"> - “</w:t>
      </w:r>
      <w:r w:rsidRPr="003B4E6A">
        <w:rPr>
          <w:b/>
          <w:sz w:val="24"/>
          <w:szCs w:val="24"/>
          <w:lang w:val="it-IT"/>
        </w:rPr>
        <w:t>Coppa di Nestore</w:t>
      </w:r>
      <w:r w:rsidRPr="003B4E6A">
        <w:rPr>
          <w:sz w:val="24"/>
          <w:szCs w:val="24"/>
          <w:lang w:val="it-IT"/>
        </w:rPr>
        <w:t>” si svolgerà sul percorso Nisida – Monte di Procida – Lacco Ameno – Casamicciola Terme; le imbarcazioni sconteranno in partenza gli abbuoni così da determi</w:t>
      </w:r>
      <w:r w:rsidR="004E13DA" w:rsidRPr="003B4E6A">
        <w:rPr>
          <w:sz w:val="24"/>
          <w:szCs w:val="24"/>
          <w:lang w:val="it-IT"/>
        </w:rPr>
        <w:t xml:space="preserve">nare l’arrivo in tempo reale. </w:t>
      </w:r>
    </w:p>
    <w:p w:rsidR="004D5F21" w:rsidRPr="003B4E6A" w:rsidRDefault="00301D39">
      <w:pPr>
        <w:rPr>
          <w:sz w:val="24"/>
          <w:szCs w:val="24"/>
          <w:lang w:val="it-IT"/>
        </w:rPr>
      </w:pPr>
      <w:r w:rsidRPr="003B4E6A">
        <w:rPr>
          <w:b/>
          <w:sz w:val="24"/>
          <w:szCs w:val="24"/>
          <w:lang w:val="it-IT"/>
        </w:rPr>
        <w:t>La seconda prova</w:t>
      </w:r>
      <w:r w:rsidR="004E13DA" w:rsidRPr="003B4E6A">
        <w:rPr>
          <w:sz w:val="24"/>
          <w:szCs w:val="24"/>
          <w:lang w:val="it-IT"/>
        </w:rPr>
        <w:t xml:space="preserve"> – domenica 16</w:t>
      </w:r>
      <w:r w:rsidRPr="003B4E6A">
        <w:rPr>
          <w:sz w:val="24"/>
          <w:szCs w:val="24"/>
          <w:lang w:val="it-IT"/>
        </w:rPr>
        <w:t xml:space="preserve"> ottobre </w:t>
      </w:r>
      <w:r w:rsidR="004E13DA" w:rsidRPr="003B4E6A">
        <w:rPr>
          <w:sz w:val="24"/>
          <w:szCs w:val="24"/>
          <w:lang w:val="it-IT"/>
        </w:rPr>
        <w:t>–</w:t>
      </w:r>
      <w:r w:rsidRPr="003B4E6A">
        <w:rPr>
          <w:sz w:val="24"/>
          <w:szCs w:val="24"/>
          <w:lang w:val="it-IT"/>
        </w:rPr>
        <w:t xml:space="preserve"> </w:t>
      </w:r>
      <w:r w:rsidR="004E13DA" w:rsidRPr="003B4E6A">
        <w:rPr>
          <w:sz w:val="24"/>
          <w:szCs w:val="24"/>
          <w:lang w:val="it-IT"/>
        </w:rPr>
        <w:t xml:space="preserve">Coppa </w:t>
      </w:r>
      <w:r w:rsidRPr="003B4E6A">
        <w:rPr>
          <w:b/>
          <w:sz w:val="24"/>
          <w:szCs w:val="24"/>
          <w:lang w:val="it-IT"/>
        </w:rPr>
        <w:t>“Cala degli Aragonesi”</w:t>
      </w:r>
      <w:r w:rsidRPr="003B4E6A">
        <w:rPr>
          <w:sz w:val="24"/>
          <w:szCs w:val="24"/>
          <w:lang w:val="it-IT"/>
        </w:rPr>
        <w:t xml:space="preserve"> sarà un bastone antistante al litorale Casamicciola Terme/Lacco Ameno.</w:t>
      </w:r>
    </w:p>
    <w:p w:rsidR="004D5F21" w:rsidRPr="003B4E6A" w:rsidRDefault="00301D39">
      <w:pPr>
        <w:rPr>
          <w:sz w:val="24"/>
          <w:szCs w:val="24"/>
          <w:lang w:val="it-IT"/>
        </w:rPr>
      </w:pPr>
      <w:r w:rsidRPr="003B4E6A">
        <w:rPr>
          <w:b/>
          <w:sz w:val="24"/>
          <w:szCs w:val="24"/>
          <w:lang w:val="it-IT"/>
        </w:rPr>
        <w:t>La terza prova</w:t>
      </w:r>
      <w:r w:rsidR="004E13DA" w:rsidRPr="003B4E6A">
        <w:rPr>
          <w:sz w:val="24"/>
          <w:szCs w:val="24"/>
          <w:lang w:val="it-IT"/>
        </w:rPr>
        <w:t xml:space="preserve"> - sabato 22</w:t>
      </w:r>
      <w:r w:rsidRPr="003B4E6A">
        <w:rPr>
          <w:sz w:val="24"/>
          <w:szCs w:val="24"/>
          <w:lang w:val="it-IT"/>
        </w:rPr>
        <w:t xml:space="preserve"> ottobre - </w:t>
      </w:r>
      <w:r w:rsidRPr="003B4E6A">
        <w:rPr>
          <w:b/>
          <w:sz w:val="24"/>
          <w:szCs w:val="24"/>
          <w:lang w:val="it-IT"/>
        </w:rPr>
        <w:t>“Giro dell’Isola Verde”</w:t>
      </w:r>
      <w:r w:rsidRPr="003B4E6A">
        <w:rPr>
          <w:sz w:val="24"/>
          <w:szCs w:val="24"/>
          <w:lang w:val="it-IT"/>
        </w:rPr>
        <w:t xml:space="preserve"> “Coppa Giovanni Lombardi “</w:t>
      </w:r>
      <w:r w:rsidR="004E13DA" w:rsidRPr="003B4E6A">
        <w:rPr>
          <w:sz w:val="24"/>
          <w:szCs w:val="24"/>
          <w:lang w:val="it-IT"/>
        </w:rPr>
        <w:t xml:space="preserve"> </w:t>
      </w:r>
      <w:r w:rsidRPr="003B4E6A">
        <w:rPr>
          <w:sz w:val="24"/>
          <w:szCs w:val="24"/>
          <w:lang w:val="it-IT"/>
        </w:rPr>
        <w:t>vedrà i concorrenti impegnati nel giro dell’Isola d’Ischia.</w:t>
      </w:r>
    </w:p>
    <w:p w:rsidR="004D5F21" w:rsidRPr="003B4E6A" w:rsidRDefault="004E13DA">
      <w:pPr>
        <w:rPr>
          <w:sz w:val="24"/>
          <w:szCs w:val="24"/>
          <w:lang w:val="it-IT"/>
        </w:rPr>
      </w:pPr>
      <w:r w:rsidRPr="003B4E6A">
        <w:rPr>
          <w:b/>
          <w:sz w:val="24"/>
          <w:szCs w:val="24"/>
          <w:lang w:val="it-IT"/>
        </w:rPr>
        <w:t>Domenica 23</w:t>
      </w:r>
      <w:r w:rsidR="00301D39" w:rsidRPr="003B4E6A">
        <w:rPr>
          <w:b/>
          <w:sz w:val="24"/>
          <w:szCs w:val="24"/>
          <w:lang w:val="it-IT"/>
        </w:rPr>
        <w:t xml:space="preserve"> ottobre</w:t>
      </w:r>
      <w:r w:rsidR="00301D39" w:rsidRPr="003B4E6A">
        <w:rPr>
          <w:sz w:val="24"/>
          <w:szCs w:val="24"/>
          <w:lang w:val="it-IT"/>
        </w:rPr>
        <w:t xml:space="preserve"> alle ore 11:00 si terrà la premiazione della seconda e terza prova e quella finale del Campionato (premi per tutti o … quasi)</w:t>
      </w:r>
      <w:r w:rsidRPr="003B4E6A">
        <w:rPr>
          <w:sz w:val="24"/>
          <w:szCs w:val="24"/>
          <w:lang w:val="it-IT"/>
        </w:rPr>
        <w:t xml:space="preserve"> </w:t>
      </w:r>
      <w:r w:rsidR="00EA5093" w:rsidRPr="003B4E6A">
        <w:rPr>
          <w:sz w:val="24"/>
          <w:szCs w:val="24"/>
          <w:lang w:val="it-IT"/>
        </w:rPr>
        <w:t>seguirà</w:t>
      </w:r>
      <w:r w:rsidRPr="003B4E6A">
        <w:rPr>
          <w:sz w:val="24"/>
          <w:szCs w:val="24"/>
          <w:lang w:val="it-IT"/>
        </w:rPr>
        <w:t xml:space="preserve"> i saluti e gli arrivederci alla prossima…</w:t>
      </w:r>
    </w:p>
    <w:p w:rsidR="004D5F21" w:rsidRPr="003B4E6A" w:rsidRDefault="00301D39">
      <w:pPr>
        <w:ind w:hanging="360"/>
        <w:rPr>
          <w:sz w:val="24"/>
          <w:szCs w:val="24"/>
          <w:lang w:val="it-IT"/>
        </w:rPr>
      </w:pPr>
      <w:r w:rsidRPr="003B4E6A">
        <w:rPr>
          <w:rFonts w:ascii="Symbol" w:eastAsia="Symbol" w:hAnsi="Symbol" w:cs="Symbol"/>
          <w:color w:val="002060"/>
          <w:sz w:val="24"/>
          <w:szCs w:val="24"/>
          <w:lang w:val="en-US"/>
        </w:rPr>
        <w:t></w:t>
      </w:r>
      <w:r w:rsidRPr="003B4E6A">
        <w:rPr>
          <w:rFonts w:ascii="Times New Roman" w:eastAsia="Times New Roman" w:hAnsi="Times New Roman" w:cs="Times New Roman"/>
          <w:color w:val="002060"/>
          <w:sz w:val="24"/>
          <w:szCs w:val="24"/>
          <w:lang w:val="it-IT"/>
        </w:rPr>
        <w:t>       </w:t>
      </w:r>
      <w:r w:rsidRPr="003B4E6A">
        <w:rPr>
          <w:b/>
          <w:color w:val="002060"/>
          <w:sz w:val="24"/>
          <w:szCs w:val="24"/>
          <w:lang w:val="it-IT"/>
        </w:rPr>
        <w:t xml:space="preserve"> E’ possibile</w:t>
      </w:r>
      <w:r w:rsidRPr="003B4E6A">
        <w:rPr>
          <w:color w:val="002060"/>
          <w:sz w:val="24"/>
          <w:szCs w:val="24"/>
          <w:lang w:val="it-IT"/>
        </w:rPr>
        <w:t xml:space="preserve"> partecipare alle singole prove del Campionato;</w:t>
      </w:r>
    </w:p>
    <w:p w:rsidR="004D5F21" w:rsidRPr="003B4E6A" w:rsidRDefault="00301D39">
      <w:pPr>
        <w:ind w:hanging="360"/>
        <w:rPr>
          <w:sz w:val="24"/>
          <w:szCs w:val="24"/>
          <w:lang w:val="it-IT"/>
        </w:rPr>
      </w:pPr>
      <w:r w:rsidRPr="003B4E6A">
        <w:rPr>
          <w:rFonts w:ascii="Symbol" w:eastAsia="Symbol" w:hAnsi="Symbol" w:cs="Symbol"/>
          <w:color w:val="002060"/>
          <w:sz w:val="24"/>
          <w:szCs w:val="24"/>
          <w:lang w:val="en-US"/>
        </w:rPr>
        <w:t></w:t>
      </w:r>
      <w:r w:rsidRPr="003B4E6A">
        <w:rPr>
          <w:rFonts w:ascii="Times New Roman" w:eastAsia="Times New Roman" w:hAnsi="Times New Roman" w:cs="Times New Roman"/>
          <w:color w:val="002060"/>
          <w:sz w:val="24"/>
          <w:szCs w:val="24"/>
          <w:lang w:val="it-IT"/>
        </w:rPr>
        <w:t>       </w:t>
      </w:r>
      <w:r w:rsidRPr="003B4E6A">
        <w:rPr>
          <w:b/>
          <w:color w:val="002060"/>
          <w:sz w:val="24"/>
          <w:szCs w:val="24"/>
          <w:lang w:val="it-IT"/>
        </w:rPr>
        <w:t xml:space="preserve"> E’ possibile</w:t>
      </w:r>
      <w:r w:rsidRPr="003B4E6A">
        <w:rPr>
          <w:color w:val="002060"/>
          <w:sz w:val="24"/>
          <w:szCs w:val="24"/>
          <w:lang w:val="it-IT"/>
        </w:rPr>
        <w:t xml:space="preserve"> ottenere la tessera FIV, per eventuali ospiti a bordo, richiedendola almeno un </w:t>
      </w:r>
      <w:r w:rsidR="003B4E6A">
        <w:rPr>
          <w:color w:val="002060"/>
          <w:sz w:val="24"/>
          <w:szCs w:val="24"/>
          <w:lang w:val="it-IT"/>
        </w:rPr>
        <w:tab/>
      </w:r>
      <w:r w:rsidRPr="003B4E6A">
        <w:rPr>
          <w:color w:val="002060"/>
          <w:sz w:val="24"/>
          <w:szCs w:val="24"/>
          <w:lang w:val="it-IT"/>
        </w:rPr>
        <w:t>giorno prima della Regata;</w:t>
      </w:r>
    </w:p>
    <w:p w:rsidR="004D5F21" w:rsidRPr="003B4E6A" w:rsidRDefault="00301D39">
      <w:pPr>
        <w:ind w:hanging="360"/>
        <w:rPr>
          <w:sz w:val="24"/>
          <w:szCs w:val="24"/>
          <w:lang w:val="it-IT"/>
        </w:rPr>
      </w:pPr>
      <w:r w:rsidRPr="003B4E6A">
        <w:rPr>
          <w:rFonts w:ascii="Symbol" w:eastAsia="Symbol" w:hAnsi="Symbol" w:cs="Symbol"/>
          <w:color w:val="002060"/>
          <w:sz w:val="24"/>
          <w:szCs w:val="24"/>
          <w:lang w:val="en-US"/>
        </w:rPr>
        <w:t></w:t>
      </w:r>
      <w:r w:rsidRPr="003B4E6A">
        <w:rPr>
          <w:rFonts w:ascii="Times New Roman" w:eastAsia="Times New Roman" w:hAnsi="Times New Roman" w:cs="Times New Roman"/>
          <w:color w:val="002060"/>
          <w:sz w:val="24"/>
          <w:szCs w:val="24"/>
          <w:lang w:val="it-IT"/>
        </w:rPr>
        <w:t>       </w:t>
      </w:r>
      <w:r w:rsidRPr="003B4E6A">
        <w:rPr>
          <w:b/>
          <w:color w:val="002060"/>
          <w:sz w:val="24"/>
          <w:szCs w:val="24"/>
          <w:lang w:val="it-IT"/>
        </w:rPr>
        <w:t xml:space="preserve"> E’ possibile</w:t>
      </w:r>
      <w:r w:rsidR="003B4E6A">
        <w:rPr>
          <w:color w:val="002060"/>
          <w:sz w:val="24"/>
          <w:szCs w:val="24"/>
          <w:lang w:val="it-IT"/>
        </w:rPr>
        <w:t xml:space="preserve"> ottenere </w:t>
      </w:r>
      <w:proofErr w:type="gramStart"/>
      <w:r w:rsidR="003B4E6A">
        <w:rPr>
          <w:color w:val="002060"/>
          <w:sz w:val="24"/>
          <w:szCs w:val="24"/>
          <w:lang w:val="it-IT"/>
        </w:rPr>
        <w:t xml:space="preserve">l’ormeggio  </w:t>
      </w:r>
      <w:r w:rsidRPr="003B4E6A">
        <w:rPr>
          <w:color w:val="002060"/>
          <w:sz w:val="24"/>
          <w:szCs w:val="24"/>
          <w:lang w:val="it-IT"/>
        </w:rPr>
        <w:t>per</w:t>
      </w:r>
      <w:proofErr w:type="gramEnd"/>
      <w:r w:rsidRPr="003B4E6A">
        <w:rPr>
          <w:color w:val="002060"/>
          <w:sz w:val="24"/>
          <w:szCs w:val="24"/>
          <w:lang w:val="it-IT"/>
        </w:rPr>
        <w:t xml:space="preserve"> il periodo completo della </w:t>
      </w:r>
      <w:r w:rsidR="004E13DA" w:rsidRPr="003B4E6A">
        <w:rPr>
          <w:color w:val="002060"/>
          <w:sz w:val="24"/>
          <w:szCs w:val="24"/>
          <w:lang w:val="it-IT"/>
        </w:rPr>
        <w:t>Manifestazione.</w:t>
      </w:r>
    </w:p>
    <w:p w:rsidR="004D5F21" w:rsidRPr="00A2533D" w:rsidRDefault="00301D39">
      <w:pPr>
        <w:rPr>
          <w:rFonts w:ascii="Goudy Old Style" w:hAnsi="Goudy Old Style"/>
          <w:b/>
          <w:i/>
          <w:sz w:val="24"/>
          <w:szCs w:val="24"/>
          <w:lang w:val="it-IT"/>
        </w:rPr>
      </w:pPr>
      <w:r w:rsidRPr="00A2533D">
        <w:rPr>
          <w:rFonts w:ascii="Goudy Old Style" w:hAnsi="Goudy Old Style"/>
          <w:b/>
          <w:i/>
          <w:color w:val="C00000"/>
          <w:sz w:val="24"/>
          <w:szCs w:val="24"/>
          <w:lang w:val="it-IT"/>
        </w:rPr>
        <w:t>La premiazione della Coppa di Nest</w:t>
      </w:r>
      <w:r w:rsidR="004E13DA" w:rsidRPr="00A2533D">
        <w:rPr>
          <w:rFonts w:ascii="Goudy Old Style" w:hAnsi="Goudy Old Style"/>
          <w:b/>
          <w:i/>
          <w:color w:val="C00000"/>
          <w:sz w:val="24"/>
          <w:szCs w:val="24"/>
          <w:lang w:val="it-IT"/>
        </w:rPr>
        <w:t>ore si terrà nella serata del 15</w:t>
      </w:r>
      <w:r w:rsidRPr="00A2533D">
        <w:rPr>
          <w:rFonts w:ascii="Goudy Old Style" w:hAnsi="Goudy Old Style"/>
          <w:b/>
          <w:i/>
          <w:color w:val="C00000"/>
          <w:sz w:val="24"/>
          <w:szCs w:val="24"/>
          <w:lang w:val="it-IT"/>
        </w:rPr>
        <w:t xml:space="preserve"> ottobre nel magnifico location della </w:t>
      </w:r>
      <w:r w:rsidRPr="00A2533D">
        <w:rPr>
          <w:rFonts w:ascii="Goudy Old Style" w:hAnsi="Goudy Old Style"/>
          <w:b/>
          <w:i/>
          <w:color w:val="C00000"/>
          <w:sz w:val="28"/>
          <w:szCs w:val="28"/>
          <w:lang w:val="it-IT"/>
        </w:rPr>
        <w:t>Piazza Marina di Casamicciola Terme</w:t>
      </w:r>
      <w:r w:rsidRPr="00A2533D">
        <w:rPr>
          <w:rFonts w:ascii="Goudy Old Style" w:hAnsi="Goudy Old Style"/>
          <w:b/>
          <w:i/>
          <w:color w:val="C00000"/>
          <w:sz w:val="24"/>
          <w:szCs w:val="24"/>
          <w:lang w:val="it-IT"/>
        </w:rPr>
        <w:t>, seguirà una cena per i partecipanti alla regata.</w:t>
      </w:r>
    </w:p>
    <w:p w:rsidR="004D5F21" w:rsidRPr="003B4E6A" w:rsidRDefault="00301D39">
      <w:pPr>
        <w:rPr>
          <w:sz w:val="24"/>
          <w:szCs w:val="24"/>
          <w:lang w:val="it-IT"/>
        </w:rPr>
      </w:pPr>
      <w:r w:rsidRPr="003B4E6A">
        <w:rPr>
          <w:sz w:val="24"/>
          <w:szCs w:val="24"/>
          <w:lang w:val="it-IT"/>
        </w:rPr>
        <w:t>Per gli accompagnatori dei Velisti è programmata la visita al Museo di Villa Arbusto, Lacco Ameno, dove è esposta la “Coppa di Nestore “; altre iniziative sono in corso d’attuazione.</w:t>
      </w:r>
    </w:p>
    <w:p w:rsidR="004D5F21" w:rsidRPr="003B4E6A" w:rsidRDefault="00301D39">
      <w:pPr>
        <w:rPr>
          <w:sz w:val="24"/>
          <w:szCs w:val="24"/>
          <w:lang w:val="it-IT"/>
        </w:rPr>
      </w:pPr>
      <w:r w:rsidRPr="003B4E6A">
        <w:rPr>
          <w:sz w:val="24"/>
          <w:szCs w:val="24"/>
          <w:lang w:val="it-IT"/>
        </w:rPr>
        <w:t>L’organizzazione</w:t>
      </w:r>
      <w:r w:rsidR="004E13DA" w:rsidRPr="003B4E6A">
        <w:rPr>
          <w:sz w:val="24"/>
          <w:szCs w:val="24"/>
          <w:lang w:val="it-IT"/>
        </w:rPr>
        <w:t>, come sempre,</w:t>
      </w:r>
      <w:r w:rsidRPr="003B4E6A">
        <w:rPr>
          <w:sz w:val="24"/>
          <w:szCs w:val="24"/>
          <w:lang w:val="it-IT"/>
        </w:rPr>
        <w:t xml:space="preserve"> sta stipulando accordi di collaborazione con alberghi di Casamicciola per offrire </w:t>
      </w:r>
      <w:proofErr w:type="gramStart"/>
      <w:r w:rsidRPr="003B4E6A">
        <w:rPr>
          <w:sz w:val="24"/>
          <w:szCs w:val="24"/>
          <w:lang w:val="it-IT"/>
        </w:rPr>
        <w:t>ai</w:t>
      </w:r>
      <w:proofErr w:type="gramEnd"/>
      <w:r w:rsidRPr="003B4E6A">
        <w:rPr>
          <w:sz w:val="24"/>
          <w:szCs w:val="24"/>
          <w:lang w:val="it-IT"/>
        </w:rPr>
        <w:t xml:space="preserve"> partecipanti quotazioni privilegiate.</w:t>
      </w:r>
    </w:p>
    <w:p w:rsidR="00EA5093" w:rsidRPr="003B4E6A" w:rsidRDefault="00301D39" w:rsidP="00F91BCD">
      <w:pPr>
        <w:spacing w:after="0"/>
        <w:rPr>
          <w:sz w:val="24"/>
          <w:szCs w:val="24"/>
          <w:lang w:val="it-IT"/>
        </w:rPr>
      </w:pPr>
      <w:r w:rsidRPr="003B4E6A">
        <w:rPr>
          <w:sz w:val="24"/>
          <w:szCs w:val="24"/>
          <w:lang w:val="it-IT"/>
        </w:rPr>
        <w:t xml:space="preserve">Le imbarcazioni iscritte saranno ospitate gratuitamente al porto </w:t>
      </w:r>
      <w:proofErr w:type="gramStart"/>
      <w:r w:rsidRPr="003B4E6A">
        <w:rPr>
          <w:sz w:val="24"/>
          <w:szCs w:val="24"/>
          <w:lang w:val="it-IT"/>
        </w:rPr>
        <w:t>turistico</w:t>
      </w:r>
      <w:proofErr w:type="gramEnd"/>
    </w:p>
    <w:p w:rsidR="004D5F21" w:rsidRPr="003B4E6A" w:rsidRDefault="00301D39" w:rsidP="00F91BCD">
      <w:pPr>
        <w:spacing w:after="0"/>
        <w:rPr>
          <w:sz w:val="24"/>
          <w:szCs w:val="24"/>
          <w:lang w:val="it-IT"/>
        </w:rPr>
      </w:pPr>
      <w:r w:rsidRPr="003B4E6A">
        <w:rPr>
          <w:b/>
          <w:sz w:val="24"/>
          <w:szCs w:val="24"/>
          <w:lang w:val="it-IT"/>
        </w:rPr>
        <w:t xml:space="preserve"> “Cala degli Aragonesi”</w:t>
      </w:r>
      <w:r w:rsidRPr="003B4E6A">
        <w:rPr>
          <w:sz w:val="24"/>
          <w:szCs w:val="24"/>
          <w:lang w:val="it-IT"/>
        </w:rPr>
        <w:t xml:space="preserve">; particolare attenzione sarà dedicata alle imbarcazioni provenienti da località più </w:t>
      </w:r>
      <w:proofErr w:type="spellStart"/>
      <w:r w:rsidRPr="003B4E6A">
        <w:rPr>
          <w:sz w:val="24"/>
          <w:szCs w:val="24"/>
          <w:lang w:val="it-IT"/>
        </w:rPr>
        <w:t>distanti.</w:t>
      </w:r>
      <w:proofErr w:type="gramStart"/>
      <w:r w:rsidRPr="003B4E6A">
        <w:rPr>
          <w:sz w:val="24"/>
          <w:szCs w:val="24"/>
          <w:lang w:val="it-IT"/>
        </w:rPr>
        <w:t>Per</w:t>
      </w:r>
      <w:proofErr w:type="spellEnd"/>
      <w:proofErr w:type="gramEnd"/>
      <w:r w:rsidRPr="003B4E6A">
        <w:rPr>
          <w:sz w:val="24"/>
          <w:szCs w:val="24"/>
          <w:lang w:val="it-IT"/>
        </w:rPr>
        <w:t xml:space="preserve"> ulteriori informazioni e per la visura del Bando e del Modulo d’Iscrizione:</w:t>
      </w:r>
    </w:p>
    <w:p w:rsidR="00D43575" w:rsidRDefault="00AF76A9" w:rsidP="004E13DA">
      <w:pPr>
        <w:rPr>
          <w:b/>
          <w:i/>
          <w:color w:val="0000FF"/>
          <w:sz w:val="24"/>
          <w:szCs w:val="24"/>
          <w:u w:val="single"/>
          <w:lang w:val="it-IT"/>
        </w:rPr>
      </w:pPr>
      <w:hyperlink r:id="rId9">
        <w:r w:rsidR="00301D39" w:rsidRPr="003B4E6A">
          <w:rPr>
            <w:b/>
            <w:i/>
            <w:color w:val="0000FF"/>
            <w:sz w:val="24"/>
            <w:szCs w:val="24"/>
            <w:u w:val="single"/>
            <w:lang w:val="it-IT"/>
          </w:rPr>
          <w:t>www.velaturismocultura.it</w:t>
        </w:r>
      </w:hyperlink>
      <w:r w:rsidR="004E13DA" w:rsidRPr="003B4E6A">
        <w:rPr>
          <w:b/>
          <w:i/>
          <w:sz w:val="24"/>
          <w:szCs w:val="24"/>
          <w:lang w:val="it-IT"/>
        </w:rPr>
        <w:t>    </w:t>
      </w:r>
      <w:hyperlink r:id="rId10">
        <w:r w:rsidR="00301D39" w:rsidRPr="003B4E6A">
          <w:rPr>
            <w:b/>
            <w:i/>
            <w:color w:val="0000FF"/>
            <w:sz w:val="24"/>
            <w:szCs w:val="24"/>
            <w:u w:val="single"/>
            <w:lang w:val="it-IT"/>
          </w:rPr>
          <w:t xml:space="preserve"> mailto:info@velaturismocultura.it</w:t>
        </w:r>
      </w:hyperlink>
      <w:r w:rsidR="004E13DA" w:rsidRPr="003B4E6A">
        <w:rPr>
          <w:b/>
          <w:i/>
          <w:color w:val="0000FF"/>
          <w:sz w:val="24"/>
          <w:szCs w:val="24"/>
          <w:u w:val="single"/>
          <w:lang w:val="it-IT"/>
        </w:rPr>
        <w:t xml:space="preserve">  </w:t>
      </w:r>
    </w:p>
    <w:p w:rsidR="004D5F21" w:rsidRDefault="004E13DA" w:rsidP="004E13DA">
      <w:pPr>
        <w:rPr>
          <w:b/>
          <w:i/>
          <w:color w:val="0000FF"/>
          <w:sz w:val="24"/>
          <w:szCs w:val="24"/>
          <w:u w:val="single"/>
          <w:lang w:val="it-IT"/>
        </w:rPr>
      </w:pPr>
      <w:r w:rsidRPr="003B4E6A">
        <w:rPr>
          <w:b/>
          <w:i/>
          <w:color w:val="0000FF"/>
          <w:sz w:val="24"/>
          <w:szCs w:val="24"/>
          <w:u w:val="single"/>
          <w:lang w:val="it-IT"/>
        </w:rPr>
        <w:t xml:space="preserve"> </w:t>
      </w:r>
    </w:p>
    <w:p w:rsidR="003B4E6A" w:rsidRPr="00D43575" w:rsidRDefault="003B4E6A" w:rsidP="004E13DA">
      <w:pPr>
        <w:rPr>
          <w:b/>
          <w:i/>
          <w:color w:val="002060"/>
          <w:sz w:val="24"/>
          <w:szCs w:val="24"/>
          <w:lang w:val="it-IT"/>
        </w:rPr>
      </w:pPr>
      <w:r w:rsidRPr="00D43575">
        <w:rPr>
          <w:b/>
          <w:i/>
          <w:color w:val="002060"/>
          <w:sz w:val="24"/>
          <w:szCs w:val="24"/>
          <w:lang w:val="it-IT"/>
        </w:rPr>
        <w:t>Arrivederci alla prossima Comunicazione e grazie per l’attenzione.</w:t>
      </w:r>
    </w:p>
    <w:p w:rsidR="003B4E6A" w:rsidRPr="00D43575" w:rsidRDefault="003B4E6A" w:rsidP="004E13DA">
      <w:pPr>
        <w:rPr>
          <w:rFonts w:ascii="Mistral" w:hAnsi="Mistral"/>
          <w:i/>
          <w:color w:val="002060"/>
          <w:sz w:val="40"/>
          <w:szCs w:val="40"/>
          <w:lang w:val="it-IT"/>
        </w:rPr>
      </w:pPr>
      <w:r w:rsidRPr="00D43575">
        <w:rPr>
          <w:rFonts w:ascii="Mistral" w:hAnsi="Mistral"/>
          <w:i/>
          <w:color w:val="002060"/>
          <w:sz w:val="40"/>
          <w:szCs w:val="40"/>
          <w:lang w:val="it-IT"/>
        </w:rPr>
        <w:t>Gianni Romano</w:t>
      </w:r>
    </w:p>
    <w:sectPr w:rsidR="003B4E6A" w:rsidRPr="00D43575" w:rsidSect="00051DE4">
      <w:head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4AD7" w:rsidRDefault="00E54AD7" w:rsidP="00EA5093">
      <w:pPr>
        <w:spacing w:after="0"/>
      </w:pPr>
      <w:r>
        <w:separator/>
      </w:r>
    </w:p>
  </w:endnote>
  <w:endnote w:type="continuationSeparator" w:id="0">
    <w:p w:rsidR="00E54AD7" w:rsidRDefault="00E54AD7" w:rsidP="00EA509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Malgun Gothic Semilight"/>
    <w:panose1 w:val="02020500000000000000"/>
    <w:charset w:val="88"/>
    <w:family w:val="auto"/>
    <w:notTrueType/>
    <w:pitch w:val="variable"/>
    <w:sig w:usb0="00000000" w:usb1="08080000" w:usb2="00000010" w:usb3="00000000" w:csb0="001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atura MT Script Capitals">
    <w:panose1 w:val="03020802060602070202"/>
    <w:charset w:val="00"/>
    <w:family w:val="script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Mistral">
    <w:panose1 w:val="03090702030407020403"/>
    <w:charset w:val="00"/>
    <w:family w:val="script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4AD7" w:rsidRDefault="00E54AD7" w:rsidP="00EA5093">
      <w:pPr>
        <w:spacing w:after="0"/>
      </w:pPr>
      <w:r>
        <w:separator/>
      </w:r>
    </w:p>
  </w:footnote>
  <w:footnote w:type="continuationSeparator" w:id="0">
    <w:p w:rsidR="00E54AD7" w:rsidRDefault="00E54AD7" w:rsidP="00EA509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6709"/>
      <w:gridCol w:w="2876"/>
    </w:tblGrid>
    <w:tr w:rsidR="00366383">
      <w:tc>
        <w:tcPr>
          <w:tcW w:w="3500" w:type="pct"/>
          <w:tcBorders>
            <w:bottom w:val="single" w:sz="4" w:space="0" w:color="auto"/>
          </w:tcBorders>
          <w:vAlign w:val="bottom"/>
        </w:tcPr>
        <w:p w:rsidR="00366383" w:rsidRPr="00366383" w:rsidRDefault="00366383" w:rsidP="00366383">
          <w:pPr>
            <w:pStyle w:val="Intestazione"/>
            <w:jc w:val="right"/>
            <w:rPr>
              <w:rFonts w:ascii="Book Antiqua" w:hAnsi="Book Antiqua"/>
              <w:color w:val="76923C" w:themeColor="accent3" w:themeShade="BF"/>
              <w:sz w:val="24"/>
              <w:szCs w:val="24"/>
            </w:rPr>
          </w:pPr>
          <w:r w:rsidRPr="00366383">
            <w:rPr>
              <w:rFonts w:ascii="Book Antiqua" w:hAnsi="Book Antiqua"/>
              <w:b/>
              <w:bCs/>
              <w:color w:val="76923C" w:themeColor="accent3" w:themeShade="BF"/>
              <w:sz w:val="24"/>
              <w:szCs w:val="24"/>
              <w:lang w:val="it-IT"/>
            </w:rPr>
            <w:t>[</w:t>
          </w:r>
          <w:sdt>
            <w:sdtPr>
              <w:rPr>
                <w:rFonts w:ascii="Book Antiqua" w:hAnsi="Book Antiqua"/>
                <w:b/>
                <w:bCs/>
                <w:caps/>
                <w:sz w:val="24"/>
                <w:szCs w:val="24"/>
              </w:rPr>
              <w:alias w:val="Titolo"/>
              <w:id w:val="77677295"/>
              <w:placeholder>
                <w:docPart w:val="0164088D79DB4C54830EF934DE40E5DD"/>
              </w:placeholder>
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<w:text/>
            </w:sdtPr>
            <w:sdtContent>
              <w:r w:rsidRPr="00366383">
                <w:rPr>
                  <w:rFonts w:ascii="Book Antiqua" w:hAnsi="Book Antiqua"/>
                  <w:b/>
                  <w:bCs/>
                  <w:caps/>
                  <w:sz w:val="24"/>
                  <w:szCs w:val="24"/>
                  <w:lang w:val="it-IT"/>
                </w:rPr>
                <w:t>Comunicato n° 1</w:t>
              </w:r>
            </w:sdtContent>
          </w:sdt>
          <w:r w:rsidRPr="00366383">
            <w:rPr>
              <w:rFonts w:ascii="Book Antiqua" w:hAnsi="Book Antiqua"/>
              <w:b/>
              <w:bCs/>
              <w:color w:val="76923C" w:themeColor="accent3" w:themeShade="BF"/>
              <w:sz w:val="24"/>
              <w:szCs w:val="24"/>
              <w:lang w:val="it-IT"/>
            </w:rPr>
            <w:t>]</w:t>
          </w:r>
        </w:p>
      </w:tc>
      <w:sdt>
        <w:sdtPr>
          <w:rPr>
            <w:color w:val="FFFFFF" w:themeColor="background1"/>
          </w:rPr>
          <w:alias w:val="Data"/>
          <w:id w:val="77677290"/>
          <w:placeholder>
            <w:docPart w:val="9451110F221C4221A33D4103851337F1"/>
          </w:placeholder>
          <w:dataBinding w:prefixMappings="xmlns:ns0='http://schemas.microsoft.com/office/2006/coverPageProps'" w:xpath="/ns0:CoverPageProperties[1]/ns0:PublishDate[1]" w:storeItemID="{55AF091B-3C7A-41E3-B477-F2FDAA23CFDA}"/>
          <w:date w:fullDate="2016-09-26T00:00:00Z">
            <w:dateFormat w:val="d MMMM yyyy"/>
            <w:lid w:val="it-IT"/>
            <w:storeMappedDataAs w:val="dateTime"/>
            <w:calendar w:val="gregorian"/>
          </w:date>
        </w:sdtPr>
        <w:sdtContent>
          <w:tc>
            <w:tcPr>
              <w:tcW w:w="1500" w:type="pct"/>
              <w:tcBorders>
                <w:bottom w:val="single" w:sz="4" w:space="0" w:color="943634" w:themeColor="accent2" w:themeShade="BF"/>
              </w:tcBorders>
              <w:shd w:val="clear" w:color="auto" w:fill="943634" w:themeFill="accent2" w:themeFillShade="BF"/>
              <w:vAlign w:val="bottom"/>
            </w:tcPr>
            <w:p w:rsidR="00366383" w:rsidRDefault="00366383">
              <w:pPr>
                <w:pStyle w:val="Intestazione"/>
                <w:rPr>
                  <w:color w:val="FFFFFF" w:themeColor="background1"/>
                </w:rPr>
              </w:pPr>
              <w:r>
                <w:rPr>
                  <w:color w:val="FFFFFF" w:themeColor="background1"/>
                  <w:lang w:val="it-IT"/>
                </w:rPr>
                <w:t>26 settembre 2016</w:t>
              </w:r>
            </w:p>
          </w:tc>
        </w:sdtContent>
      </w:sdt>
    </w:tr>
  </w:tbl>
  <w:p w:rsidR="003B4E6A" w:rsidRPr="003B4E6A" w:rsidRDefault="003B4E6A" w:rsidP="00EA5093">
    <w:pPr>
      <w:pStyle w:val="Intestazione"/>
      <w:pBdr>
        <w:bottom w:val="single" w:sz="4" w:space="1" w:color="auto"/>
      </w:pBdr>
      <w:rPr>
        <w:rFonts w:ascii="Maiandra GD" w:hAnsi="Maiandra GD"/>
        <w:sz w:val="16"/>
        <w:szCs w:val="16"/>
        <w:lang w:val="it-IT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proofState w:spelling="clean" w:grammar="clean"/>
  <w:defaultTabStop w:val="708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FD7FED"/>
    <w:rsid w:val="000712B2"/>
    <w:rsid w:val="000B1CF2"/>
    <w:rsid w:val="001F6443"/>
    <w:rsid w:val="00301D39"/>
    <w:rsid w:val="00366383"/>
    <w:rsid w:val="003B4E6A"/>
    <w:rsid w:val="004D28DB"/>
    <w:rsid w:val="004D5F21"/>
    <w:rsid w:val="004E13DA"/>
    <w:rsid w:val="00753386"/>
    <w:rsid w:val="007C43CF"/>
    <w:rsid w:val="00820E0B"/>
    <w:rsid w:val="00936C2C"/>
    <w:rsid w:val="00A2533D"/>
    <w:rsid w:val="00BD25ED"/>
    <w:rsid w:val="00D43575"/>
    <w:rsid w:val="00E54AD7"/>
    <w:rsid w:val="00EA5093"/>
    <w:rsid w:val="00F91BCD"/>
    <w:rsid w:val="00FD7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TW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53386"/>
  </w:style>
  <w:style w:type="paragraph" w:styleId="Titolo1">
    <w:name w:val="heading 1"/>
    <w:basedOn w:val="Normale"/>
    <w:next w:val="Normale"/>
    <w:qFormat/>
    <w:rsid w:val="00EF7B96"/>
    <w:pPr>
      <w:spacing w:before="240" w:after="60"/>
      <w:outlineLvl w:val="0"/>
    </w:pPr>
    <w:rPr>
      <w:rFonts w:ascii="Arial" w:eastAsia="Arial" w:hAnsi="Arial" w:cs="Arial"/>
      <w:b/>
      <w:bCs/>
      <w:sz w:val="32"/>
      <w:szCs w:val="32"/>
    </w:rPr>
  </w:style>
  <w:style w:type="paragraph" w:styleId="Titolo2">
    <w:name w:val="heading 2"/>
    <w:basedOn w:val="Normale"/>
    <w:next w:val="Normale"/>
    <w:qFormat/>
    <w:rsid w:val="00EF7B96"/>
    <w:pPr>
      <w:spacing w:before="240" w:after="60"/>
      <w:outlineLvl w:val="1"/>
    </w:pPr>
    <w:rPr>
      <w:rFonts w:ascii="Arial" w:eastAsia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qFormat/>
    <w:rsid w:val="00EF7B96"/>
    <w:pPr>
      <w:spacing w:before="240" w:after="60"/>
      <w:outlineLvl w:val="2"/>
    </w:pPr>
    <w:rPr>
      <w:rFonts w:ascii="Arial" w:eastAsia="Arial" w:hAnsi="Arial" w:cs="Arial"/>
      <w:b/>
      <w:bCs/>
      <w:sz w:val="26"/>
      <w:szCs w:val="26"/>
    </w:rPr>
  </w:style>
  <w:style w:type="paragraph" w:styleId="Titolo4">
    <w:name w:val="heading 4"/>
    <w:basedOn w:val="Normale"/>
    <w:next w:val="Normale"/>
    <w:qFormat/>
    <w:rsid w:val="00EF7B96"/>
    <w:pPr>
      <w:spacing w:before="240" w:after="60"/>
      <w:outlineLvl w:val="3"/>
    </w:pPr>
    <w:rPr>
      <w:b/>
      <w:bCs/>
      <w:sz w:val="28"/>
      <w:szCs w:val="28"/>
    </w:rPr>
  </w:style>
  <w:style w:type="paragraph" w:styleId="Titolo5">
    <w:name w:val="heading 5"/>
    <w:basedOn w:val="Normale"/>
    <w:next w:val="Normale"/>
    <w:qFormat/>
    <w:rsid w:val="00EF7B9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qFormat/>
    <w:rsid w:val="00EF7B96"/>
    <w:pPr>
      <w:spacing w:before="240" w:after="60"/>
      <w:outlineLvl w:val="5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E13DA"/>
    <w:pPr>
      <w:spacing w:after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E13DA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EA5093"/>
    <w:pPr>
      <w:tabs>
        <w:tab w:val="center" w:pos="4819"/>
        <w:tab w:val="right" w:pos="9638"/>
      </w:tabs>
      <w:spacing w:after="0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A5093"/>
  </w:style>
  <w:style w:type="paragraph" w:styleId="Pidipagina">
    <w:name w:val="footer"/>
    <w:basedOn w:val="Normale"/>
    <w:link w:val="PidipaginaCarattere"/>
    <w:uiPriority w:val="99"/>
    <w:unhideWhenUsed/>
    <w:rsid w:val="00EA5093"/>
    <w:pPr>
      <w:tabs>
        <w:tab w:val="center" w:pos="4819"/>
        <w:tab w:val="right" w:pos="9638"/>
      </w:tabs>
      <w:spacing w:after="0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A509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glossaryDocument" Target="glossary/document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info@velaturismocultura.i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velaturismocultura.it" TargetMode="Externa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0164088D79DB4C54830EF934DE40E5D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F226F1C-619E-4583-B014-7F310BB38783}"/>
      </w:docPartPr>
      <w:docPartBody>
        <w:p w:rsidR="00000000" w:rsidRDefault="003C2AD2" w:rsidP="003C2AD2">
          <w:pPr>
            <w:pStyle w:val="0164088D79DB4C54830EF934DE40E5DD"/>
          </w:pPr>
          <w:r>
            <w:rPr>
              <w:b/>
              <w:bCs/>
              <w:caps/>
              <w:sz w:val="24"/>
              <w:szCs w:val="24"/>
            </w:rPr>
            <w:t>Digitare il titolo del documento</w:t>
          </w:r>
        </w:p>
      </w:docPartBody>
    </w:docPart>
    <w:docPart>
      <w:docPartPr>
        <w:name w:val="9451110F221C4221A33D4103851337F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B763FF4-FD2E-4CDB-AEE1-7B4764B5634A}"/>
      </w:docPartPr>
      <w:docPartBody>
        <w:p w:rsidR="00000000" w:rsidRDefault="003C2AD2" w:rsidP="003C2AD2">
          <w:pPr>
            <w:pStyle w:val="9451110F221C4221A33D4103851337F1"/>
          </w:pPr>
          <w:r>
            <w:rPr>
              <w:color w:val="FFFFFF" w:themeColor="background1"/>
            </w:rPr>
            <w:t>[Selezionare la data]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Malgun Gothic Semilight"/>
    <w:panose1 w:val="02020500000000000000"/>
    <w:charset w:val="88"/>
    <w:family w:val="auto"/>
    <w:notTrueType/>
    <w:pitch w:val="variable"/>
    <w:sig w:usb0="00000000" w:usb1="08080000" w:usb2="00000010" w:usb3="00000000" w:csb0="001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atura MT Script Capitals">
    <w:panose1 w:val="03020802060602070202"/>
    <w:charset w:val="00"/>
    <w:family w:val="script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Mistral">
    <w:panose1 w:val="03090702030407020403"/>
    <w:charset w:val="00"/>
    <w:family w:val="script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AD2"/>
    <w:rsid w:val="003C2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0164088D79DB4C54830EF934DE40E5DD">
    <w:name w:val="0164088D79DB4C54830EF934DE40E5DD"/>
    <w:rsid w:val="003C2AD2"/>
  </w:style>
  <w:style w:type="paragraph" w:customStyle="1" w:styleId="9451110F221C4221A33D4103851337F1">
    <w:name w:val="9451110F221C4221A33D4103851337F1"/>
    <w:rsid w:val="003C2AD2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0164088D79DB4C54830EF934DE40E5DD">
    <w:name w:val="0164088D79DB4C54830EF934DE40E5DD"/>
    <w:rsid w:val="003C2AD2"/>
  </w:style>
  <w:style w:type="paragraph" w:customStyle="1" w:styleId="9451110F221C4221A33D4103851337F1">
    <w:name w:val="9451110F221C4221A33D4103851337F1"/>
    <w:rsid w:val="003C2AD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targetScreenSz w:val="800x600"/>
</w:webSettings>
</file>

<file path=word/theme/theme1.xml><?xml version="1.0" encoding="utf-8"?>
<a:theme xmlns:a="http://schemas.openxmlformats.org/drawingml/2006/main" name="Office Theme">
  <a:themeElements>
    <a:clrScheme name="Standard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Standard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Standard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2016-09-26T00:00:00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336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Comunicato n° 1</vt:lpstr>
    </vt:vector>
  </TitlesOfParts>
  <Company>AVS Media</Company>
  <LinksUpToDate>false</LinksUpToDate>
  <CharactersWithSpaces>2253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Comunicato n° 1</dc:title>
  <dc:creator>AVS Office Studio</dc:creator>
  <cp:lastModifiedBy>gianni romano</cp:lastModifiedBy>
  <cp:revision>6</cp:revision>
  <dcterms:created xsi:type="dcterms:W3CDTF">2016-09-26T11:52:00Z</dcterms:created>
  <dcterms:modified xsi:type="dcterms:W3CDTF">2016-09-26T11:56:00Z</dcterms:modified>
  <cp:contentStatus>Finale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</Properties>
</file>